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BAC1C" w14:textId="0972ED36" w:rsidR="00B11705" w:rsidRPr="00C054E2" w:rsidRDefault="00B11705" w:rsidP="00B11705">
      <w:pPr>
        <w:pStyle w:val="Bezmezer"/>
        <w:jc w:val="right"/>
        <w:rPr>
          <w:sz w:val="24"/>
          <w:szCs w:val="24"/>
          <w:lang w:val="cs-CZ"/>
        </w:rPr>
      </w:pPr>
      <w:r w:rsidRPr="00C054E2">
        <w:rPr>
          <w:sz w:val="24"/>
          <w:szCs w:val="24"/>
          <w:lang w:val="cs-CZ"/>
        </w:rPr>
        <w:t>Uvedení do studia dějin umění II</w:t>
      </w:r>
    </w:p>
    <w:p w14:paraId="1902F04F" w14:textId="76F2506F" w:rsidR="00B11705" w:rsidRPr="00C054E2" w:rsidRDefault="000B0767" w:rsidP="00B11705">
      <w:pPr>
        <w:pStyle w:val="Bezmezer"/>
        <w:jc w:val="right"/>
        <w:rPr>
          <w:sz w:val="24"/>
          <w:szCs w:val="24"/>
          <w:lang w:val="cs-CZ"/>
        </w:rPr>
      </w:pPr>
      <w:r w:rsidRPr="00C054E2">
        <w:rPr>
          <w:sz w:val="24"/>
          <w:szCs w:val="24"/>
          <w:lang w:val="cs-CZ"/>
        </w:rPr>
        <w:t>Podzim 2019</w:t>
      </w:r>
    </w:p>
    <w:p w14:paraId="247005F2" w14:textId="53737507" w:rsidR="00B11705" w:rsidRPr="00C054E2" w:rsidRDefault="000B0767" w:rsidP="00B11705">
      <w:pPr>
        <w:pStyle w:val="Bezmezer"/>
        <w:jc w:val="right"/>
        <w:rPr>
          <w:sz w:val="24"/>
          <w:szCs w:val="24"/>
          <w:lang w:val="cs-CZ"/>
        </w:rPr>
      </w:pPr>
      <w:r w:rsidRPr="00C054E2">
        <w:rPr>
          <w:sz w:val="24"/>
          <w:szCs w:val="24"/>
          <w:lang w:val="cs-CZ"/>
        </w:rPr>
        <w:t xml:space="preserve">Klára Doležalová, </w:t>
      </w:r>
      <w:r w:rsidR="00B11705" w:rsidRPr="00C054E2">
        <w:rPr>
          <w:sz w:val="24"/>
          <w:szCs w:val="24"/>
          <w:lang w:val="cs-CZ"/>
        </w:rPr>
        <w:t>Michaela Hojdysz</w:t>
      </w:r>
    </w:p>
    <w:p w14:paraId="3E342A05" w14:textId="77777777" w:rsidR="00B11705" w:rsidRPr="00C054E2" w:rsidRDefault="00B11705" w:rsidP="00B11705">
      <w:pPr>
        <w:pStyle w:val="Bezmezer"/>
        <w:jc w:val="right"/>
        <w:rPr>
          <w:sz w:val="24"/>
          <w:szCs w:val="24"/>
          <w:lang w:val="cs-CZ"/>
        </w:rPr>
      </w:pPr>
    </w:p>
    <w:p w14:paraId="7E339325" w14:textId="1BA0F618" w:rsidR="00B11705" w:rsidRPr="00C054E2" w:rsidRDefault="00B11705" w:rsidP="00B11705">
      <w:pPr>
        <w:pStyle w:val="Bezmezer"/>
        <w:jc w:val="right"/>
        <w:rPr>
          <w:sz w:val="24"/>
          <w:szCs w:val="24"/>
          <w:lang w:val="cs-CZ"/>
        </w:rPr>
      </w:pPr>
    </w:p>
    <w:p w14:paraId="090DAFBE" w14:textId="22C2E9C7" w:rsidR="00B11705" w:rsidRPr="00C054E2" w:rsidRDefault="00B11705" w:rsidP="00B11705">
      <w:pPr>
        <w:pStyle w:val="Bezmezer"/>
        <w:rPr>
          <w:b/>
          <w:bCs/>
          <w:sz w:val="24"/>
          <w:szCs w:val="24"/>
          <w:u w:val="single"/>
          <w:lang w:val="cs-CZ"/>
        </w:rPr>
      </w:pPr>
      <w:r w:rsidRPr="00C054E2">
        <w:rPr>
          <w:b/>
          <w:bCs/>
          <w:sz w:val="24"/>
          <w:szCs w:val="24"/>
          <w:u w:val="single"/>
          <w:lang w:val="cs-CZ"/>
        </w:rPr>
        <w:t xml:space="preserve">Konzultační hodiny: </w:t>
      </w:r>
    </w:p>
    <w:p w14:paraId="2A8F2A2C" w14:textId="77777777" w:rsidR="00B11705" w:rsidRPr="00C054E2" w:rsidRDefault="00B11705" w:rsidP="00B11705">
      <w:pPr>
        <w:pStyle w:val="Bezmezer"/>
        <w:rPr>
          <w:b/>
          <w:bCs/>
          <w:sz w:val="24"/>
          <w:szCs w:val="24"/>
          <w:lang w:val="cs-CZ"/>
        </w:rPr>
      </w:pPr>
    </w:p>
    <w:p w14:paraId="55A3DB1F" w14:textId="77777777" w:rsidR="00B11705" w:rsidRPr="00C054E2" w:rsidRDefault="00B11705" w:rsidP="00B11705">
      <w:pPr>
        <w:pStyle w:val="Bezmezer"/>
        <w:rPr>
          <w:b/>
          <w:bCs/>
          <w:sz w:val="24"/>
          <w:szCs w:val="24"/>
          <w:lang w:val="cs-CZ"/>
        </w:rPr>
      </w:pPr>
      <w:r w:rsidRPr="00C054E2">
        <w:rPr>
          <w:b/>
          <w:bCs/>
          <w:sz w:val="24"/>
          <w:szCs w:val="24"/>
          <w:lang w:val="cs-CZ"/>
        </w:rPr>
        <w:t>Michaela Hojdysz</w:t>
      </w:r>
    </w:p>
    <w:p w14:paraId="0A1A1A3E" w14:textId="3E3F543B" w:rsidR="00B11705" w:rsidRPr="00C054E2" w:rsidRDefault="00720335" w:rsidP="00B11705">
      <w:pPr>
        <w:pStyle w:val="Bezmezer"/>
        <w:rPr>
          <w:sz w:val="24"/>
          <w:szCs w:val="24"/>
          <w:lang w:val="cs-CZ"/>
        </w:rPr>
      </w:pPr>
      <w:r w:rsidRPr="00C054E2">
        <w:rPr>
          <w:sz w:val="24"/>
          <w:szCs w:val="24"/>
          <w:lang w:val="cs-CZ"/>
        </w:rPr>
        <w:t>Po</w:t>
      </w:r>
      <w:r w:rsidR="00B11705" w:rsidRPr="00C054E2">
        <w:rPr>
          <w:sz w:val="24"/>
          <w:szCs w:val="24"/>
          <w:lang w:val="cs-CZ"/>
        </w:rPr>
        <w:t xml:space="preserve"> 9.00 – 13.30 </w:t>
      </w:r>
      <w:proofErr w:type="spellStart"/>
      <w:r w:rsidR="00B11705" w:rsidRPr="00C054E2">
        <w:rPr>
          <w:sz w:val="24"/>
          <w:szCs w:val="24"/>
          <w:lang w:val="cs-CZ"/>
        </w:rPr>
        <w:t>Gettyho</w:t>
      </w:r>
      <w:proofErr w:type="spellEnd"/>
      <w:r w:rsidR="00B11705" w:rsidRPr="00C054E2">
        <w:rPr>
          <w:sz w:val="24"/>
          <w:szCs w:val="24"/>
          <w:lang w:val="cs-CZ"/>
        </w:rPr>
        <w:t xml:space="preserve"> studovna</w:t>
      </w:r>
    </w:p>
    <w:p w14:paraId="1E8F2012" w14:textId="501A8246" w:rsidR="00B75A58" w:rsidRPr="00C054E2" w:rsidRDefault="00B75A58" w:rsidP="00B11705">
      <w:pPr>
        <w:pStyle w:val="Bezmezer"/>
        <w:rPr>
          <w:sz w:val="24"/>
          <w:szCs w:val="24"/>
          <w:lang w:val="cs-CZ"/>
        </w:rPr>
      </w:pPr>
      <w:r w:rsidRPr="00C054E2">
        <w:rPr>
          <w:sz w:val="24"/>
          <w:szCs w:val="24"/>
          <w:lang w:val="cs-CZ"/>
        </w:rPr>
        <w:t xml:space="preserve">Út 10.00 – 12.00 Pracovna doktorandů vedle </w:t>
      </w:r>
      <w:proofErr w:type="spellStart"/>
      <w:r w:rsidRPr="00C054E2">
        <w:rPr>
          <w:sz w:val="24"/>
          <w:szCs w:val="24"/>
          <w:lang w:val="cs-CZ"/>
        </w:rPr>
        <w:t>Gettyho</w:t>
      </w:r>
      <w:proofErr w:type="spellEnd"/>
      <w:r w:rsidRPr="00C054E2">
        <w:rPr>
          <w:sz w:val="24"/>
          <w:szCs w:val="24"/>
          <w:lang w:val="cs-CZ"/>
        </w:rPr>
        <w:t xml:space="preserve"> knihovny</w:t>
      </w:r>
    </w:p>
    <w:p w14:paraId="50A7D393" w14:textId="77777777" w:rsidR="00B11705" w:rsidRPr="00C054E2" w:rsidRDefault="00B11705" w:rsidP="00B11705">
      <w:pPr>
        <w:pStyle w:val="Bezmezer"/>
        <w:rPr>
          <w:b/>
          <w:bCs/>
          <w:sz w:val="24"/>
          <w:szCs w:val="24"/>
          <w:lang w:val="cs-CZ"/>
        </w:rPr>
      </w:pPr>
    </w:p>
    <w:p w14:paraId="516C92F5" w14:textId="00CFA68F" w:rsidR="00B11705" w:rsidRPr="00C054E2" w:rsidRDefault="00720335" w:rsidP="00B11705">
      <w:pPr>
        <w:pStyle w:val="Bezmezer"/>
        <w:rPr>
          <w:b/>
          <w:bCs/>
          <w:sz w:val="24"/>
          <w:szCs w:val="24"/>
          <w:lang w:val="cs-CZ"/>
        </w:rPr>
      </w:pPr>
      <w:r w:rsidRPr="00C054E2">
        <w:rPr>
          <w:b/>
          <w:bCs/>
          <w:sz w:val="24"/>
          <w:szCs w:val="24"/>
          <w:lang w:val="cs-CZ"/>
        </w:rPr>
        <w:t>Klára Doležalová</w:t>
      </w:r>
    </w:p>
    <w:p w14:paraId="3A2890D1" w14:textId="77777777" w:rsidR="00791022" w:rsidRPr="00C054E2" w:rsidRDefault="002F32C4" w:rsidP="00720335">
      <w:pPr>
        <w:pStyle w:val="Bezmezer"/>
        <w:rPr>
          <w:sz w:val="24"/>
          <w:szCs w:val="24"/>
          <w:lang w:val="cs-CZ"/>
        </w:rPr>
      </w:pPr>
      <w:r w:rsidRPr="00C054E2">
        <w:rPr>
          <w:sz w:val="24"/>
          <w:szCs w:val="24"/>
          <w:lang w:val="cs-CZ"/>
        </w:rPr>
        <w:t>Út 10.00 – 12.00 Centrum raně středověkých studií</w:t>
      </w:r>
    </w:p>
    <w:p w14:paraId="41487A7E" w14:textId="77777777" w:rsidR="00791022" w:rsidRPr="00C054E2" w:rsidRDefault="002F32C4" w:rsidP="00720335">
      <w:pPr>
        <w:pStyle w:val="Bezmezer"/>
        <w:rPr>
          <w:sz w:val="24"/>
          <w:szCs w:val="24"/>
          <w:lang w:val="cs-CZ"/>
        </w:rPr>
      </w:pPr>
      <w:r w:rsidRPr="00C054E2">
        <w:rPr>
          <w:sz w:val="24"/>
          <w:szCs w:val="24"/>
          <w:lang w:val="cs-CZ"/>
        </w:rPr>
        <w:t>Čt 14.00 – 17.30 Centrum raně středověkých studií</w:t>
      </w:r>
    </w:p>
    <w:p w14:paraId="5EBE649A" w14:textId="77777777" w:rsidR="004A7525" w:rsidRPr="00C054E2" w:rsidRDefault="004A7525" w:rsidP="00FF1AE6">
      <w:pPr>
        <w:pStyle w:val="Bezmezer"/>
        <w:rPr>
          <w:sz w:val="24"/>
          <w:szCs w:val="24"/>
          <w:lang w:val="cs-CZ"/>
        </w:rPr>
      </w:pPr>
    </w:p>
    <w:p w14:paraId="64BEAA49" w14:textId="0197AB4F" w:rsidR="004A7525" w:rsidRPr="00C054E2" w:rsidRDefault="004A7525" w:rsidP="00FF1AE6">
      <w:pPr>
        <w:pStyle w:val="Bezmezer"/>
        <w:rPr>
          <w:sz w:val="24"/>
          <w:szCs w:val="24"/>
          <w:lang w:val="cs-CZ"/>
        </w:rPr>
      </w:pPr>
    </w:p>
    <w:p w14:paraId="3293A1AF" w14:textId="01D0C48E" w:rsidR="004A7525" w:rsidRPr="00C054E2" w:rsidRDefault="004A7525" w:rsidP="00FF1AE6">
      <w:pPr>
        <w:pStyle w:val="Bezmezer"/>
        <w:rPr>
          <w:b/>
          <w:bCs/>
          <w:sz w:val="24"/>
          <w:szCs w:val="24"/>
          <w:u w:val="single"/>
          <w:lang w:val="cs-CZ"/>
        </w:rPr>
      </w:pPr>
      <w:r w:rsidRPr="00C054E2">
        <w:rPr>
          <w:b/>
          <w:bCs/>
          <w:sz w:val="24"/>
          <w:szCs w:val="24"/>
          <w:u w:val="single"/>
          <w:lang w:val="cs-CZ"/>
        </w:rPr>
        <w:t xml:space="preserve">Pro </w:t>
      </w:r>
      <w:r w:rsidR="00A55D74" w:rsidRPr="00C054E2">
        <w:rPr>
          <w:b/>
          <w:bCs/>
          <w:sz w:val="24"/>
          <w:szCs w:val="24"/>
          <w:u w:val="single"/>
          <w:lang w:val="cs-CZ"/>
        </w:rPr>
        <w:t xml:space="preserve">udělení zápočtu </w:t>
      </w:r>
      <w:r w:rsidRPr="00C054E2">
        <w:rPr>
          <w:b/>
          <w:bCs/>
          <w:sz w:val="24"/>
          <w:szCs w:val="24"/>
          <w:u w:val="single"/>
          <w:lang w:val="cs-CZ"/>
        </w:rPr>
        <w:t xml:space="preserve">je třeba </w:t>
      </w:r>
      <w:r w:rsidR="00E83D6D" w:rsidRPr="00C054E2">
        <w:rPr>
          <w:b/>
          <w:bCs/>
          <w:sz w:val="24"/>
          <w:szCs w:val="24"/>
          <w:u w:val="single"/>
          <w:lang w:val="cs-CZ"/>
        </w:rPr>
        <w:t xml:space="preserve">splnit a </w:t>
      </w:r>
      <w:r w:rsidRPr="00C054E2">
        <w:rPr>
          <w:b/>
          <w:bCs/>
          <w:sz w:val="24"/>
          <w:szCs w:val="24"/>
          <w:u w:val="single"/>
          <w:lang w:val="cs-CZ"/>
        </w:rPr>
        <w:t>odevzdat:</w:t>
      </w:r>
    </w:p>
    <w:p w14:paraId="5FAA602B" w14:textId="77777777" w:rsidR="004A7525" w:rsidRPr="00C054E2" w:rsidRDefault="004A7525" w:rsidP="00FF1AE6">
      <w:pPr>
        <w:pStyle w:val="Bezmezer"/>
        <w:rPr>
          <w:b/>
          <w:bCs/>
          <w:sz w:val="24"/>
          <w:szCs w:val="24"/>
          <w:lang w:val="cs-CZ"/>
        </w:rPr>
      </w:pPr>
    </w:p>
    <w:p w14:paraId="4A5233A2" w14:textId="63B397CB" w:rsidR="00E83D6D" w:rsidRPr="00C054E2" w:rsidRDefault="00E83D6D" w:rsidP="004A7525">
      <w:pPr>
        <w:pStyle w:val="Bezmezer"/>
        <w:numPr>
          <w:ilvl w:val="0"/>
          <w:numId w:val="9"/>
        </w:numPr>
        <w:rPr>
          <w:sz w:val="24"/>
          <w:szCs w:val="24"/>
          <w:lang w:val="cs-CZ"/>
        </w:rPr>
      </w:pPr>
      <w:r w:rsidRPr="00C054E2">
        <w:rPr>
          <w:sz w:val="24"/>
          <w:szCs w:val="24"/>
          <w:lang w:val="cs-CZ"/>
        </w:rPr>
        <w:t xml:space="preserve">Exkurze do </w:t>
      </w:r>
      <w:r w:rsidRPr="00C054E2">
        <w:rPr>
          <w:b/>
          <w:bCs/>
          <w:sz w:val="24"/>
          <w:szCs w:val="24"/>
          <w:lang w:val="cs-CZ"/>
        </w:rPr>
        <w:t>Vídně</w:t>
      </w:r>
      <w:r w:rsidR="00720335" w:rsidRPr="00C054E2">
        <w:rPr>
          <w:sz w:val="24"/>
          <w:szCs w:val="24"/>
          <w:lang w:val="cs-CZ"/>
        </w:rPr>
        <w:t xml:space="preserve"> 12</w:t>
      </w:r>
      <w:r w:rsidR="008A19E2" w:rsidRPr="00C054E2">
        <w:rPr>
          <w:sz w:val="24"/>
          <w:szCs w:val="24"/>
          <w:lang w:val="cs-CZ"/>
        </w:rPr>
        <w:t xml:space="preserve">. 10. </w:t>
      </w:r>
      <w:r w:rsidRPr="00C054E2">
        <w:rPr>
          <w:sz w:val="24"/>
          <w:szCs w:val="24"/>
          <w:lang w:val="cs-CZ"/>
        </w:rPr>
        <w:t>kde se seznámíte s Vaším předmětem</w:t>
      </w:r>
      <w:r w:rsidR="0003159F" w:rsidRPr="00C054E2">
        <w:rPr>
          <w:sz w:val="24"/>
          <w:szCs w:val="24"/>
          <w:lang w:val="cs-CZ"/>
        </w:rPr>
        <w:t xml:space="preserve"> a připravíte si krátkou prezentaci</w:t>
      </w:r>
      <w:r w:rsidR="00720335" w:rsidRPr="00C054E2">
        <w:rPr>
          <w:sz w:val="24"/>
          <w:szCs w:val="24"/>
          <w:lang w:val="cs-CZ"/>
        </w:rPr>
        <w:t xml:space="preserve"> asi na 5 min</w:t>
      </w:r>
    </w:p>
    <w:p w14:paraId="2D0CA3DC" w14:textId="5D7C0399" w:rsidR="00F65219" w:rsidRPr="00C054E2" w:rsidRDefault="00E83D6D" w:rsidP="004A7525">
      <w:pPr>
        <w:pStyle w:val="Bezmezer"/>
        <w:numPr>
          <w:ilvl w:val="0"/>
          <w:numId w:val="9"/>
        </w:numPr>
        <w:rPr>
          <w:sz w:val="24"/>
          <w:szCs w:val="24"/>
          <w:lang w:val="cs-CZ"/>
        </w:rPr>
      </w:pPr>
      <w:r w:rsidRPr="00C054E2">
        <w:rPr>
          <w:sz w:val="24"/>
          <w:szCs w:val="24"/>
          <w:lang w:val="cs-CZ"/>
        </w:rPr>
        <w:t xml:space="preserve">Přinést na </w:t>
      </w:r>
      <w:r w:rsidR="006D1A7B" w:rsidRPr="00C054E2">
        <w:rPr>
          <w:sz w:val="24"/>
          <w:szCs w:val="24"/>
          <w:lang w:val="cs-CZ"/>
        </w:rPr>
        <w:t>1. konzultac</w:t>
      </w:r>
      <w:r w:rsidRPr="00C054E2">
        <w:rPr>
          <w:sz w:val="24"/>
          <w:szCs w:val="24"/>
          <w:lang w:val="cs-CZ"/>
        </w:rPr>
        <w:t>i</w:t>
      </w:r>
      <w:r w:rsidR="006D1A7B" w:rsidRPr="00C054E2">
        <w:rPr>
          <w:sz w:val="24"/>
          <w:szCs w:val="24"/>
          <w:lang w:val="cs-CZ"/>
        </w:rPr>
        <w:t xml:space="preserve"> </w:t>
      </w:r>
      <w:r w:rsidR="006D1A7B" w:rsidRPr="00C054E2">
        <w:rPr>
          <w:b/>
          <w:bCs/>
          <w:sz w:val="24"/>
          <w:szCs w:val="24"/>
          <w:lang w:val="cs-CZ"/>
        </w:rPr>
        <w:t>seznam literatury</w:t>
      </w:r>
      <w:r w:rsidRPr="00C054E2">
        <w:rPr>
          <w:sz w:val="24"/>
          <w:szCs w:val="24"/>
          <w:lang w:val="cs-CZ"/>
        </w:rPr>
        <w:t>, ze které budete vycházet při zpracování konceptů a prezentací</w:t>
      </w:r>
      <w:r w:rsidR="006D1A7B" w:rsidRPr="00C054E2">
        <w:rPr>
          <w:b/>
          <w:bCs/>
          <w:sz w:val="24"/>
          <w:szCs w:val="24"/>
          <w:lang w:val="cs-CZ"/>
        </w:rPr>
        <w:t xml:space="preserve"> </w:t>
      </w:r>
      <w:r w:rsidR="006D1A7B" w:rsidRPr="00C054E2">
        <w:rPr>
          <w:sz w:val="24"/>
          <w:szCs w:val="24"/>
          <w:lang w:val="cs-CZ"/>
        </w:rPr>
        <w:t xml:space="preserve">– kdykoliv, </w:t>
      </w:r>
      <w:r w:rsidR="006D1A7B" w:rsidRPr="00C054E2">
        <w:rPr>
          <w:b/>
          <w:bCs/>
          <w:sz w:val="24"/>
          <w:szCs w:val="24"/>
          <w:u w:val="single"/>
          <w:lang w:val="cs-CZ"/>
        </w:rPr>
        <w:t>ale nejpozději 14 dní před prezentací</w:t>
      </w:r>
      <w:r w:rsidRPr="00C054E2">
        <w:rPr>
          <w:sz w:val="24"/>
          <w:szCs w:val="24"/>
          <w:lang w:val="cs-CZ"/>
        </w:rPr>
        <w:t>. Seznam musí být upraven podle citační normy (časopisu Umění).</w:t>
      </w:r>
    </w:p>
    <w:p w14:paraId="58F6FE7F" w14:textId="411132E2" w:rsidR="00F65219" w:rsidRPr="00C054E2" w:rsidRDefault="00E83D6D" w:rsidP="004A7525">
      <w:pPr>
        <w:pStyle w:val="Bezmezer"/>
        <w:numPr>
          <w:ilvl w:val="0"/>
          <w:numId w:val="9"/>
        </w:numPr>
        <w:rPr>
          <w:sz w:val="24"/>
          <w:szCs w:val="24"/>
          <w:lang w:val="cs-CZ"/>
        </w:rPr>
      </w:pPr>
      <w:r w:rsidRPr="00C054E2">
        <w:rPr>
          <w:sz w:val="24"/>
          <w:szCs w:val="24"/>
          <w:lang w:val="cs-CZ"/>
        </w:rPr>
        <w:t xml:space="preserve">Přinést na </w:t>
      </w:r>
      <w:r w:rsidR="006D1A7B" w:rsidRPr="00C054E2">
        <w:rPr>
          <w:sz w:val="24"/>
          <w:szCs w:val="24"/>
          <w:lang w:val="cs-CZ"/>
        </w:rPr>
        <w:t>2. konzultac</w:t>
      </w:r>
      <w:r w:rsidRPr="00C054E2">
        <w:rPr>
          <w:sz w:val="24"/>
          <w:szCs w:val="24"/>
          <w:lang w:val="cs-CZ"/>
        </w:rPr>
        <w:t>i</w:t>
      </w:r>
      <w:r w:rsidR="006D1A7B" w:rsidRPr="00C054E2">
        <w:rPr>
          <w:sz w:val="24"/>
          <w:szCs w:val="24"/>
          <w:lang w:val="cs-CZ"/>
        </w:rPr>
        <w:t xml:space="preserve"> </w:t>
      </w:r>
      <w:r w:rsidR="006D1A7B" w:rsidRPr="00C054E2">
        <w:rPr>
          <w:b/>
          <w:bCs/>
          <w:sz w:val="24"/>
          <w:szCs w:val="24"/>
          <w:lang w:val="cs-CZ"/>
        </w:rPr>
        <w:t>koncept</w:t>
      </w:r>
      <w:r w:rsidR="006D1A7B" w:rsidRPr="00C054E2">
        <w:rPr>
          <w:sz w:val="24"/>
          <w:szCs w:val="24"/>
          <w:lang w:val="cs-CZ"/>
        </w:rPr>
        <w:t xml:space="preserve"> </w:t>
      </w:r>
      <w:r w:rsidRPr="00C054E2">
        <w:rPr>
          <w:sz w:val="24"/>
          <w:szCs w:val="24"/>
          <w:lang w:val="cs-CZ"/>
        </w:rPr>
        <w:t xml:space="preserve">(cca 1 normostrana) </w:t>
      </w:r>
      <w:r w:rsidR="006D1A7B" w:rsidRPr="00C054E2">
        <w:rPr>
          <w:sz w:val="24"/>
          <w:szCs w:val="24"/>
          <w:lang w:val="cs-CZ"/>
        </w:rPr>
        <w:t xml:space="preserve">– kdykoliv, </w:t>
      </w:r>
      <w:r w:rsidR="006D1A7B" w:rsidRPr="00C054E2">
        <w:rPr>
          <w:b/>
          <w:bCs/>
          <w:sz w:val="24"/>
          <w:szCs w:val="24"/>
          <w:u w:val="single"/>
          <w:lang w:val="cs-CZ"/>
        </w:rPr>
        <w:t>ale nejpozději 7 dní před prezentací</w:t>
      </w:r>
      <w:r w:rsidRPr="00C054E2">
        <w:rPr>
          <w:b/>
          <w:bCs/>
          <w:sz w:val="24"/>
          <w:szCs w:val="24"/>
          <w:u w:val="single"/>
          <w:lang w:val="cs-CZ"/>
        </w:rPr>
        <w:t>.</w:t>
      </w:r>
    </w:p>
    <w:p w14:paraId="10BB7662" w14:textId="4BD9E3E4" w:rsidR="004A7525" w:rsidRPr="00C054E2" w:rsidRDefault="006D1A7B" w:rsidP="004A7525">
      <w:pPr>
        <w:pStyle w:val="Bezmezer"/>
        <w:numPr>
          <w:ilvl w:val="0"/>
          <w:numId w:val="9"/>
        </w:numPr>
        <w:rPr>
          <w:sz w:val="24"/>
          <w:szCs w:val="24"/>
          <w:lang w:val="cs-CZ"/>
        </w:rPr>
      </w:pPr>
      <w:r w:rsidRPr="00C054E2">
        <w:rPr>
          <w:sz w:val="24"/>
          <w:szCs w:val="24"/>
          <w:lang w:val="cs-CZ"/>
        </w:rPr>
        <w:t>3. konzultace (</w:t>
      </w:r>
      <w:r w:rsidRPr="00C054E2">
        <w:rPr>
          <w:sz w:val="24"/>
          <w:szCs w:val="24"/>
          <w:u w:val="single"/>
          <w:lang w:val="cs-CZ"/>
        </w:rPr>
        <w:t>NEPOVINNÁ</w:t>
      </w:r>
      <w:r w:rsidRPr="00C054E2">
        <w:rPr>
          <w:sz w:val="24"/>
          <w:szCs w:val="24"/>
          <w:lang w:val="cs-CZ"/>
        </w:rPr>
        <w:t xml:space="preserve">): </w:t>
      </w:r>
      <w:r w:rsidR="00E83D6D" w:rsidRPr="00C054E2">
        <w:rPr>
          <w:sz w:val="24"/>
          <w:szCs w:val="24"/>
          <w:lang w:val="cs-CZ"/>
        </w:rPr>
        <w:t xml:space="preserve">konzultace </w:t>
      </w:r>
      <w:r w:rsidRPr="00C054E2">
        <w:rPr>
          <w:sz w:val="24"/>
          <w:szCs w:val="24"/>
          <w:lang w:val="cs-CZ"/>
        </w:rPr>
        <w:t>osnov</w:t>
      </w:r>
      <w:r w:rsidR="00E83D6D" w:rsidRPr="00C054E2">
        <w:rPr>
          <w:sz w:val="24"/>
          <w:szCs w:val="24"/>
          <w:lang w:val="cs-CZ"/>
        </w:rPr>
        <w:t>y</w:t>
      </w:r>
      <w:r w:rsidRPr="00C054E2">
        <w:rPr>
          <w:sz w:val="24"/>
          <w:szCs w:val="24"/>
          <w:lang w:val="cs-CZ"/>
        </w:rPr>
        <w:t xml:space="preserve"> prezentace nebo prezentace samotn</w:t>
      </w:r>
      <w:r w:rsidR="00E83D6D" w:rsidRPr="00C054E2">
        <w:rPr>
          <w:sz w:val="24"/>
          <w:szCs w:val="24"/>
          <w:lang w:val="cs-CZ"/>
        </w:rPr>
        <w:t>é.</w:t>
      </w:r>
    </w:p>
    <w:p w14:paraId="5E03407E" w14:textId="58C2E1EC" w:rsidR="004A7525" w:rsidRPr="00C054E2" w:rsidRDefault="00720335" w:rsidP="004A7525">
      <w:pPr>
        <w:pStyle w:val="Bezmezer"/>
        <w:numPr>
          <w:ilvl w:val="0"/>
          <w:numId w:val="9"/>
        </w:numPr>
        <w:rPr>
          <w:sz w:val="24"/>
          <w:szCs w:val="24"/>
          <w:lang w:val="cs-CZ"/>
        </w:rPr>
      </w:pPr>
      <w:r w:rsidRPr="00C054E2">
        <w:rPr>
          <w:sz w:val="24"/>
          <w:szCs w:val="24"/>
          <w:lang w:val="cs-CZ"/>
        </w:rPr>
        <w:t xml:space="preserve">15 min. </w:t>
      </w:r>
      <w:r w:rsidR="00E83D6D" w:rsidRPr="00C054E2">
        <w:rPr>
          <w:sz w:val="24"/>
          <w:szCs w:val="24"/>
          <w:lang w:val="cs-CZ"/>
        </w:rPr>
        <w:t>p</w:t>
      </w:r>
      <w:r w:rsidR="004A7525" w:rsidRPr="00C054E2">
        <w:rPr>
          <w:sz w:val="24"/>
          <w:szCs w:val="24"/>
          <w:lang w:val="cs-CZ"/>
        </w:rPr>
        <w:t>rezentace</w:t>
      </w:r>
      <w:r w:rsidR="00E83D6D" w:rsidRPr="00C054E2">
        <w:rPr>
          <w:sz w:val="24"/>
          <w:szCs w:val="24"/>
          <w:lang w:val="cs-CZ"/>
        </w:rPr>
        <w:t xml:space="preserve"> na hodině v rozepsaném termínu.</w:t>
      </w:r>
    </w:p>
    <w:p w14:paraId="27C38327" w14:textId="55DFC0FD" w:rsidR="00B11705" w:rsidRPr="00C054E2" w:rsidRDefault="00B11705" w:rsidP="00B11705">
      <w:pPr>
        <w:pStyle w:val="Bezmezer"/>
        <w:rPr>
          <w:sz w:val="24"/>
          <w:szCs w:val="24"/>
          <w:lang w:val="cs-CZ"/>
        </w:rPr>
      </w:pPr>
    </w:p>
    <w:p w14:paraId="2E6D30CA" w14:textId="77777777" w:rsidR="00B11705" w:rsidRPr="00C054E2" w:rsidRDefault="00B11705" w:rsidP="00B11705">
      <w:pPr>
        <w:pStyle w:val="Bezmezer"/>
        <w:rPr>
          <w:b/>
          <w:bCs/>
          <w:sz w:val="24"/>
          <w:szCs w:val="24"/>
          <w:lang w:val="cs-CZ"/>
        </w:rPr>
      </w:pPr>
    </w:p>
    <w:p w14:paraId="0E515A0E" w14:textId="61F890EB" w:rsidR="00B11705" w:rsidRPr="00C054E2" w:rsidRDefault="00016A46" w:rsidP="00B11705">
      <w:pPr>
        <w:jc w:val="center"/>
        <w:rPr>
          <w:b/>
          <w:bCs/>
          <w:sz w:val="24"/>
          <w:szCs w:val="24"/>
          <w:u w:val="single"/>
          <w:lang w:val="cs-CZ"/>
        </w:rPr>
      </w:pPr>
      <w:r w:rsidRPr="00C054E2">
        <w:rPr>
          <w:b/>
          <w:bCs/>
          <w:sz w:val="24"/>
          <w:szCs w:val="24"/>
          <w:u w:val="single"/>
          <w:lang w:val="cs-CZ"/>
        </w:rPr>
        <w:t>Rozpis prezentací</w:t>
      </w:r>
    </w:p>
    <w:p w14:paraId="7339ADBE" w14:textId="77777777" w:rsidR="008D07A6" w:rsidRPr="00C054E2" w:rsidRDefault="008D07A6" w:rsidP="008D07A6">
      <w:pPr>
        <w:pStyle w:val="Odstavecseseznamem"/>
        <w:rPr>
          <w:b/>
          <w:bCs/>
          <w:sz w:val="24"/>
          <w:szCs w:val="24"/>
          <w:u w:val="single"/>
          <w:lang w:val="cs-CZ"/>
        </w:rPr>
      </w:pPr>
    </w:p>
    <w:p w14:paraId="113B7238" w14:textId="30AC7D6F" w:rsidR="00B11705" w:rsidRPr="00C054E2" w:rsidRDefault="00720335" w:rsidP="00B11705">
      <w:pPr>
        <w:pStyle w:val="Odstavecseseznamem"/>
        <w:rPr>
          <w:b/>
          <w:bCs/>
          <w:sz w:val="24"/>
          <w:szCs w:val="24"/>
          <w:u w:val="single"/>
          <w:lang w:val="cs-CZ"/>
        </w:rPr>
      </w:pPr>
      <w:r w:rsidRPr="00C054E2">
        <w:rPr>
          <w:b/>
          <w:bCs/>
          <w:sz w:val="24"/>
          <w:szCs w:val="24"/>
          <w:highlight w:val="yellow"/>
          <w:u w:val="single"/>
          <w:lang w:val="cs-CZ"/>
        </w:rPr>
        <w:t>29</w:t>
      </w:r>
      <w:r w:rsidR="00016A46" w:rsidRPr="00C054E2">
        <w:rPr>
          <w:b/>
          <w:bCs/>
          <w:sz w:val="24"/>
          <w:szCs w:val="24"/>
          <w:highlight w:val="yellow"/>
          <w:u w:val="single"/>
          <w:lang w:val="cs-CZ"/>
        </w:rPr>
        <w:t>. 10.</w:t>
      </w:r>
      <w:r w:rsidR="00995C44" w:rsidRPr="00C054E2">
        <w:rPr>
          <w:b/>
          <w:bCs/>
          <w:sz w:val="24"/>
          <w:szCs w:val="24"/>
          <w:highlight w:val="yellow"/>
          <w:u w:val="single"/>
          <w:lang w:val="cs-CZ"/>
        </w:rPr>
        <w:t xml:space="preserve"> – </w:t>
      </w:r>
      <w:r w:rsidR="00B11705" w:rsidRPr="00C054E2">
        <w:rPr>
          <w:b/>
          <w:bCs/>
          <w:sz w:val="24"/>
          <w:szCs w:val="24"/>
          <w:highlight w:val="yellow"/>
          <w:u w:val="single"/>
          <w:lang w:val="cs-CZ"/>
        </w:rPr>
        <w:t xml:space="preserve">vede </w:t>
      </w:r>
      <w:r w:rsidR="00016A46" w:rsidRPr="00C054E2">
        <w:rPr>
          <w:b/>
          <w:bCs/>
          <w:sz w:val="24"/>
          <w:szCs w:val="24"/>
          <w:highlight w:val="yellow"/>
          <w:u w:val="single"/>
          <w:lang w:val="cs-CZ"/>
        </w:rPr>
        <w:t>M</w:t>
      </w:r>
      <w:r w:rsidR="00995C44" w:rsidRPr="00C054E2">
        <w:rPr>
          <w:b/>
          <w:bCs/>
          <w:sz w:val="24"/>
          <w:szCs w:val="24"/>
          <w:highlight w:val="yellow"/>
          <w:u w:val="single"/>
          <w:lang w:val="cs-CZ"/>
        </w:rPr>
        <w:t>ichaela</w:t>
      </w:r>
    </w:p>
    <w:p w14:paraId="0AD0803D" w14:textId="690CDC4F" w:rsidR="00B11705" w:rsidRPr="00C054E2" w:rsidRDefault="00720335" w:rsidP="00B11705">
      <w:pPr>
        <w:pStyle w:val="Odstavecseseznamem"/>
        <w:numPr>
          <w:ilvl w:val="0"/>
          <w:numId w:val="8"/>
        </w:numPr>
        <w:rPr>
          <w:b/>
          <w:bCs/>
          <w:sz w:val="24"/>
          <w:szCs w:val="24"/>
          <w:lang w:val="cs-CZ"/>
        </w:rPr>
      </w:pPr>
      <w:r w:rsidRPr="00C054E2">
        <w:rPr>
          <w:b/>
          <w:bCs/>
          <w:sz w:val="24"/>
          <w:szCs w:val="24"/>
          <w:lang w:val="cs-CZ"/>
        </w:rPr>
        <w:t>Seznam literatury do: 15</w:t>
      </w:r>
      <w:r w:rsidR="00B11705" w:rsidRPr="00C054E2">
        <w:rPr>
          <w:b/>
          <w:bCs/>
          <w:sz w:val="24"/>
          <w:szCs w:val="24"/>
          <w:lang w:val="cs-CZ"/>
        </w:rPr>
        <w:t>. 10.</w:t>
      </w:r>
    </w:p>
    <w:p w14:paraId="7286D6D2" w14:textId="2DB06F8B" w:rsidR="00B11705" w:rsidRPr="00C054E2" w:rsidRDefault="00720335" w:rsidP="00B11705">
      <w:pPr>
        <w:pStyle w:val="Odstavecseseznamem"/>
        <w:numPr>
          <w:ilvl w:val="0"/>
          <w:numId w:val="8"/>
        </w:numPr>
        <w:rPr>
          <w:b/>
          <w:bCs/>
          <w:sz w:val="24"/>
          <w:szCs w:val="24"/>
          <w:lang w:val="cs-CZ"/>
        </w:rPr>
      </w:pPr>
      <w:r w:rsidRPr="00C054E2">
        <w:rPr>
          <w:b/>
          <w:bCs/>
          <w:sz w:val="24"/>
          <w:szCs w:val="24"/>
          <w:lang w:val="cs-CZ"/>
        </w:rPr>
        <w:t>Koncept do: 22</w:t>
      </w:r>
      <w:r w:rsidR="00B11705" w:rsidRPr="00C054E2">
        <w:rPr>
          <w:b/>
          <w:bCs/>
          <w:sz w:val="24"/>
          <w:szCs w:val="24"/>
          <w:lang w:val="cs-CZ"/>
        </w:rPr>
        <w:t>. 10.</w:t>
      </w:r>
    </w:p>
    <w:p w14:paraId="2AB9CBDF" w14:textId="60D999B1" w:rsidR="00592BDE" w:rsidRPr="00C054E2" w:rsidRDefault="00016A46" w:rsidP="00AE1A1D">
      <w:pPr>
        <w:pStyle w:val="Odstavecseseznamem"/>
        <w:rPr>
          <w:b/>
          <w:bCs/>
          <w:sz w:val="24"/>
          <w:szCs w:val="24"/>
          <w:lang w:val="cs-CZ"/>
        </w:rPr>
      </w:pPr>
      <w:r w:rsidRPr="00C054E2">
        <w:rPr>
          <w:b/>
          <w:bCs/>
          <w:sz w:val="24"/>
          <w:szCs w:val="24"/>
          <w:lang w:val="cs-CZ"/>
        </w:rPr>
        <w:tab/>
      </w:r>
      <w:r w:rsidRPr="00C054E2">
        <w:rPr>
          <w:b/>
          <w:bCs/>
          <w:sz w:val="24"/>
          <w:szCs w:val="24"/>
          <w:lang w:val="cs-CZ"/>
        </w:rPr>
        <w:tab/>
      </w:r>
      <w:r w:rsidRPr="00C054E2">
        <w:rPr>
          <w:b/>
          <w:bCs/>
          <w:sz w:val="24"/>
          <w:szCs w:val="24"/>
          <w:lang w:val="cs-CZ"/>
        </w:rPr>
        <w:tab/>
      </w:r>
      <w:r w:rsidRPr="00C054E2">
        <w:rPr>
          <w:b/>
          <w:bCs/>
          <w:sz w:val="24"/>
          <w:szCs w:val="24"/>
          <w:lang w:val="cs-CZ"/>
        </w:rPr>
        <w:tab/>
      </w:r>
    </w:p>
    <w:p w14:paraId="697365CB" w14:textId="48809F5F" w:rsidR="005B4EF7" w:rsidRDefault="00720335" w:rsidP="00C02A04">
      <w:pPr>
        <w:pStyle w:val="Odstavecseseznamem"/>
        <w:numPr>
          <w:ilvl w:val="0"/>
          <w:numId w:val="3"/>
        </w:numPr>
        <w:spacing w:before="240" w:line="276" w:lineRule="auto"/>
        <w:rPr>
          <w:sz w:val="24"/>
          <w:szCs w:val="24"/>
          <w:lang w:val="cs-CZ"/>
        </w:rPr>
      </w:pPr>
      <w:proofErr w:type="spellStart"/>
      <w:r w:rsidRPr="00C054E2">
        <w:rPr>
          <w:sz w:val="24"/>
          <w:szCs w:val="24"/>
          <w:lang w:val="cs-CZ"/>
        </w:rPr>
        <w:t>Anthonis</w:t>
      </w:r>
      <w:proofErr w:type="spellEnd"/>
      <w:r w:rsidRPr="00C054E2">
        <w:rPr>
          <w:sz w:val="24"/>
          <w:szCs w:val="24"/>
          <w:lang w:val="cs-CZ"/>
        </w:rPr>
        <w:t xml:space="preserve"> van </w:t>
      </w:r>
      <w:proofErr w:type="spellStart"/>
      <w:r w:rsidRPr="00C054E2">
        <w:rPr>
          <w:sz w:val="24"/>
          <w:szCs w:val="24"/>
          <w:lang w:val="cs-CZ"/>
        </w:rPr>
        <w:t>Dyck</w:t>
      </w:r>
      <w:proofErr w:type="spellEnd"/>
      <w:r w:rsidRPr="00C054E2">
        <w:rPr>
          <w:sz w:val="24"/>
          <w:szCs w:val="24"/>
          <w:lang w:val="cs-CZ"/>
        </w:rPr>
        <w:t xml:space="preserve">, portrét krále Karla I., </w:t>
      </w:r>
      <w:proofErr w:type="spellStart"/>
      <w:r w:rsidRPr="00C054E2">
        <w:rPr>
          <w:sz w:val="24"/>
          <w:szCs w:val="24"/>
          <w:lang w:val="cs-CZ"/>
        </w:rPr>
        <w:t>Kunsthistorishes</w:t>
      </w:r>
      <w:proofErr w:type="spellEnd"/>
      <w:r w:rsidRPr="00C054E2">
        <w:rPr>
          <w:sz w:val="24"/>
          <w:szCs w:val="24"/>
          <w:lang w:val="cs-CZ"/>
        </w:rPr>
        <w:t xml:space="preserve"> Museum, 1632</w:t>
      </w:r>
      <w:r w:rsidR="00592BDE" w:rsidRPr="00C054E2">
        <w:rPr>
          <w:sz w:val="24"/>
          <w:szCs w:val="24"/>
          <w:lang w:val="cs-CZ"/>
        </w:rPr>
        <w:t>.</w:t>
      </w:r>
    </w:p>
    <w:p w14:paraId="096ECE0A" w14:textId="77777777" w:rsidR="00C02A04" w:rsidRPr="00C054E2" w:rsidRDefault="00C02A04" w:rsidP="00C02A04">
      <w:pPr>
        <w:pStyle w:val="Odstavecseseznamem"/>
        <w:numPr>
          <w:ilvl w:val="0"/>
          <w:numId w:val="3"/>
        </w:numPr>
        <w:spacing w:before="240" w:line="276" w:lineRule="auto"/>
        <w:rPr>
          <w:sz w:val="24"/>
          <w:szCs w:val="24"/>
          <w:lang w:val="cs-CZ"/>
        </w:rPr>
      </w:pPr>
    </w:p>
    <w:p w14:paraId="2AAE3F51" w14:textId="77777777" w:rsidR="00A01D11" w:rsidRPr="00C054E2" w:rsidRDefault="00A01D11" w:rsidP="00C02A04">
      <w:pPr>
        <w:pStyle w:val="Odstavecseseznamem"/>
        <w:spacing w:before="240" w:line="276" w:lineRule="auto"/>
        <w:rPr>
          <w:sz w:val="24"/>
          <w:szCs w:val="24"/>
          <w:lang w:val="cs-CZ"/>
        </w:rPr>
      </w:pPr>
    </w:p>
    <w:p w14:paraId="09B3C010" w14:textId="3485A204" w:rsidR="00995C44" w:rsidRPr="00C054E2" w:rsidRDefault="00720335" w:rsidP="00C02A04">
      <w:pPr>
        <w:pStyle w:val="Odstavecseseznamem"/>
        <w:numPr>
          <w:ilvl w:val="0"/>
          <w:numId w:val="3"/>
        </w:numPr>
        <w:spacing w:before="240"/>
        <w:rPr>
          <w:sz w:val="24"/>
          <w:szCs w:val="24"/>
          <w:lang w:val="cs-CZ"/>
        </w:rPr>
      </w:pPr>
      <w:r w:rsidRPr="00C054E2">
        <w:rPr>
          <w:sz w:val="24"/>
          <w:szCs w:val="24"/>
          <w:lang w:val="cs-CZ"/>
        </w:rPr>
        <w:t xml:space="preserve"> </w:t>
      </w:r>
      <w:proofErr w:type="spellStart"/>
      <w:r w:rsidRPr="00C054E2">
        <w:rPr>
          <w:sz w:val="24"/>
          <w:szCs w:val="24"/>
          <w:lang w:val="cs-CZ"/>
        </w:rPr>
        <w:t>Michelangelo</w:t>
      </w:r>
      <w:proofErr w:type="spellEnd"/>
      <w:r w:rsidRPr="00C054E2">
        <w:rPr>
          <w:sz w:val="24"/>
          <w:szCs w:val="24"/>
          <w:lang w:val="cs-CZ"/>
        </w:rPr>
        <w:t xml:space="preserve"> </w:t>
      </w:r>
      <w:proofErr w:type="spellStart"/>
      <w:r w:rsidRPr="00C054E2">
        <w:rPr>
          <w:sz w:val="24"/>
          <w:szCs w:val="24"/>
          <w:lang w:val="cs-CZ"/>
        </w:rPr>
        <w:t>Merisi</w:t>
      </w:r>
      <w:proofErr w:type="spellEnd"/>
      <w:r w:rsidRPr="00C054E2">
        <w:rPr>
          <w:sz w:val="24"/>
          <w:szCs w:val="24"/>
          <w:lang w:val="cs-CZ"/>
        </w:rPr>
        <w:t xml:space="preserve"> (</w:t>
      </w:r>
      <w:proofErr w:type="spellStart"/>
      <w:r w:rsidRPr="00C054E2">
        <w:rPr>
          <w:sz w:val="24"/>
          <w:szCs w:val="24"/>
          <w:lang w:val="cs-CZ"/>
        </w:rPr>
        <w:t>Caravaggio</w:t>
      </w:r>
      <w:proofErr w:type="spellEnd"/>
      <w:r w:rsidRPr="00C054E2">
        <w:rPr>
          <w:sz w:val="24"/>
          <w:szCs w:val="24"/>
          <w:lang w:val="cs-CZ"/>
        </w:rPr>
        <w:t xml:space="preserve">), Růžencová Madonna, KHM, </w:t>
      </w:r>
      <w:r w:rsidR="00592BDE" w:rsidRPr="00C054E2">
        <w:rPr>
          <w:sz w:val="24"/>
          <w:szCs w:val="24"/>
          <w:lang w:val="cs-CZ"/>
        </w:rPr>
        <w:t>1601.</w:t>
      </w:r>
    </w:p>
    <w:p w14:paraId="401C14F4" w14:textId="77777777" w:rsidR="005B4EF7" w:rsidRPr="00C054E2" w:rsidRDefault="005B4EF7" w:rsidP="00C02A04">
      <w:pPr>
        <w:pStyle w:val="Odstavecseseznamem"/>
        <w:spacing w:before="240"/>
        <w:ind w:left="1440"/>
        <w:rPr>
          <w:sz w:val="24"/>
          <w:szCs w:val="24"/>
          <w:lang w:val="cs-CZ"/>
        </w:rPr>
      </w:pPr>
    </w:p>
    <w:p w14:paraId="6B1A544F" w14:textId="58C9105D" w:rsidR="00995C44" w:rsidRPr="00C054E2" w:rsidRDefault="00720335" w:rsidP="00C02A04">
      <w:pPr>
        <w:pStyle w:val="Odstavecseseznamem"/>
        <w:numPr>
          <w:ilvl w:val="0"/>
          <w:numId w:val="3"/>
        </w:numPr>
        <w:spacing w:before="240"/>
        <w:rPr>
          <w:sz w:val="24"/>
          <w:szCs w:val="24"/>
          <w:lang w:val="cs-CZ"/>
        </w:rPr>
      </w:pPr>
      <w:r w:rsidRPr="00C054E2">
        <w:rPr>
          <w:sz w:val="24"/>
          <w:szCs w:val="24"/>
          <w:lang w:val="cs-CZ"/>
        </w:rPr>
        <w:t xml:space="preserve">Peter Paul </w:t>
      </w:r>
      <w:proofErr w:type="spellStart"/>
      <w:r w:rsidRPr="00C054E2">
        <w:rPr>
          <w:sz w:val="24"/>
          <w:szCs w:val="24"/>
          <w:lang w:val="cs-CZ"/>
        </w:rPr>
        <w:t>Rubens</w:t>
      </w:r>
      <w:proofErr w:type="spellEnd"/>
      <w:r w:rsidRPr="00C054E2">
        <w:rPr>
          <w:sz w:val="24"/>
          <w:szCs w:val="24"/>
          <w:lang w:val="cs-CZ"/>
        </w:rPr>
        <w:t>, Autoportrét, KHM, 1638.</w:t>
      </w:r>
    </w:p>
    <w:p w14:paraId="50C09DC8" w14:textId="77777777" w:rsidR="005B4EF7" w:rsidRPr="00C054E2" w:rsidRDefault="005B4EF7" w:rsidP="00C02A04">
      <w:pPr>
        <w:pStyle w:val="Odstavecseseznamem"/>
        <w:spacing w:before="240"/>
        <w:ind w:left="1440"/>
        <w:rPr>
          <w:sz w:val="24"/>
          <w:szCs w:val="24"/>
          <w:lang w:val="cs-CZ"/>
        </w:rPr>
      </w:pPr>
    </w:p>
    <w:p w14:paraId="020989AE" w14:textId="6BDB7E7F" w:rsidR="00F24A19" w:rsidRPr="00C054E2" w:rsidRDefault="00720335" w:rsidP="00C02A04">
      <w:pPr>
        <w:pStyle w:val="Odstavecseseznamem"/>
        <w:numPr>
          <w:ilvl w:val="0"/>
          <w:numId w:val="3"/>
        </w:numPr>
        <w:spacing w:before="240" w:line="276" w:lineRule="auto"/>
        <w:rPr>
          <w:sz w:val="24"/>
          <w:szCs w:val="24"/>
        </w:rPr>
      </w:pPr>
      <w:r w:rsidRPr="00C054E2">
        <w:rPr>
          <w:sz w:val="24"/>
          <w:szCs w:val="24"/>
        </w:rPr>
        <w:t xml:space="preserve">Claude Monet, </w:t>
      </w:r>
      <w:proofErr w:type="spellStart"/>
      <w:r w:rsidRPr="00C054E2">
        <w:rPr>
          <w:sz w:val="24"/>
          <w:szCs w:val="24"/>
        </w:rPr>
        <w:t>Lekníny</w:t>
      </w:r>
      <w:proofErr w:type="spellEnd"/>
      <w:r w:rsidRPr="00C054E2">
        <w:rPr>
          <w:sz w:val="24"/>
          <w:szCs w:val="24"/>
        </w:rPr>
        <w:t>, Albertina, 1917–1919.</w:t>
      </w:r>
    </w:p>
    <w:p w14:paraId="700D022E" w14:textId="77777777" w:rsidR="00042C92" w:rsidRPr="00C054E2" w:rsidRDefault="00042C92" w:rsidP="00C02A04">
      <w:pPr>
        <w:pStyle w:val="Odstavecseseznamem"/>
        <w:spacing w:before="240"/>
        <w:rPr>
          <w:sz w:val="24"/>
          <w:szCs w:val="24"/>
        </w:rPr>
      </w:pPr>
    </w:p>
    <w:p w14:paraId="5E90B217" w14:textId="4102DDDC" w:rsidR="00042C92" w:rsidRPr="00C054E2" w:rsidRDefault="00042C92" w:rsidP="00C02A04">
      <w:pPr>
        <w:pStyle w:val="Odstavecseseznamem"/>
        <w:numPr>
          <w:ilvl w:val="0"/>
          <w:numId w:val="3"/>
        </w:numPr>
        <w:spacing w:before="240" w:line="276" w:lineRule="auto"/>
        <w:rPr>
          <w:sz w:val="24"/>
          <w:szCs w:val="24"/>
          <w:lang w:val="it-IT"/>
        </w:rPr>
      </w:pPr>
      <w:proofErr w:type="spellStart"/>
      <w:r w:rsidRPr="00C054E2">
        <w:rPr>
          <w:sz w:val="24"/>
          <w:szCs w:val="24"/>
          <w:lang w:val="it-IT"/>
        </w:rPr>
        <w:t>Tizian</w:t>
      </w:r>
      <w:proofErr w:type="spellEnd"/>
      <w:r w:rsidRPr="00C054E2">
        <w:rPr>
          <w:sz w:val="24"/>
          <w:szCs w:val="24"/>
          <w:lang w:val="it-IT"/>
        </w:rPr>
        <w:t xml:space="preserve">, Diana a </w:t>
      </w:r>
      <w:proofErr w:type="spellStart"/>
      <w:r w:rsidRPr="00C054E2">
        <w:rPr>
          <w:sz w:val="24"/>
          <w:szCs w:val="24"/>
          <w:lang w:val="it-IT"/>
        </w:rPr>
        <w:t>Kallistó</w:t>
      </w:r>
      <w:proofErr w:type="spellEnd"/>
      <w:r w:rsidRPr="00C054E2">
        <w:rPr>
          <w:sz w:val="24"/>
          <w:szCs w:val="24"/>
          <w:lang w:val="it-IT"/>
        </w:rPr>
        <w:t xml:space="preserve">, </w:t>
      </w:r>
      <w:proofErr w:type="spellStart"/>
      <w:r w:rsidRPr="00C054E2">
        <w:rPr>
          <w:sz w:val="24"/>
          <w:szCs w:val="24"/>
          <w:lang w:val="it-IT"/>
        </w:rPr>
        <w:t>Kunsthistorishes</w:t>
      </w:r>
      <w:proofErr w:type="spellEnd"/>
      <w:r w:rsidRPr="00C054E2">
        <w:rPr>
          <w:sz w:val="24"/>
          <w:szCs w:val="24"/>
          <w:lang w:val="it-IT"/>
        </w:rPr>
        <w:t xml:space="preserve"> </w:t>
      </w:r>
      <w:proofErr w:type="spellStart"/>
      <w:r w:rsidRPr="00C054E2">
        <w:rPr>
          <w:sz w:val="24"/>
          <w:szCs w:val="24"/>
          <w:lang w:val="it-IT"/>
        </w:rPr>
        <w:t>Museum</w:t>
      </w:r>
      <w:proofErr w:type="spellEnd"/>
      <w:r w:rsidRPr="00C054E2">
        <w:rPr>
          <w:sz w:val="24"/>
          <w:szCs w:val="24"/>
          <w:lang w:val="it-IT"/>
        </w:rPr>
        <w:t>, 1566</w:t>
      </w:r>
    </w:p>
    <w:p w14:paraId="4C5AA705" w14:textId="77777777" w:rsidR="00F24A19" w:rsidRPr="00C054E2" w:rsidRDefault="00F24A19" w:rsidP="00C02A04">
      <w:pPr>
        <w:pStyle w:val="Odstavecseseznamem"/>
        <w:spacing w:before="240"/>
        <w:ind w:left="1440"/>
        <w:rPr>
          <w:b/>
          <w:bCs/>
          <w:sz w:val="24"/>
          <w:szCs w:val="24"/>
          <w:u w:val="single"/>
          <w:lang w:val="it-IT"/>
        </w:rPr>
      </w:pPr>
    </w:p>
    <w:p w14:paraId="76A56CDF" w14:textId="77777777" w:rsidR="00C054E2" w:rsidRDefault="00C054E2" w:rsidP="00C02A04">
      <w:pPr>
        <w:spacing w:before="240"/>
        <w:ind w:left="720"/>
        <w:rPr>
          <w:b/>
          <w:bCs/>
          <w:sz w:val="24"/>
          <w:szCs w:val="24"/>
          <w:highlight w:val="cyan"/>
          <w:u w:val="single"/>
          <w:lang w:val="it-IT"/>
        </w:rPr>
      </w:pPr>
    </w:p>
    <w:p w14:paraId="3A43E862" w14:textId="77777777" w:rsidR="00C054E2" w:rsidRDefault="00C054E2" w:rsidP="00C02A04">
      <w:pPr>
        <w:spacing w:before="240"/>
        <w:ind w:left="720"/>
        <w:rPr>
          <w:b/>
          <w:bCs/>
          <w:sz w:val="24"/>
          <w:szCs w:val="24"/>
          <w:highlight w:val="cyan"/>
          <w:u w:val="single"/>
          <w:lang w:val="it-IT"/>
        </w:rPr>
      </w:pPr>
    </w:p>
    <w:p w14:paraId="309FA58C" w14:textId="434E9F59" w:rsidR="00016A46" w:rsidRPr="00C054E2" w:rsidRDefault="00720335" w:rsidP="00C02A04">
      <w:pPr>
        <w:spacing w:before="240"/>
        <w:ind w:left="720"/>
        <w:rPr>
          <w:b/>
          <w:bCs/>
          <w:sz w:val="24"/>
          <w:szCs w:val="24"/>
          <w:highlight w:val="cyan"/>
          <w:u w:val="single"/>
          <w:lang w:val="it-IT"/>
        </w:rPr>
      </w:pPr>
      <w:r w:rsidRPr="00C054E2">
        <w:rPr>
          <w:b/>
          <w:bCs/>
          <w:sz w:val="24"/>
          <w:szCs w:val="24"/>
          <w:highlight w:val="cyan"/>
          <w:u w:val="single"/>
          <w:lang w:val="it-IT"/>
        </w:rPr>
        <w:t>5</w:t>
      </w:r>
      <w:r w:rsidR="00B11705" w:rsidRPr="00C054E2">
        <w:rPr>
          <w:b/>
          <w:bCs/>
          <w:sz w:val="24"/>
          <w:szCs w:val="24"/>
          <w:highlight w:val="cyan"/>
          <w:u w:val="single"/>
          <w:lang w:val="it-IT"/>
        </w:rPr>
        <w:t xml:space="preserve">. </w:t>
      </w:r>
      <w:r w:rsidR="00016A46" w:rsidRPr="00C054E2">
        <w:rPr>
          <w:b/>
          <w:bCs/>
          <w:sz w:val="24"/>
          <w:szCs w:val="24"/>
          <w:highlight w:val="cyan"/>
          <w:u w:val="single"/>
          <w:lang w:val="it-IT"/>
        </w:rPr>
        <w:t xml:space="preserve">11. </w:t>
      </w:r>
      <w:r w:rsidR="00995C44" w:rsidRPr="00C054E2">
        <w:rPr>
          <w:b/>
          <w:bCs/>
          <w:sz w:val="24"/>
          <w:szCs w:val="24"/>
          <w:highlight w:val="cyan"/>
          <w:u w:val="single"/>
          <w:lang w:val="it-IT"/>
        </w:rPr>
        <w:t xml:space="preserve">– </w:t>
      </w:r>
      <w:r w:rsidR="00B11705" w:rsidRPr="00C054E2">
        <w:rPr>
          <w:b/>
          <w:bCs/>
          <w:sz w:val="24"/>
          <w:szCs w:val="24"/>
          <w:highlight w:val="cyan"/>
          <w:u w:val="single"/>
          <w:lang w:val="it-IT"/>
        </w:rPr>
        <w:t xml:space="preserve">vede </w:t>
      </w:r>
      <w:proofErr w:type="spellStart"/>
      <w:r w:rsidRPr="00C054E2">
        <w:rPr>
          <w:b/>
          <w:bCs/>
          <w:sz w:val="24"/>
          <w:szCs w:val="24"/>
          <w:highlight w:val="cyan"/>
          <w:u w:val="single"/>
          <w:lang w:val="it-IT"/>
        </w:rPr>
        <w:t>Klára</w:t>
      </w:r>
      <w:proofErr w:type="spellEnd"/>
    </w:p>
    <w:p w14:paraId="3CEEA389" w14:textId="773C1E01" w:rsidR="00B11705" w:rsidRPr="00C054E2" w:rsidRDefault="00B11705" w:rsidP="00C02A04">
      <w:pPr>
        <w:pStyle w:val="Odstavecseseznamem"/>
        <w:numPr>
          <w:ilvl w:val="0"/>
          <w:numId w:val="8"/>
        </w:numPr>
        <w:spacing w:before="240"/>
        <w:rPr>
          <w:b/>
          <w:bCs/>
          <w:sz w:val="24"/>
          <w:szCs w:val="24"/>
          <w:lang w:val="cs-CZ"/>
        </w:rPr>
      </w:pPr>
      <w:r w:rsidRPr="00C054E2">
        <w:rPr>
          <w:b/>
          <w:bCs/>
          <w:sz w:val="24"/>
          <w:szCs w:val="24"/>
          <w:lang w:val="cs-CZ"/>
        </w:rPr>
        <w:t xml:space="preserve">Seznam literatury do: </w:t>
      </w:r>
      <w:r w:rsidR="00720335" w:rsidRPr="00C054E2">
        <w:rPr>
          <w:b/>
          <w:bCs/>
          <w:sz w:val="24"/>
          <w:szCs w:val="24"/>
          <w:lang w:val="cs-CZ"/>
        </w:rPr>
        <w:t>22</w:t>
      </w:r>
      <w:r w:rsidR="00FF1AE6" w:rsidRPr="00C054E2">
        <w:rPr>
          <w:b/>
          <w:bCs/>
          <w:sz w:val="24"/>
          <w:szCs w:val="24"/>
          <w:lang w:val="cs-CZ"/>
        </w:rPr>
        <w:t>. 10.</w:t>
      </w:r>
    </w:p>
    <w:p w14:paraId="4E34FDC9" w14:textId="240535C4" w:rsidR="00B11705" w:rsidRPr="00C054E2" w:rsidRDefault="00720335" w:rsidP="00C02A04">
      <w:pPr>
        <w:pStyle w:val="Odstavecseseznamem"/>
        <w:numPr>
          <w:ilvl w:val="0"/>
          <w:numId w:val="8"/>
        </w:numPr>
        <w:spacing w:before="240"/>
        <w:rPr>
          <w:b/>
          <w:bCs/>
          <w:sz w:val="24"/>
          <w:szCs w:val="24"/>
          <w:lang w:val="cs-CZ"/>
        </w:rPr>
      </w:pPr>
      <w:r w:rsidRPr="00C054E2">
        <w:rPr>
          <w:b/>
          <w:bCs/>
          <w:sz w:val="24"/>
          <w:szCs w:val="24"/>
          <w:lang w:val="cs-CZ"/>
        </w:rPr>
        <w:t>Koncept do: 29</w:t>
      </w:r>
      <w:r w:rsidR="00B11705" w:rsidRPr="00C054E2">
        <w:rPr>
          <w:b/>
          <w:bCs/>
          <w:sz w:val="24"/>
          <w:szCs w:val="24"/>
          <w:lang w:val="cs-CZ"/>
        </w:rPr>
        <w:t>. 10.</w:t>
      </w:r>
    </w:p>
    <w:p w14:paraId="1D861073" w14:textId="77777777" w:rsidR="00F24A19" w:rsidRPr="00C054E2" w:rsidRDefault="00F24A19" w:rsidP="00C02A04">
      <w:pPr>
        <w:pStyle w:val="Odstavecseseznamem"/>
        <w:spacing w:before="240"/>
        <w:rPr>
          <w:b/>
          <w:bCs/>
          <w:sz w:val="24"/>
          <w:szCs w:val="24"/>
          <w:u w:val="single"/>
          <w:lang w:val="cs-CZ"/>
        </w:rPr>
      </w:pPr>
    </w:p>
    <w:p w14:paraId="40ECE220" w14:textId="72B26667" w:rsidR="007D5E5D" w:rsidRPr="00C054E2" w:rsidRDefault="007D5E5D" w:rsidP="00C02A04">
      <w:pPr>
        <w:pStyle w:val="Odstavecseseznamem"/>
        <w:numPr>
          <w:ilvl w:val="0"/>
          <w:numId w:val="3"/>
        </w:numPr>
        <w:spacing w:before="240" w:line="276" w:lineRule="auto"/>
        <w:rPr>
          <w:rFonts w:eastAsia="Times New Roman" w:cs="Times New Roman"/>
          <w:sz w:val="24"/>
          <w:szCs w:val="24"/>
          <w:lang w:val="cs-CZ" w:eastAsia="cs-CZ"/>
        </w:rPr>
      </w:pPr>
      <w:r w:rsidRPr="00C054E2">
        <w:rPr>
          <w:rFonts w:eastAsia="Times New Roman" w:cs="Times New Roman"/>
          <w:sz w:val="24"/>
          <w:szCs w:val="24"/>
          <w:lang w:val="cs-CZ" w:eastAsia="cs-CZ"/>
        </w:rPr>
        <w:t>Mistr Krumlovské madony, Krumlovská madona, kol. 1390–1400, KHM</w:t>
      </w:r>
    </w:p>
    <w:p w14:paraId="2129C04D" w14:textId="36EAD1CC" w:rsidR="005B4EF7" w:rsidRPr="00C054E2" w:rsidRDefault="005B4EF7" w:rsidP="00C02A04">
      <w:pPr>
        <w:spacing w:before="240"/>
        <w:rPr>
          <w:sz w:val="24"/>
          <w:szCs w:val="24"/>
          <w:lang w:val="cs-CZ"/>
        </w:rPr>
      </w:pPr>
    </w:p>
    <w:p w14:paraId="09C32B12" w14:textId="77777777" w:rsidR="007D5E5D" w:rsidRPr="00C054E2" w:rsidRDefault="007D5E5D" w:rsidP="00C02A04">
      <w:pPr>
        <w:pStyle w:val="Odstavecseseznamem"/>
        <w:numPr>
          <w:ilvl w:val="0"/>
          <w:numId w:val="3"/>
        </w:numPr>
        <w:spacing w:before="240" w:line="276" w:lineRule="auto"/>
        <w:rPr>
          <w:rFonts w:eastAsia="Times New Roman" w:cs="Times New Roman"/>
          <w:sz w:val="24"/>
          <w:szCs w:val="24"/>
          <w:lang w:val="it-IT" w:eastAsia="cs-CZ"/>
        </w:rPr>
      </w:pPr>
      <w:r w:rsidRPr="00C054E2">
        <w:rPr>
          <w:rFonts w:eastAsia="Times New Roman" w:cs="Times New Roman"/>
          <w:sz w:val="24"/>
          <w:szCs w:val="24"/>
          <w:lang w:val="it-IT" w:eastAsia="cs-CZ"/>
        </w:rPr>
        <w:t xml:space="preserve">Rafael Santi, </w:t>
      </w:r>
      <w:proofErr w:type="spellStart"/>
      <w:r w:rsidRPr="00C054E2">
        <w:rPr>
          <w:rFonts w:eastAsia="Times New Roman" w:cs="Times New Roman"/>
          <w:sz w:val="24"/>
          <w:szCs w:val="24"/>
          <w:lang w:val="it-IT" w:eastAsia="cs-CZ"/>
        </w:rPr>
        <w:t>Madona</w:t>
      </w:r>
      <w:proofErr w:type="spellEnd"/>
      <w:r w:rsidRPr="00C054E2">
        <w:rPr>
          <w:rFonts w:eastAsia="Times New Roman" w:cs="Times New Roman"/>
          <w:sz w:val="24"/>
          <w:szCs w:val="24"/>
          <w:lang w:val="it-IT" w:eastAsia="cs-CZ"/>
        </w:rPr>
        <w:t xml:space="preserve"> </w:t>
      </w:r>
      <w:proofErr w:type="spellStart"/>
      <w:r w:rsidRPr="00C054E2">
        <w:rPr>
          <w:rFonts w:eastAsia="Times New Roman" w:cs="Times New Roman"/>
          <w:sz w:val="24"/>
          <w:szCs w:val="24"/>
          <w:lang w:val="it-IT" w:eastAsia="cs-CZ"/>
        </w:rPr>
        <w:t>Belvederská</w:t>
      </w:r>
      <w:proofErr w:type="spellEnd"/>
      <w:r w:rsidRPr="00C054E2">
        <w:rPr>
          <w:rFonts w:eastAsia="Times New Roman" w:cs="Times New Roman"/>
          <w:sz w:val="24"/>
          <w:szCs w:val="24"/>
          <w:lang w:val="it-IT" w:eastAsia="cs-CZ"/>
        </w:rPr>
        <w:t xml:space="preserve">, 1505–1506, KHM </w:t>
      </w:r>
    </w:p>
    <w:p w14:paraId="2CA0E6FD" w14:textId="77777777" w:rsidR="005B4EF7" w:rsidRPr="00C054E2" w:rsidRDefault="005B4EF7" w:rsidP="00C02A04">
      <w:pPr>
        <w:pStyle w:val="Odstavecseseznamem"/>
        <w:spacing w:before="240"/>
        <w:ind w:left="1440"/>
        <w:rPr>
          <w:sz w:val="24"/>
          <w:szCs w:val="24"/>
          <w:lang w:val="en-US"/>
        </w:rPr>
      </w:pPr>
    </w:p>
    <w:p w14:paraId="5672C937" w14:textId="5201C4A5" w:rsidR="007D5E5D" w:rsidRPr="00C054E2" w:rsidRDefault="007D5E5D" w:rsidP="00C02A04">
      <w:pPr>
        <w:pStyle w:val="Odstavecseseznamem"/>
        <w:numPr>
          <w:ilvl w:val="0"/>
          <w:numId w:val="3"/>
        </w:numPr>
        <w:spacing w:before="240" w:line="276" w:lineRule="auto"/>
        <w:rPr>
          <w:rFonts w:eastAsia="Times New Roman" w:cs="Times New Roman"/>
          <w:sz w:val="24"/>
          <w:szCs w:val="24"/>
          <w:lang w:eastAsia="cs-CZ"/>
        </w:rPr>
      </w:pPr>
      <w:r w:rsidRPr="00C054E2">
        <w:rPr>
          <w:rFonts w:eastAsia="Times New Roman" w:cs="Times New Roman"/>
          <w:sz w:val="24"/>
          <w:szCs w:val="24"/>
          <w:lang w:eastAsia="cs-CZ"/>
        </w:rPr>
        <w:t xml:space="preserve">Albrecht </w:t>
      </w:r>
      <w:proofErr w:type="spellStart"/>
      <w:r w:rsidRPr="00C054E2">
        <w:rPr>
          <w:rFonts w:eastAsia="Times New Roman" w:cs="Times New Roman"/>
          <w:sz w:val="24"/>
          <w:szCs w:val="24"/>
          <w:lang w:eastAsia="cs-CZ"/>
        </w:rPr>
        <w:t>Dürer</w:t>
      </w:r>
      <w:proofErr w:type="spellEnd"/>
      <w:r w:rsidRPr="00C054E2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054E2">
        <w:rPr>
          <w:rFonts w:eastAsia="Times New Roman" w:cs="Times New Roman"/>
          <w:sz w:val="24"/>
          <w:szCs w:val="24"/>
          <w:lang w:eastAsia="cs-CZ"/>
        </w:rPr>
        <w:t>Portrét</w:t>
      </w:r>
      <w:proofErr w:type="spellEnd"/>
      <w:r w:rsidRPr="00C054E2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054E2">
        <w:rPr>
          <w:rFonts w:eastAsia="Times New Roman" w:cs="Times New Roman"/>
          <w:sz w:val="24"/>
          <w:szCs w:val="24"/>
          <w:lang w:eastAsia="cs-CZ"/>
        </w:rPr>
        <w:t>mladé</w:t>
      </w:r>
      <w:proofErr w:type="spellEnd"/>
      <w:r w:rsidRPr="00C054E2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054E2">
        <w:rPr>
          <w:rFonts w:eastAsia="Times New Roman" w:cs="Times New Roman"/>
          <w:sz w:val="24"/>
          <w:szCs w:val="24"/>
          <w:lang w:eastAsia="cs-CZ"/>
        </w:rPr>
        <w:t>Benátčanky</w:t>
      </w:r>
      <w:proofErr w:type="spellEnd"/>
      <w:r w:rsidRPr="00C054E2">
        <w:rPr>
          <w:rFonts w:eastAsia="Times New Roman" w:cs="Times New Roman"/>
          <w:sz w:val="24"/>
          <w:szCs w:val="24"/>
          <w:lang w:eastAsia="cs-CZ"/>
        </w:rPr>
        <w:t>, 1505, KHM</w:t>
      </w:r>
    </w:p>
    <w:p w14:paraId="712E0142" w14:textId="77777777" w:rsidR="005B4EF7" w:rsidRPr="00C054E2" w:rsidRDefault="005B4EF7" w:rsidP="00C02A04">
      <w:pPr>
        <w:pStyle w:val="Odstavecseseznamem"/>
        <w:spacing w:before="240"/>
        <w:ind w:left="1440"/>
        <w:rPr>
          <w:sz w:val="24"/>
          <w:szCs w:val="24"/>
        </w:rPr>
      </w:pPr>
    </w:p>
    <w:p w14:paraId="403D4F51" w14:textId="0D445D87" w:rsidR="007D5E5D" w:rsidRPr="00C054E2" w:rsidRDefault="007D5E5D" w:rsidP="00C02A04">
      <w:pPr>
        <w:pStyle w:val="Odstavecseseznamem"/>
        <w:numPr>
          <w:ilvl w:val="0"/>
          <w:numId w:val="3"/>
        </w:numPr>
        <w:spacing w:before="240" w:line="276" w:lineRule="auto"/>
        <w:rPr>
          <w:rFonts w:eastAsia="Times New Roman" w:cs="Times New Roman"/>
          <w:sz w:val="24"/>
          <w:szCs w:val="24"/>
          <w:lang w:eastAsia="cs-CZ"/>
        </w:rPr>
      </w:pPr>
      <w:r w:rsidRPr="00C054E2">
        <w:rPr>
          <w:rFonts w:eastAsia="Times New Roman" w:cs="Times New Roman"/>
          <w:sz w:val="24"/>
          <w:szCs w:val="24"/>
          <w:lang w:eastAsia="cs-CZ"/>
        </w:rPr>
        <w:t xml:space="preserve">Francesco Mazzola </w:t>
      </w:r>
      <w:proofErr w:type="spellStart"/>
      <w:r w:rsidRPr="00C054E2">
        <w:rPr>
          <w:rFonts w:eastAsia="Times New Roman" w:cs="Times New Roman"/>
          <w:sz w:val="24"/>
          <w:szCs w:val="24"/>
          <w:lang w:eastAsia="cs-CZ"/>
        </w:rPr>
        <w:t>zv</w:t>
      </w:r>
      <w:proofErr w:type="spellEnd"/>
      <w:r w:rsidRPr="00C054E2">
        <w:rPr>
          <w:rFonts w:eastAsia="Times New Roman" w:cs="Times New Roman"/>
          <w:sz w:val="24"/>
          <w:szCs w:val="24"/>
          <w:lang w:eastAsia="cs-CZ"/>
        </w:rPr>
        <w:t xml:space="preserve">. Parmigianino, </w:t>
      </w:r>
      <w:proofErr w:type="spellStart"/>
      <w:r w:rsidRPr="00C054E2">
        <w:rPr>
          <w:rFonts w:eastAsia="Times New Roman" w:cs="Times New Roman"/>
          <w:sz w:val="24"/>
          <w:szCs w:val="24"/>
          <w:lang w:eastAsia="cs-CZ"/>
        </w:rPr>
        <w:t>Autoportrét</w:t>
      </w:r>
      <w:proofErr w:type="spellEnd"/>
      <w:r w:rsidRPr="00C054E2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054E2">
        <w:rPr>
          <w:rFonts w:eastAsia="Times New Roman" w:cs="Times New Roman"/>
          <w:sz w:val="24"/>
          <w:szCs w:val="24"/>
          <w:lang w:eastAsia="cs-CZ"/>
        </w:rPr>
        <w:t>ve</w:t>
      </w:r>
      <w:proofErr w:type="spellEnd"/>
      <w:r w:rsidRPr="00C054E2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054E2">
        <w:rPr>
          <w:rFonts w:eastAsia="Times New Roman" w:cs="Times New Roman"/>
          <w:sz w:val="24"/>
          <w:szCs w:val="24"/>
          <w:lang w:eastAsia="cs-CZ"/>
        </w:rPr>
        <w:t>vypouklém</w:t>
      </w:r>
      <w:proofErr w:type="spellEnd"/>
      <w:r w:rsidRPr="00C054E2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054E2">
        <w:rPr>
          <w:rFonts w:eastAsia="Times New Roman" w:cs="Times New Roman"/>
          <w:sz w:val="24"/>
          <w:szCs w:val="24"/>
          <w:lang w:eastAsia="cs-CZ"/>
        </w:rPr>
        <w:t>zrcadle</w:t>
      </w:r>
      <w:proofErr w:type="spellEnd"/>
      <w:r w:rsidRPr="00C054E2">
        <w:rPr>
          <w:rFonts w:eastAsia="Times New Roman" w:cs="Times New Roman"/>
          <w:sz w:val="24"/>
          <w:szCs w:val="24"/>
          <w:lang w:eastAsia="cs-CZ"/>
        </w:rPr>
        <w:t>, 1523–1524, KHM</w:t>
      </w:r>
    </w:p>
    <w:p w14:paraId="6162CDD7" w14:textId="77777777" w:rsidR="00B11705" w:rsidRPr="00C054E2" w:rsidRDefault="00B11705" w:rsidP="00C02A04">
      <w:pPr>
        <w:pStyle w:val="Odstavecseseznamem"/>
        <w:spacing w:before="240"/>
        <w:ind w:left="1440"/>
        <w:rPr>
          <w:sz w:val="24"/>
          <w:szCs w:val="24"/>
        </w:rPr>
      </w:pPr>
    </w:p>
    <w:p w14:paraId="1B387383" w14:textId="40ACFE0E" w:rsidR="007D5E5D" w:rsidRPr="00C054E2" w:rsidRDefault="007D5E5D" w:rsidP="00C02A04">
      <w:pPr>
        <w:pStyle w:val="Odstavecseseznamem"/>
        <w:numPr>
          <w:ilvl w:val="0"/>
          <w:numId w:val="3"/>
        </w:numPr>
        <w:spacing w:before="240" w:line="276" w:lineRule="auto"/>
        <w:rPr>
          <w:rFonts w:eastAsia="Times New Roman" w:cs="Times New Roman"/>
          <w:sz w:val="24"/>
          <w:szCs w:val="24"/>
          <w:lang w:val="it-IT" w:eastAsia="cs-CZ"/>
        </w:rPr>
      </w:pPr>
      <w:r w:rsidRPr="00C054E2">
        <w:rPr>
          <w:rFonts w:eastAsia="Times New Roman" w:cs="Times New Roman"/>
          <w:sz w:val="24"/>
          <w:szCs w:val="24"/>
          <w:lang w:val="it-IT" w:eastAsia="cs-CZ"/>
        </w:rPr>
        <w:t xml:space="preserve">Benvenuto </w:t>
      </w:r>
      <w:proofErr w:type="spellStart"/>
      <w:r w:rsidRPr="00C054E2">
        <w:rPr>
          <w:rFonts w:eastAsia="Times New Roman" w:cs="Times New Roman"/>
          <w:sz w:val="24"/>
          <w:szCs w:val="24"/>
          <w:lang w:val="it-IT" w:eastAsia="cs-CZ"/>
        </w:rPr>
        <w:t>Cellini</w:t>
      </w:r>
      <w:proofErr w:type="spellEnd"/>
      <w:r w:rsidRPr="00C054E2">
        <w:rPr>
          <w:rFonts w:eastAsia="Times New Roman" w:cs="Times New Roman"/>
          <w:sz w:val="24"/>
          <w:szCs w:val="24"/>
          <w:lang w:val="it-IT" w:eastAsia="cs-CZ"/>
        </w:rPr>
        <w:t>, Saliera (</w:t>
      </w:r>
      <w:proofErr w:type="spellStart"/>
      <w:r w:rsidRPr="00C054E2">
        <w:rPr>
          <w:rFonts w:eastAsia="Times New Roman" w:cs="Times New Roman"/>
          <w:sz w:val="24"/>
          <w:szCs w:val="24"/>
          <w:lang w:val="it-IT" w:eastAsia="cs-CZ"/>
        </w:rPr>
        <w:t>slánka</w:t>
      </w:r>
      <w:proofErr w:type="spellEnd"/>
      <w:r w:rsidRPr="00C054E2">
        <w:rPr>
          <w:rFonts w:eastAsia="Times New Roman" w:cs="Times New Roman"/>
          <w:sz w:val="24"/>
          <w:szCs w:val="24"/>
          <w:lang w:val="it-IT" w:eastAsia="cs-CZ"/>
        </w:rPr>
        <w:t>), 1540–1543, KHM</w:t>
      </w:r>
    </w:p>
    <w:p w14:paraId="0DA808A9" w14:textId="77777777" w:rsidR="005B4EF7" w:rsidRPr="00C054E2" w:rsidRDefault="005B4EF7" w:rsidP="00C02A04">
      <w:pPr>
        <w:pStyle w:val="Odstavecseseznamem"/>
        <w:spacing w:before="240"/>
        <w:ind w:left="1440"/>
        <w:rPr>
          <w:sz w:val="24"/>
          <w:szCs w:val="24"/>
          <w:lang w:val="it-IT"/>
        </w:rPr>
      </w:pPr>
    </w:p>
    <w:p w14:paraId="71A57C47" w14:textId="77777777" w:rsidR="007A3ADF" w:rsidRPr="00C054E2" w:rsidRDefault="007A3ADF" w:rsidP="00C02A04">
      <w:pPr>
        <w:pStyle w:val="Odstavecseseznamem"/>
        <w:spacing w:before="240"/>
        <w:ind w:left="1440"/>
        <w:rPr>
          <w:sz w:val="24"/>
          <w:szCs w:val="24"/>
          <w:lang w:val="en-US"/>
        </w:rPr>
      </w:pPr>
    </w:p>
    <w:p w14:paraId="100855AF" w14:textId="610B75B1" w:rsidR="00016A46" w:rsidRPr="00C054E2" w:rsidRDefault="007D5E5D" w:rsidP="00C02A04">
      <w:pPr>
        <w:spacing w:before="240"/>
        <w:ind w:left="720"/>
        <w:rPr>
          <w:b/>
          <w:bCs/>
          <w:sz w:val="24"/>
          <w:szCs w:val="24"/>
          <w:highlight w:val="yellow"/>
          <w:u w:val="single"/>
          <w:lang w:val="en-US"/>
        </w:rPr>
      </w:pPr>
      <w:r w:rsidRPr="00C054E2">
        <w:rPr>
          <w:b/>
          <w:bCs/>
          <w:sz w:val="24"/>
          <w:szCs w:val="24"/>
          <w:highlight w:val="yellow"/>
          <w:u w:val="single"/>
          <w:lang w:val="en-US"/>
        </w:rPr>
        <w:t>12</w:t>
      </w:r>
      <w:r w:rsidR="00B11705" w:rsidRPr="00C054E2">
        <w:rPr>
          <w:b/>
          <w:bCs/>
          <w:sz w:val="24"/>
          <w:szCs w:val="24"/>
          <w:highlight w:val="yellow"/>
          <w:u w:val="single"/>
          <w:lang w:val="en-US"/>
        </w:rPr>
        <w:t xml:space="preserve">. </w:t>
      </w:r>
      <w:r w:rsidR="00016A46" w:rsidRPr="00C054E2">
        <w:rPr>
          <w:b/>
          <w:bCs/>
          <w:sz w:val="24"/>
          <w:szCs w:val="24"/>
          <w:highlight w:val="yellow"/>
          <w:u w:val="single"/>
          <w:lang w:val="en-US"/>
        </w:rPr>
        <w:t xml:space="preserve">11. </w:t>
      </w:r>
      <w:r w:rsidR="00995C44" w:rsidRPr="00C054E2">
        <w:rPr>
          <w:b/>
          <w:bCs/>
          <w:sz w:val="24"/>
          <w:szCs w:val="24"/>
          <w:highlight w:val="yellow"/>
          <w:u w:val="single"/>
          <w:lang w:val="en-US"/>
        </w:rPr>
        <w:t xml:space="preserve">– </w:t>
      </w:r>
      <w:proofErr w:type="spellStart"/>
      <w:r w:rsidR="00B11705" w:rsidRPr="00C054E2">
        <w:rPr>
          <w:b/>
          <w:bCs/>
          <w:sz w:val="24"/>
          <w:szCs w:val="24"/>
          <w:highlight w:val="yellow"/>
          <w:u w:val="single"/>
          <w:lang w:val="en-US"/>
        </w:rPr>
        <w:t>vede</w:t>
      </w:r>
      <w:proofErr w:type="spellEnd"/>
      <w:r w:rsidR="00B11705" w:rsidRPr="00C054E2">
        <w:rPr>
          <w:b/>
          <w:bCs/>
          <w:sz w:val="24"/>
          <w:szCs w:val="24"/>
          <w:highlight w:val="yellow"/>
          <w:u w:val="single"/>
          <w:lang w:val="en-US"/>
        </w:rPr>
        <w:t xml:space="preserve"> </w:t>
      </w:r>
      <w:r w:rsidR="00995C44" w:rsidRPr="00C054E2">
        <w:rPr>
          <w:b/>
          <w:bCs/>
          <w:sz w:val="24"/>
          <w:szCs w:val="24"/>
          <w:highlight w:val="yellow"/>
          <w:u w:val="single"/>
          <w:lang w:val="en-US"/>
        </w:rPr>
        <w:t>Michaela</w:t>
      </w:r>
    </w:p>
    <w:p w14:paraId="0DE348A9" w14:textId="36120510" w:rsidR="00B11705" w:rsidRPr="00C054E2" w:rsidRDefault="007D5E5D" w:rsidP="00C02A04">
      <w:pPr>
        <w:pStyle w:val="Odstavecseseznamem"/>
        <w:numPr>
          <w:ilvl w:val="0"/>
          <w:numId w:val="8"/>
        </w:numPr>
        <w:spacing w:before="240"/>
        <w:rPr>
          <w:b/>
          <w:bCs/>
          <w:sz w:val="24"/>
          <w:szCs w:val="24"/>
          <w:lang w:val="cs-CZ"/>
        </w:rPr>
      </w:pPr>
      <w:r w:rsidRPr="00C054E2">
        <w:rPr>
          <w:b/>
          <w:bCs/>
          <w:sz w:val="24"/>
          <w:szCs w:val="24"/>
          <w:lang w:val="cs-CZ"/>
        </w:rPr>
        <w:t>Seznam literatury do: 29</w:t>
      </w:r>
      <w:r w:rsidR="00B11705" w:rsidRPr="00C054E2">
        <w:rPr>
          <w:b/>
          <w:bCs/>
          <w:sz w:val="24"/>
          <w:szCs w:val="24"/>
          <w:lang w:val="cs-CZ"/>
        </w:rPr>
        <w:t>. 10.</w:t>
      </w:r>
    </w:p>
    <w:p w14:paraId="00A6E4CE" w14:textId="0EE36161" w:rsidR="00B11705" w:rsidRPr="00C054E2" w:rsidRDefault="007D5E5D" w:rsidP="00C02A04">
      <w:pPr>
        <w:pStyle w:val="Odstavecseseznamem"/>
        <w:numPr>
          <w:ilvl w:val="0"/>
          <w:numId w:val="8"/>
        </w:numPr>
        <w:spacing w:before="240"/>
        <w:rPr>
          <w:b/>
          <w:bCs/>
          <w:sz w:val="24"/>
          <w:szCs w:val="24"/>
          <w:lang w:val="cs-CZ"/>
        </w:rPr>
      </w:pPr>
      <w:r w:rsidRPr="00C054E2">
        <w:rPr>
          <w:b/>
          <w:bCs/>
          <w:sz w:val="24"/>
          <w:szCs w:val="24"/>
          <w:lang w:val="cs-CZ"/>
        </w:rPr>
        <w:t>Koncept do: 5</w:t>
      </w:r>
      <w:r w:rsidR="00B11705" w:rsidRPr="00C054E2">
        <w:rPr>
          <w:b/>
          <w:bCs/>
          <w:sz w:val="24"/>
          <w:szCs w:val="24"/>
          <w:lang w:val="cs-CZ"/>
        </w:rPr>
        <w:t>. 11.</w:t>
      </w:r>
    </w:p>
    <w:p w14:paraId="71600FE8" w14:textId="77777777" w:rsidR="008C6D3E" w:rsidRPr="00C054E2" w:rsidRDefault="008C6D3E" w:rsidP="00C02A04">
      <w:pPr>
        <w:spacing w:before="240"/>
        <w:ind w:left="720"/>
        <w:rPr>
          <w:sz w:val="24"/>
          <w:szCs w:val="24"/>
          <w:lang w:val="en-US"/>
        </w:rPr>
      </w:pPr>
    </w:p>
    <w:p w14:paraId="2FEA02F9" w14:textId="0A507BE5" w:rsidR="005B4EF7" w:rsidRPr="00C054E2" w:rsidRDefault="007D5E5D" w:rsidP="00C02A04">
      <w:pPr>
        <w:pStyle w:val="Odstavecseseznamem"/>
        <w:numPr>
          <w:ilvl w:val="0"/>
          <w:numId w:val="3"/>
        </w:numPr>
        <w:spacing w:before="240"/>
        <w:rPr>
          <w:color w:val="000000" w:themeColor="text1"/>
          <w:sz w:val="24"/>
          <w:szCs w:val="24"/>
          <w:lang w:val="it-IT"/>
        </w:rPr>
      </w:pPr>
      <w:r w:rsidRPr="00C054E2">
        <w:rPr>
          <w:sz w:val="24"/>
          <w:szCs w:val="24"/>
          <w:lang w:val="it-IT"/>
        </w:rPr>
        <w:t>Giovanni Bologna (</w:t>
      </w:r>
      <w:proofErr w:type="spellStart"/>
      <w:r w:rsidRPr="00C054E2">
        <w:rPr>
          <w:sz w:val="24"/>
          <w:szCs w:val="24"/>
          <w:lang w:val="it-IT"/>
        </w:rPr>
        <w:t>Giambologna</w:t>
      </w:r>
      <w:proofErr w:type="spellEnd"/>
      <w:r w:rsidRPr="00C054E2">
        <w:rPr>
          <w:sz w:val="24"/>
          <w:szCs w:val="24"/>
          <w:lang w:val="it-IT"/>
        </w:rPr>
        <w:t xml:space="preserve">), </w:t>
      </w:r>
      <w:proofErr w:type="spellStart"/>
      <w:r w:rsidRPr="00C054E2">
        <w:rPr>
          <w:sz w:val="24"/>
          <w:szCs w:val="24"/>
          <w:lang w:val="it-IT"/>
        </w:rPr>
        <w:t>Únos</w:t>
      </w:r>
      <w:proofErr w:type="spellEnd"/>
      <w:r w:rsidRPr="00C054E2">
        <w:rPr>
          <w:sz w:val="24"/>
          <w:szCs w:val="24"/>
          <w:lang w:val="it-IT"/>
        </w:rPr>
        <w:t xml:space="preserve"> </w:t>
      </w:r>
      <w:proofErr w:type="spellStart"/>
      <w:r w:rsidRPr="00C054E2">
        <w:rPr>
          <w:sz w:val="24"/>
          <w:szCs w:val="24"/>
          <w:lang w:val="it-IT"/>
        </w:rPr>
        <w:t>Proserpiny</w:t>
      </w:r>
      <w:proofErr w:type="spellEnd"/>
      <w:r w:rsidRPr="00C054E2">
        <w:rPr>
          <w:sz w:val="24"/>
          <w:szCs w:val="24"/>
          <w:lang w:val="it-IT"/>
        </w:rPr>
        <w:t>, KHM, 1580</w:t>
      </w:r>
    </w:p>
    <w:p w14:paraId="07DA0349" w14:textId="77777777" w:rsidR="007A3ADF" w:rsidRPr="00C054E2" w:rsidRDefault="007A3ADF" w:rsidP="00C02A04">
      <w:pPr>
        <w:pStyle w:val="Odstavecseseznamem"/>
        <w:spacing w:before="240"/>
        <w:ind w:left="1440"/>
        <w:rPr>
          <w:color w:val="000000" w:themeColor="text1"/>
          <w:sz w:val="24"/>
          <w:szCs w:val="24"/>
          <w:lang w:val="it-IT"/>
        </w:rPr>
      </w:pPr>
    </w:p>
    <w:p w14:paraId="4F33243D" w14:textId="1247D3B2" w:rsidR="005B4EF7" w:rsidRPr="00C054E2" w:rsidRDefault="007D5E5D" w:rsidP="00C02A04">
      <w:pPr>
        <w:pStyle w:val="Odstavecseseznamem"/>
        <w:numPr>
          <w:ilvl w:val="0"/>
          <w:numId w:val="3"/>
        </w:numPr>
        <w:spacing w:before="240"/>
        <w:rPr>
          <w:sz w:val="24"/>
          <w:szCs w:val="24"/>
          <w:lang w:val="de-DE"/>
        </w:rPr>
      </w:pPr>
      <w:r w:rsidRPr="00C054E2">
        <w:rPr>
          <w:sz w:val="24"/>
          <w:szCs w:val="24"/>
          <w:lang w:val="de-DE"/>
        </w:rPr>
        <w:t xml:space="preserve">Adolf Loos, </w:t>
      </w:r>
      <w:proofErr w:type="spellStart"/>
      <w:r w:rsidRPr="00C054E2">
        <w:rPr>
          <w:sz w:val="24"/>
          <w:szCs w:val="24"/>
          <w:lang w:val="de-DE"/>
        </w:rPr>
        <w:t>Looshaus</w:t>
      </w:r>
      <w:proofErr w:type="spellEnd"/>
      <w:r w:rsidRPr="00C054E2">
        <w:rPr>
          <w:sz w:val="24"/>
          <w:szCs w:val="24"/>
          <w:lang w:val="de-DE"/>
        </w:rPr>
        <w:t xml:space="preserve"> (Goldman–</w:t>
      </w:r>
      <w:proofErr w:type="spellStart"/>
      <w:r w:rsidRPr="00C054E2">
        <w:rPr>
          <w:sz w:val="24"/>
          <w:szCs w:val="24"/>
          <w:lang w:val="de-DE"/>
        </w:rPr>
        <w:t>Salatsch</w:t>
      </w:r>
      <w:proofErr w:type="spellEnd"/>
      <w:r w:rsidRPr="00C054E2">
        <w:rPr>
          <w:sz w:val="24"/>
          <w:szCs w:val="24"/>
          <w:lang w:val="de-DE"/>
        </w:rPr>
        <w:t xml:space="preserve">), </w:t>
      </w:r>
      <w:proofErr w:type="spellStart"/>
      <w:r w:rsidRPr="00C054E2">
        <w:rPr>
          <w:sz w:val="24"/>
          <w:szCs w:val="24"/>
          <w:lang w:val="de-DE"/>
        </w:rPr>
        <w:t>Michaelerplatz</w:t>
      </w:r>
      <w:proofErr w:type="spellEnd"/>
      <w:r w:rsidRPr="00C054E2">
        <w:rPr>
          <w:sz w:val="24"/>
          <w:szCs w:val="24"/>
          <w:lang w:val="de-DE"/>
        </w:rPr>
        <w:t>, 1909</w:t>
      </w:r>
    </w:p>
    <w:p w14:paraId="015148FF" w14:textId="77777777" w:rsidR="005B4EF7" w:rsidRPr="00C054E2" w:rsidRDefault="005B4EF7" w:rsidP="00C02A04">
      <w:pPr>
        <w:pStyle w:val="Odstavecseseznamem"/>
        <w:spacing w:before="240"/>
        <w:ind w:left="1440"/>
        <w:rPr>
          <w:sz w:val="24"/>
          <w:szCs w:val="24"/>
          <w:lang w:val="de-DE"/>
        </w:rPr>
      </w:pPr>
    </w:p>
    <w:p w14:paraId="6B5E9AAC" w14:textId="27A31502" w:rsidR="00995C44" w:rsidRPr="00C054E2" w:rsidRDefault="007D5E5D" w:rsidP="00C02A04">
      <w:pPr>
        <w:pStyle w:val="Odstavecseseznamem"/>
        <w:numPr>
          <w:ilvl w:val="0"/>
          <w:numId w:val="3"/>
        </w:numPr>
        <w:spacing w:before="240"/>
        <w:rPr>
          <w:sz w:val="24"/>
          <w:szCs w:val="24"/>
          <w:lang w:val="cs-CZ"/>
        </w:rPr>
      </w:pPr>
      <w:r w:rsidRPr="00C054E2">
        <w:rPr>
          <w:sz w:val="24"/>
          <w:szCs w:val="24"/>
          <w:lang w:val="de-DE"/>
        </w:rPr>
        <w:t xml:space="preserve">Egon Schiele, </w:t>
      </w:r>
      <w:proofErr w:type="spellStart"/>
      <w:r w:rsidRPr="00C054E2">
        <w:rPr>
          <w:sz w:val="24"/>
          <w:szCs w:val="24"/>
          <w:lang w:val="de-DE"/>
        </w:rPr>
        <w:t>Dvě</w:t>
      </w:r>
      <w:proofErr w:type="spellEnd"/>
      <w:r w:rsidRPr="00C054E2">
        <w:rPr>
          <w:sz w:val="24"/>
          <w:szCs w:val="24"/>
          <w:lang w:val="de-DE"/>
        </w:rPr>
        <w:t xml:space="preserve"> </w:t>
      </w:r>
      <w:proofErr w:type="spellStart"/>
      <w:r w:rsidRPr="00C054E2">
        <w:rPr>
          <w:sz w:val="24"/>
          <w:szCs w:val="24"/>
          <w:lang w:val="de-DE"/>
        </w:rPr>
        <w:t>dívky</w:t>
      </w:r>
      <w:proofErr w:type="spellEnd"/>
      <w:r w:rsidRPr="00C054E2">
        <w:rPr>
          <w:sz w:val="24"/>
          <w:szCs w:val="24"/>
          <w:lang w:val="de-DE"/>
        </w:rPr>
        <w:t xml:space="preserve"> (</w:t>
      </w:r>
      <w:proofErr w:type="spellStart"/>
      <w:r w:rsidRPr="00C054E2">
        <w:rPr>
          <w:sz w:val="24"/>
          <w:szCs w:val="24"/>
          <w:lang w:val="de-DE"/>
        </w:rPr>
        <w:t>Female</w:t>
      </w:r>
      <w:proofErr w:type="spellEnd"/>
      <w:r w:rsidRPr="00C054E2">
        <w:rPr>
          <w:sz w:val="24"/>
          <w:szCs w:val="24"/>
          <w:lang w:val="de-DE"/>
        </w:rPr>
        <w:t xml:space="preserve"> </w:t>
      </w:r>
      <w:proofErr w:type="spellStart"/>
      <w:r w:rsidRPr="00C054E2">
        <w:rPr>
          <w:sz w:val="24"/>
          <w:szCs w:val="24"/>
          <w:lang w:val="de-DE"/>
        </w:rPr>
        <w:t>couple</w:t>
      </w:r>
      <w:proofErr w:type="spellEnd"/>
      <w:r w:rsidRPr="00C054E2">
        <w:rPr>
          <w:sz w:val="24"/>
          <w:szCs w:val="24"/>
          <w:lang w:val="de-DE"/>
        </w:rPr>
        <w:t>), Albertina, 1915</w:t>
      </w:r>
      <w:bookmarkStart w:id="0" w:name="_GoBack"/>
      <w:bookmarkEnd w:id="0"/>
    </w:p>
    <w:p w14:paraId="47652231" w14:textId="77777777" w:rsidR="00703971" w:rsidRPr="00C054E2" w:rsidRDefault="00703971" w:rsidP="00C02A04">
      <w:pPr>
        <w:pStyle w:val="Odstavecseseznamem"/>
        <w:spacing w:before="240"/>
        <w:rPr>
          <w:sz w:val="24"/>
          <w:szCs w:val="24"/>
          <w:lang w:val="cs-CZ"/>
        </w:rPr>
      </w:pPr>
    </w:p>
    <w:p w14:paraId="4E963096" w14:textId="37BB6F2E" w:rsidR="005B4EF7" w:rsidRPr="00C054E2" w:rsidRDefault="00703971" w:rsidP="00C02A04">
      <w:pPr>
        <w:pStyle w:val="Odstavecseseznamem"/>
        <w:numPr>
          <w:ilvl w:val="0"/>
          <w:numId w:val="3"/>
        </w:numPr>
        <w:spacing w:before="240" w:line="276" w:lineRule="auto"/>
        <w:rPr>
          <w:sz w:val="24"/>
          <w:szCs w:val="24"/>
          <w:lang w:val="it-IT"/>
        </w:rPr>
      </w:pPr>
      <w:r w:rsidRPr="00C054E2">
        <w:rPr>
          <w:sz w:val="24"/>
          <w:szCs w:val="24"/>
          <w:lang w:val="it-IT"/>
        </w:rPr>
        <w:t xml:space="preserve">Joseph Maria </w:t>
      </w:r>
      <w:proofErr w:type="spellStart"/>
      <w:r w:rsidRPr="00C054E2">
        <w:rPr>
          <w:sz w:val="24"/>
          <w:szCs w:val="24"/>
          <w:lang w:val="it-IT"/>
        </w:rPr>
        <w:t>Olbrich</w:t>
      </w:r>
      <w:proofErr w:type="spellEnd"/>
      <w:r w:rsidRPr="00C054E2">
        <w:rPr>
          <w:sz w:val="24"/>
          <w:szCs w:val="24"/>
          <w:lang w:val="it-IT"/>
        </w:rPr>
        <w:t xml:space="preserve">, </w:t>
      </w:r>
      <w:proofErr w:type="spellStart"/>
      <w:r w:rsidRPr="00C054E2">
        <w:rPr>
          <w:sz w:val="24"/>
          <w:szCs w:val="24"/>
          <w:lang w:val="it-IT"/>
        </w:rPr>
        <w:t>budova</w:t>
      </w:r>
      <w:proofErr w:type="spellEnd"/>
      <w:r w:rsidRPr="00C054E2">
        <w:rPr>
          <w:sz w:val="24"/>
          <w:szCs w:val="24"/>
          <w:lang w:val="it-IT"/>
        </w:rPr>
        <w:t xml:space="preserve"> </w:t>
      </w:r>
      <w:proofErr w:type="spellStart"/>
      <w:r w:rsidRPr="00C054E2">
        <w:rPr>
          <w:sz w:val="24"/>
          <w:szCs w:val="24"/>
          <w:lang w:val="it-IT"/>
        </w:rPr>
        <w:t>Secession</w:t>
      </w:r>
      <w:proofErr w:type="spellEnd"/>
      <w:r w:rsidRPr="00C054E2">
        <w:rPr>
          <w:sz w:val="24"/>
          <w:szCs w:val="24"/>
          <w:lang w:val="it-IT"/>
        </w:rPr>
        <w:t>, 1897</w:t>
      </w:r>
    </w:p>
    <w:p w14:paraId="1C5F4008" w14:textId="77777777" w:rsidR="005B4EF7" w:rsidRPr="00C054E2" w:rsidRDefault="005B4EF7" w:rsidP="00C02A04">
      <w:pPr>
        <w:pStyle w:val="Odstavecseseznamem"/>
        <w:spacing w:before="240"/>
        <w:ind w:left="1440"/>
        <w:rPr>
          <w:sz w:val="24"/>
          <w:szCs w:val="24"/>
          <w:lang w:val="it-IT"/>
        </w:rPr>
      </w:pPr>
    </w:p>
    <w:p w14:paraId="24AE40C3" w14:textId="2570068E" w:rsidR="008C6D3E" w:rsidRPr="00C054E2" w:rsidRDefault="007D5E5D" w:rsidP="00C02A04">
      <w:pPr>
        <w:spacing w:before="240"/>
        <w:ind w:left="720"/>
        <w:rPr>
          <w:b/>
          <w:bCs/>
          <w:sz w:val="24"/>
          <w:szCs w:val="24"/>
          <w:highlight w:val="yellow"/>
          <w:u w:val="single"/>
          <w:lang w:val="en-US"/>
        </w:rPr>
      </w:pPr>
      <w:r w:rsidRPr="00C054E2">
        <w:rPr>
          <w:b/>
          <w:bCs/>
          <w:sz w:val="24"/>
          <w:szCs w:val="24"/>
          <w:highlight w:val="yellow"/>
          <w:u w:val="single"/>
          <w:lang w:val="en-US"/>
        </w:rPr>
        <w:t>19</w:t>
      </w:r>
      <w:r w:rsidR="008C6D3E" w:rsidRPr="00C054E2">
        <w:rPr>
          <w:b/>
          <w:bCs/>
          <w:sz w:val="24"/>
          <w:szCs w:val="24"/>
          <w:highlight w:val="yellow"/>
          <w:u w:val="single"/>
          <w:lang w:val="en-US"/>
        </w:rPr>
        <w:t xml:space="preserve">. </w:t>
      </w:r>
      <w:r w:rsidR="00016A46" w:rsidRPr="00C054E2">
        <w:rPr>
          <w:b/>
          <w:bCs/>
          <w:sz w:val="24"/>
          <w:szCs w:val="24"/>
          <w:highlight w:val="yellow"/>
          <w:u w:val="single"/>
          <w:lang w:val="en-US"/>
        </w:rPr>
        <w:t xml:space="preserve">11. </w:t>
      </w:r>
      <w:r w:rsidR="00995C44" w:rsidRPr="00C054E2">
        <w:rPr>
          <w:b/>
          <w:bCs/>
          <w:sz w:val="24"/>
          <w:szCs w:val="24"/>
          <w:highlight w:val="yellow"/>
          <w:u w:val="single"/>
          <w:lang w:val="en-US"/>
        </w:rPr>
        <w:t xml:space="preserve">– </w:t>
      </w:r>
      <w:proofErr w:type="spellStart"/>
      <w:r w:rsidR="00B11705" w:rsidRPr="00C054E2">
        <w:rPr>
          <w:b/>
          <w:bCs/>
          <w:sz w:val="24"/>
          <w:szCs w:val="24"/>
          <w:highlight w:val="yellow"/>
          <w:u w:val="single"/>
          <w:lang w:val="en-US"/>
        </w:rPr>
        <w:t>vede</w:t>
      </w:r>
      <w:proofErr w:type="spellEnd"/>
      <w:r w:rsidR="00B11705" w:rsidRPr="00C054E2">
        <w:rPr>
          <w:b/>
          <w:bCs/>
          <w:sz w:val="24"/>
          <w:szCs w:val="24"/>
          <w:highlight w:val="yellow"/>
          <w:u w:val="single"/>
          <w:lang w:val="en-US"/>
        </w:rPr>
        <w:t xml:space="preserve"> </w:t>
      </w:r>
      <w:r w:rsidR="00E35634" w:rsidRPr="00C054E2">
        <w:rPr>
          <w:b/>
          <w:bCs/>
          <w:sz w:val="24"/>
          <w:szCs w:val="24"/>
          <w:highlight w:val="yellow"/>
          <w:u w:val="single"/>
          <w:lang w:val="en-US"/>
        </w:rPr>
        <w:t>Michaela</w:t>
      </w:r>
    </w:p>
    <w:p w14:paraId="6D5A5B33" w14:textId="49B807C9" w:rsidR="00B11705" w:rsidRPr="00C054E2" w:rsidRDefault="007D5E5D" w:rsidP="00C02A04">
      <w:pPr>
        <w:pStyle w:val="Odstavecseseznamem"/>
        <w:numPr>
          <w:ilvl w:val="0"/>
          <w:numId w:val="8"/>
        </w:numPr>
        <w:spacing w:before="240"/>
        <w:rPr>
          <w:b/>
          <w:bCs/>
          <w:sz w:val="24"/>
          <w:szCs w:val="24"/>
          <w:lang w:val="cs-CZ"/>
        </w:rPr>
      </w:pPr>
      <w:r w:rsidRPr="00C054E2">
        <w:rPr>
          <w:b/>
          <w:bCs/>
          <w:sz w:val="24"/>
          <w:szCs w:val="24"/>
          <w:lang w:val="cs-CZ"/>
        </w:rPr>
        <w:t>Seznam literatury do: 5</w:t>
      </w:r>
      <w:r w:rsidR="00B11705" w:rsidRPr="00C054E2">
        <w:rPr>
          <w:b/>
          <w:bCs/>
          <w:sz w:val="24"/>
          <w:szCs w:val="24"/>
          <w:lang w:val="cs-CZ"/>
        </w:rPr>
        <w:t>. 11.</w:t>
      </w:r>
    </w:p>
    <w:p w14:paraId="3C32364F" w14:textId="2ED7B192" w:rsidR="00B11705" w:rsidRPr="00C054E2" w:rsidRDefault="007D5E5D" w:rsidP="00C02A04">
      <w:pPr>
        <w:pStyle w:val="Odstavecseseznamem"/>
        <w:numPr>
          <w:ilvl w:val="0"/>
          <w:numId w:val="8"/>
        </w:numPr>
        <w:spacing w:before="240"/>
        <w:rPr>
          <w:b/>
          <w:bCs/>
          <w:sz w:val="24"/>
          <w:szCs w:val="24"/>
          <w:lang w:val="cs-CZ"/>
        </w:rPr>
      </w:pPr>
      <w:r w:rsidRPr="00C054E2">
        <w:rPr>
          <w:b/>
          <w:bCs/>
          <w:sz w:val="24"/>
          <w:szCs w:val="24"/>
          <w:lang w:val="cs-CZ"/>
        </w:rPr>
        <w:t>Koncept do: 12</w:t>
      </w:r>
      <w:r w:rsidR="00B11705" w:rsidRPr="00C054E2">
        <w:rPr>
          <w:b/>
          <w:bCs/>
          <w:sz w:val="24"/>
          <w:szCs w:val="24"/>
          <w:lang w:val="cs-CZ"/>
        </w:rPr>
        <w:t>. 11.</w:t>
      </w:r>
    </w:p>
    <w:p w14:paraId="23C3F333" w14:textId="77777777" w:rsidR="007D5E5D" w:rsidRPr="00C054E2" w:rsidRDefault="007D5E5D" w:rsidP="00C02A04">
      <w:pPr>
        <w:pStyle w:val="Odstavecseseznamem"/>
        <w:spacing w:before="240"/>
        <w:ind w:left="1440"/>
        <w:rPr>
          <w:b/>
          <w:bCs/>
          <w:sz w:val="24"/>
          <w:szCs w:val="24"/>
          <w:lang w:val="cs-CZ"/>
        </w:rPr>
      </w:pPr>
    </w:p>
    <w:p w14:paraId="4F727570" w14:textId="77777777" w:rsidR="00592BDE" w:rsidRPr="00C054E2" w:rsidRDefault="00592BDE" w:rsidP="00C02A04">
      <w:pPr>
        <w:pStyle w:val="Odstavecseseznamem"/>
        <w:numPr>
          <w:ilvl w:val="0"/>
          <w:numId w:val="3"/>
        </w:numPr>
        <w:spacing w:before="240" w:line="276" w:lineRule="auto"/>
        <w:rPr>
          <w:sz w:val="24"/>
          <w:szCs w:val="24"/>
          <w:lang w:val="it-IT"/>
        </w:rPr>
      </w:pPr>
      <w:proofErr w:type="spellStart"/>
      <w:r w:rsidRPr="00C054E2">
        <w:rPr>
          <w:sz w:val="24"/>
          <w:szCs w:val="24"/>
          <w:lang w:val="it-IT"/>
        </w:rPr>
        <w:t>Corregio</w:t>
      </w:r>
      <w:proofErr w:type="spellEnd"/>
      <w:r w:rsidRPr="00C054E2">
        <w:rPr>
          <w:sz w:val="24"/>
          <w:szCs w:val="24"/>
          <w:lang w:val="it-IT"/>
        </w:rPr>
        <w:t xml:space="preserve">, </w:t>
      </w:r>
      <w:proofErr w:type="spellStart"/>
      <w:r w:rsidRPr="00C054E2">
        <w:rPr>
          <w:sz w:val="24"/>
          <w:szCs w:val="24"/>
          <w:lang w:val="it-IT"/>
        </w:rPr>
        <w:t>Jupier</w:t>
      </w:r>
      <w:proofErr w:type="spellEnd"/>
      <w:r w:rsidRPr="00C054E2">
        <w:rPr>
          <w:sz w:val="24"/>
          <w:szCs w:val="24"/>
          <w:lang w:val="it-IT"/>
        </w:rPr>
        <w:t xml:space="preserve"> a </w:t>
      </w:r>
      <w:proofErr w:type="spellStart"/>
      <w:r w:rsidRPr="00C054E2">
        <w:rPr>
          <w:sz w:val="24"/>
          <w:szCs w:val="24"/>
          <w:lang w:val="it-IT"/>
        </w:rPr>
        <w:t>Ió</w:t>
      </w:r>
      <w:proofErr w:type="spellEnd"/>
      <w:r w:rsidRPr="00C054E2">
        <w:rPr>
          <w:sz w:val="24"/>
          <w:szCs w:val="24"/>
          <w:lang w:val="it-IT"/>
        </w:rPr>
        <w:t xml:space="preserve">, </w:t>
      </w:r>
      <w:proofErr w:type="spellStart"/>
      <w:r w:rsidRPr="00C054E2">
        <w:rPr>
          <w:sz w:val="24"/>
          <w:szCs w:val="24"/>
          <w:lang w:val="it-IT"/>
        </w:rPr>
        <w:t>Kunsthistorishes</w:t>
      </w:r>
      <w:proofErr w:type="spellEnd"/>
      <w:r w:rsidRPr="00C054E2">
        <w:rPr>
          <w:sz w:val="24"/>
          <w:szCs w:val="24"/>
          <w:lang w:val="it-IT"/>
        </w:rPr>
        <w:t xml:space="preserve"> </w:t>
      </w:r>
      <w:proofErr w:type="spellStart"/>
      <w:r w:rsidRPr="00C054E2">
        <w:rPr>
          <w:sz w:val="24"/>
          <w:szCs w:val="24"/>
          <w:lang w:val="it-IT"/>
        </w:rPr>
        <w:t>Museum</w:t>
      </w:r>
      <w:proofErr w:type="spellEnd"/>
      <w:r w:rsidRPr="00C054E2">
        <w:rPr>
          <w:sz w:val="24"/>
          <w:szCs w:val="24"/>
          <w:lang w:val="it-IT"/>
        </w:rPr>
        <w:t>, 1530</w:t>
      </w:r>
    </w:p>
    <w:p w14:paraId="4C901B41" w14:textId="77777777" w:rsidR="00592BDE" w:rsidRPr="00C054E2" w:rsidRDefault="00592BDE" w:rsidP="00C02A04">
      <w:pPr>
        <w:pStyle w:val="Odstavecseseznamem"/>
        <w:spacing w:before="240" w:line="276" w:lineRule="auto"/>
        <w:rPr>
          <w:sz w:val="24"/>
          <w:szCs w:val="24"/>
          <w:lang w:val="it-IT"/>
        </w:rPr>
      </w:pPr>
    </w:p>
    <w:p w14:paraId="7E56B9DA" w14:textId="7FDFECE5" w:rsidR="007D5E5D" w:rsidRPr="00C054E2" w:rsidRDefault="007D5E5D" w:rsidP="00C02A04">
      <w:pPr>
        <w:pStyle w:val="Odstavecseseznamem"/>
        <w:numPr>
          <w:ilvl w:val="0"/>
          <w:numId w:val="3"/>
        </w:numPr>
        <w:spacing w:before="240" w:line="276" w:lineRule="auto"/>
        <w:rPr>
          <w:sz w:val="24"/>
          <w:szCs w:val="24"/>
          <w:lang w:val="it-IT"/>
        </w:rPr>
      </w:pPr>
      <w:r w:rsidRPr="00C054E2">
        <w:rPr>
          <w:sz w:val="24"/>
          <w:szCs w:val="24"/>
          <w:lang w:val="it-IT"/>
        </w:rPr>
        <w:t xml:space="preserve">Antonio Canova, </w:t>
      </w:r>
      <w:proofErr w:type="spellStart"/>
      <w:r w:rsidRPr="00C054E2">
        <w:rPr>
          <w:sz w:val="24"/>
          <w:szCs w:val="24"/>
          <w:lang w:val="it-IT"/>
        </w:rPr>
        <w:t>Théseus</w:t>
      </w:r>
      <w:proofErr w:type="spellEnd"/>
      <w:r w:rsidRPr="00C054E2">
        <w:rPr>
          <w:sz w:val="24"/>
          <w:szCs w:val="24"/>
          <w:lang w:val="it-IT"/>
        </w:rPr>
        <w:t xml:space="preserve"> a </w:t>
      </w:r>
      <w:proofErr w:type="spellStart"/>
      <w:r w:rsidRPr="00C054E2">
        <w:rPr>
          <w:sz w:val="24"/>
          <w:szCs w:val="24"/>
          <w:lang w:val="it-IT"/>
        </w:rPr>
        <w:t>kentaur</w:t>
      </w:r>
      <w:proofErr w:type="spellEnd"/>
      <w:r w:rsidRPr="00C054E2">
        <w:rPr>
          <w:sz w:val="24"/>
          <w:szCs w:val="24"/>
          <w:lang w:val="it-IT"/>
        </w:rPr>
        <w:t xml:space="preserve">, </w:t>
      </w:r>
      <w:proofErr w:type="spellStart"/>
      <w:r w:rsidRPr="00C054E2">
        <w:rPr>
          <w:sz w:val="24"/>
          <w:szCs w:val="24"/>
          <w:lang w:val="it-IT"/>
        </w:rPr>
        <w:t>Kunsthistorishes</w:t>
      </w:r>
      <w:proofErr w:type="spellEnd"/>
      <w:r w:rsidRPr="00C054E2">
        <w:rPr>
          <w:sz w:val="24"/>
          <w:szCs w:val="24"/>
          <w:lang w:val="it-IT"/>
        </w:rPr>
        <w:t xml:space="preserve"> </w:t>
      </w:r>
      <w:proofErr w:type="spellStart"/>
      <w:r w:rsidRPr="00C054E2">
        <w:rPr>
          <w:sz w:val="24"/>
          <w:szCs w:val="24"/>
          <w:lang w:val="it-IT"/>
        </w:rPr>
        <w:t>Museum</w:t>
      </w:r>
      <w:proofErr w:type="spellEnd"/>
      <w:r w:rsidRPr="00C054E2">
        <w:rPr>
          <w:sz w:val="24"/>
          <w:szCs w:val="24"/>
          <w:lang w:val="it-IT"/>
        </w:rPr>
        <w:t>, 1805–1819</w:t>
      </w:r>
    </w:p>
    <w:p w14:paraId="12131075" w14:textId="77777777" w:rsidR="005B4EF7" w:rsidRPr="00C054E2" w:rsidRDefault="005B4EF7" w:rsidP="00C02A04">
      <w:pPr>
        <w:pStyle w:val="Odstavecseseznamem"/>
        <w:spacing w:before="240"/>
        <w:ind w:left="1440"/>
        <w:rPr>
          <w:sz w:val="24"/>
          <w:szCs w:val="24"/>
          <w:lang w:val="en-US"/>
        </w:rPr>
      </w:pPr>
    </w:p>
    <w:p w14:paraId="0684AFB7" w14:textId="77777777" w:rsidR="007D5E5D" w:rsidRPr="00C054E2" w:rsidRDefault="007D5E5D" w:rsidP="00C02A04">
      <w:pPr>
        <w:pStyle w:val="Odstavecseseznamem"/>
        <w:numPr>
          <w:ilvl w:val="0"/>
          <w:numId w:val="3"/>
        </w:numPr>
        <w:spacing w:before="240" w:line="276" w:lineRule="auto"/>
        <w:rPr>
          <w:sz w:val="24"/>
          <w:szCs w:val="24"/>
          <w:lang w:val="de-DE"/>
        </w:rPr>
      </w:pPr>
      <w:r w:rsidRPr="00C054E2">
        <w:rPr>
          <w:sz w:val="24"/>
          <w:szCs w:val="24"/>
          <w:lang w:val="de-DE"/>
        </w:rPr>
        <w:t xml:space="preserve">Johann Bernhard Fischer von </w:t>
      </w:r>
      <w:proofErr w:type="spellStart"/>
      <w:r w:rsidRPr="00C054E2">
        <w:rPr>
          <w:sz w:val="24"/>
          <w:szCs w:val="24"/>
          <w:lang w:val="de-DE"/>
        </w:rPr>
        <w:t>Erlach</w:t>
      </w:r>
      <w:proofErr w:type="spellEnd"/>
      <w:r w:rsidRPr="00C054E2">
        <w:rPr>
          <w:sz w:val="24"/>
          <w:szCs w:val="24"/>
          <w:lang w:val="de-DE"/>
        </w:rPr>
        <w:t xml:space="preserve">, Karlskirche, 1. pol. 18. </w:t>
      </w:r>
      <w:proofErr w:type="spellStart"/>
      <w:r w:rsidRPr="00C054E2">
        <w:rPr>
          <w:sz w:val="24"/>
          <w:szCs w:val="24"/>
          <w:lang w:val="de-DE"/>
        </w:rPr>
        <w:t>století</w:t>
      </w:r>
      <w:proofErr w:type="spellEnd"/>
    </w:p>
    <w:p w14:paraId="282451EC" w14:textId="77777777" w:rsidR="005B4EF7" w:rsidRPr="00C054E2" w:rsidRDefault="005B4EF7" w:rsidP="00C02A04">
      <w:pPr>
        <w:pStyle w:val="Odstavecseseznamem"/>
        <w:spacing w:before="240"/>
        <w:ind w:left="1440"/>
        <w:rPr>
          <w:sz w:val="24"/>
          <w:szCs w:val="24"/>
          <w:lang w:val="de-DE"/>
        </w:rPr>
      </w:pPr>
    </w:p>
    <w:p w14:paraId="65E546CD" w14:textId="2D3100F3" w:rsidR="005B4EF7" w:rsidRPr="00C054E2" w:rsidRDefault="007D5E5D" w:rsidP="00C02A04">
      <w:pPr>
        <w:pStyle w:val="Odstavecseseznamem"/>
        <w:numPr>
          <w:ilvl w:val="0"/>
          <w:numId w:val="3"/>
        </w:numPr>
        <w:spacing w:before="240"/>
        <w:rPr>
          <w:sz w:val="24"/>
          <w:szCs w:val="24"/>
          <w:lang w:val="it-IT"/>
        </w:rPr>
      </w:pPr>
      <w:r w:rsidRPr="00C054E2">
        <w:rPr>
          <w:sz w:val="24"/>
          <w:szCs w:val="24"/>
          <w:lang w:val="it-IT"/>
        </w:rPr>
        <w:t xml:space="preserve">Constantin </w:t>
      </w:r>
      <w:proofErr w:type="spellStart"/>
      <w:r w:rsidRPr="00C054E2">
        <w:rPr>
          <w:sz w:val="24"/>
          <w:szCs w:val="24"/>
          <w:lang w:val="it-IT"/>
        </w:rPr>
        <w:t>Brancusi</w:t>
      </w:r>
      <w:proofErr w:type="spellEnd"/>
      <w:r w:rsidRPr="00C054E2">
        <w:rPr>
          <w:sz w:val="24"/>
          <w:szCs w:val="24"/>
          <w:lang w:val="it-IT"/>
        </w:rPr>
        <w:t xml:space="preserve">, </w:t>
      </w:r>
      <w:proofErr w:type="spellStart"/>
      <w:r w:rsidRPr="00C054E2">
        <w:rPr>
          <w:sz w:val="24"/>
          <w:szCs w:val="24"/>
          <w:lang w:val="it-IT"/>
        </w:rPr>
        <w:t>Blonďatá</w:t>
      </w:r>
      <w:proofErr w:type="spellEnd"/>
      <w:r w:rsidRPr="00C054E2">
        <w:rPr>
          <w:sz w:val="24"/>
          <w:szCs w:val="24"/>
          <w:lang w:val="it-IT"/>
        </w:rPr>
        <w:t xml:space="preserve"> </w:t>
      </w:r>
      <w:proofErr w:type="spellStart"/>
      <w:r w:rsidRPr="00C054E2">
        <w:rPr>
          <w:sz w:val="24"/>
          <w:szCs w:val="24"/>
          <w:lang w:val="it-IT"/>
        </w:rPr>
        <w:t>černoška</w:t>
      </w:r>
      <w:proofErr w:type="spellEnd"/>
      <w:r w:rsidRPr="00C054E2">
        <w:rPr>
          <w:sz w:val="24"/>
          <w:szCs w:val="24"/>
          <w:lang w:val="it-IT"/>
        </w:rPr>
        <w:t>, Albertina, 1933.</w:t>
      </w:r>
    </w:p>
    <w:p w14:paraId="21B8DD8D" w14:textId="77777777" w:rsidR="005B4EF7" w:rsidRPr="00C054E2" w:rsidRDefault="005B4EF7" w:rsidP="00C02A04">
      <w:pPr>
        <w:pStyle w:val="Odstavecseseznamem"/>
        <w:spacing w:before="240"/>
        <w:ind w:left="1440"/>
        <w:rPr>
          <w:sz w:val="24"/>
          <w:szCs w:val="24"/>
          <w:lang w:val="it-IT"/>
        </w:rPr>
      </w:pPr>
    </w:p>
    <w:p w14:paraId="73BBBEB3" w14:textId="19157E73" w:rsidR="00023FF9" w:rsidRPr="00C054E2" w:rsidRDefault="00E35634" w:rsidP="00C02A04">
      <w:pPr>
        <w:pStyle w:val="Odstavecseseznamem"/>
        <w:numPr>
          <w:ilvl w:val="0"/>
          <w:numId w:val="3"/>
        </w:numPr>
        <w:spacing w:before="240"/>
        <w:rPr>
          <w:sz w:val="24"/>
          <w:szCs w:val="24"/>
          <w:lang w:val="en-US"/>
        </w:rPr>
      </w:pPr>
      <w:r w:rsidRPr="00C054E2">
        <w:rPr>
          <w:sz w:val="24"/>
          <w:szCs w:val="24"/>
        </w:rPr>
        <w:t xml:space="preserve">George Braque, </w:t>
      </w:r>
      <w:proofErr w:type="spellStart"/>
      <w:r w:rsidRPr="00C054E2">
        <w:rPr>
          <w:sz w:val="24"/>
          <w:szCs w:val="24"/>
        </w:rPr>
        <w:t>Příborník</w:t>
      </w:r>
      <w:proofErr w:type="spellEnd"/>
      <w:r w:rsidRPr="00C054E2">
        <w:rPr>
          <w:sz w:val="24"/>
          <w:szCs w:val="24"/>
        </w:rPr>
        <w:t>, Albertina, 1920.</w:t>
      </w:r>
    </w:p>
    <w:p w14:paraId="6B45353B" w14:textId="77777777" w:rsidR="008D07A6" w:rsidRPr="00C054E2" w:rsidRDefault="008D07A6" w:rsidP="00C02A04">
      <w:pPr>
        <w:pStyle w:val="Odstavecseseznamem"/>
        <w:spacing w:before="240"/>
        <w:rPr>
          <w:sz w:val="24"/>
          <w:szCs w:val="24"/>
          <w:lang w:val="en-US"/>
        </w:rPr>
      </w:pPr>
    </w:p>
    <w:p w14:paraId="5917F7BE" w14:textId="1776CAAC" w:rsidR="00016A46" w:rsidRPr="00C054E2" w:rsidRDefault="00E35634" w:rsidP="00C02A04">
      <w:pPr>
        <w:spacing w:before="240"/>
        <w:ind w:left="720"/>
        <w:rPr>
          <w:b/>
          <w:bCs/>
          <w:sz w:val="24"/>
          <w:szCs w:val="24"/>
          <w:highlight w:val="cyan"/>
          <w:u w:val="single"/>
          <w:lang w:val="en-US"/>
        </w:rPr>
      </w:pPr>
      <w:r w:rsidRPr="00C054E2">
        <w:rPr>
          <w:b/>
          <w:bCs/>
          <w:sz w:val="24"/>
          <w:szCs w:val="24"/>
          <w:highlight w:val="cyan"/>
          <w:u w:val="single"/>
          <w:lang w:val="en-US"/>
        </w:rPr>
        <w:t>26</w:t>
      </w:r>
      <w:r w:rsidR="008C6D3E" w:rsidRPr="00C054E2">
        <w:rPr>
          <w:b/>
          <w:bCs/>
          <w:sz w:val="24"/>
          <w:szCs w:val="24"/>
          <w:highlight w:val="cyan"/>
          <w:u w:val="single"/>
          <w:lang w:val="en-US"/>
        </w:rPr>
        <w:t xml:space="preserve">. </w:t>
      </w:r>
      <w:r w:rsidR="00016A46" w:rsidRPr="00C054E2">
        <w:rPr>
          <w:b/>
          <w:bCs/>
          <w:sz w:val="24"/>
          <w:szCs w:val="24"/>
          <w:highlight w:val="cyan"/>
          <w:u w:val="single"/>
          <w:lang w:val="en-US"/>
        </w:rPr>
        <w:t xml:space="preserve">11. </w:t>
      </w:r>
      <w:r w:rsidR="00F24A19" w:rsidRPr="00C054E2">
        <w:rPr>
          <w:b/>
          <w:bCs/>
          <w:sz w:val="24"/>
          <w:szCs w:val="24"/>
          <w:highlight w:val="cyan"/>
          <w:u w:val="single"/>
          <w:lang w:val="en-US"/>
        </w:rPr>
        <w:t xml:space="preserve">– </w:t>
      </w:r>
      <w:proofErr w:type="spellStart"/>
      <w:r w:rsidR="00B11705" w:rsidRPr="00C054E2">
        <w:rPr>
          <w:b/>
          <w:bCs/>
          <w:sz w:val="24"/>
          <w:szCs w:val="24"/>
          <w:highlight w:val="cyan"/>
          <w:u w:val="single"/>
          <w:lang w:val="en-US"/>
        </w:rPr>
        <w:t>vede</w:t>
      </w:r>
      <w:proofErr w:type="spellEnd"/>
      <w:r w:rsidR="00B11705" w:rsidRPr="00C054E2">
        <w:rPr>
          <w:b/>
          <w:bCs/>
          <w:sz w:val="24"/>
          <w:szCs w:val="24"/>
          <w:highlight w:val="cyan"/>
          <w:u w:val="single"/>
          <w:lang w:val="en-US"/>
        </w:rPr>
        <w:t xml:space="preserve"> </w:t>
      </w:r>
      <w:proofErr w:type="spellStart"/>
      <w:r w:rsidRPr="00C054E2">
        <w:rPr>
          <w:b/>
          <w:bCs/>
          <w:sz w:val="24"/>
          <w:szCs w:val="24"/>
          <w:highlight w:val="cyan"/>
          <w:u w:val="single"/>
          <w:lang w:val="en-US"/>
        </w:rPr>
        <w:t>Klára</w:t>
      </w:r>
      <w:proofErr w:type="spellEnd"/>
    </w:p>
    <w:p w14:paraId="3311B8D5" w14:textId="63881A5A" w:rsidR="00B11705" w:rsidRPr="00C054E2" w:rsidRDefault="00E35634" w:rsidP="00C02A04">
      <w:pPr>
        <w:pStyle w:val="Odstavecseseznamem"/>
        <w:spacing w:before="240"/>
        <w:ind w:left="1440"/>
        <w:rPr>
          <w:b/>
          <w:bCs/>
          <w:sz w:val="24"/>
          <w:szCs w:val="24"/>
          <w:lang w:val="cs-CZ"/>
        </w:rPr>
      </w:pPr>
      <w:r w:rsidRPr="00C054E2">
        <w:rPr>
          <w:b/>
          <w:bCs/>
          <w:sz w:val="24"/>
          <w:szCs w:val="24"/>
          <w:lang w:val="cs-CZ"/>
        </w:rPr>
        <w:t>Seznam literatury do: 12</w:t>
      </w:r>
      <w:r w:rsidR="00B11705" w:rsidRPr="00C054E2">
        <w:rPr>
          <w:b/>
          <w:bCs/>
          <w:sz w:val="24"/>
          <w:szCs w:val="24"/>
          <w:lang w:val="cs-CZ"/>
        </w:rPr>
        <w:t>. 11.</w:t>
      </w:r>
    </w:p>
    <w:p w14:paraId="03AA75F2" w14:textId="04D65954" w:rsidR="008C6D3E" w:rsidRPr="00C054E2" w:rsidRDefault="00B11705" w:rsidP="00C02A04">
      <w:pPr>
        <w:pStyle w:val="Odstavecseseznamem"/>
        <w:spacing w:before="240"/>
        <w:ind w:left="1440"/>
        <w:rPr>
          <w:b/>
          <w:bCs/>
          <w:sz w:val="24"/>
          <w:szCs w:val="24"/>
          <w:lang w:val="cs-CZ"/>
        </w:rPr>
      </w:pPr>
      <w:r w:rsidRPr="00C054E2">
        <w:rPr>
          <w:b/>
          <w:bCs/>
          <w:sz w:val="24"/>
          <w:szCs w:val="24"/>
          <w:lang w:val="cs-CZ"/>
        </w:rPr>
        <w:t xml:space="preserve">Koncept </w:t>
      </w:r>
      <w:r w:rsidR="00E35634" w:rsidRPr="00C054E2">
        <w:rPr>
          <w:b/>
          <w:bCs/>
          <w:sz w:val="24"/>
          <w:szCs w:val="24"/>
          <w:lang w:val="cs-CZ"/>
        </w:rPr>
        <w:t>do: 19</w:t>
      </w:r>
      <w:r w:rsidRPr="00C054E2">
        <w:rPr>
          <w:b/>
          <w:bCs/>
          <w:sz w:val="24"/>
          <w:szCs w:val="24"/>
          <w:lang w:val="cs-CZ"/>
        </w:rPr>
        <w:t>. 11.</w:t>
      </w:r>
    </w:p>
    <w:p w14:paraId="2E2D97BA" w14:textId="77777777" w:rsidR="00703971" w:rsidRPr="00C054E2" w:rsidRDefault="00703971" w:rsidP="00C02A04">
      <w:pPr>
        <w:pStyle w:val="Odstavecseseznamem"/>
        <w:spacing w:before="240"/>
        <w:ind w:left="1440"/>
        <w:rPr>
          <w:b/>
          <w:bCs/>
          <w:sz w:val="24"/>
          <w:szCs w:val="24"/>
          <w:lang w:val="cs-CZ"/>
        </w:rPr>
      </w:pPr>
    </w:p>
    <w:p w14:paraId="509EC8F9" w14:textId="5BC382FC" w:rsidR="00042C92" w:rsidRPr="00C054E2" w:rsidRDefault="00042C92" w:rsidP="00C02A04">
      <w:pPr>
        <w:pStyle w:val="Odstavecseseznamem"/>
        <w:numPr>
          <w:ilvl w:val="0"/>
          <w:numId w:val="3"/>
        </w:numPr>
        <w:spacing w:before="240" w:line="360" w:lineRule="auto"/>
        <w:rPr>
          <w:rFonts w:eastAsia="Times New Roman" w:cs="Times New Roman"/>
          <w:sz w:val="24"/>
          <w:szCs w:val="24"/>
          <w:lang w:val="cs-CZ" w:eastAsia="cs-CZ"/>
        </w:rPr>
      </w:pPr>
      <w:r w:rsidRPr="00C054E2">
        <w:rPr>
          <w:rFonts w:eastAsia="Times New Roman" w:cs="Times New Roman"/>
          <w:sz w:val="24"/>
          <w:szCs w:val="24"/>
          <w:lang w:val="cs-CZ" w:eastAsia="cs-CZ"/>
        </w:rPr>
        <w:t xml:space="preserve">Jan van </w:t>
      </w:r>
      <w:proofErr w:type="spellStart"/>
      <w:r w:rsidRPr="00C054E2">
        <w:rPr>
          <w:rFonts w:eastAsia="Times New Roman" w:cs="Times New Roman"/>
          <w:sz w:val="24"/>
          <w:szCs w:val="24"/>
          <w:lang w:val="cs-CZ" w:eastAsia="cs-CZ"/>
        </w:rPr>
        <w:t>Eyck</w:t>
      </w:r>
      <w:proofErr w:type="spellEnd"/>
      <w:r w:rsidRPr="00C054E2">
        <w:rPr>
          <w:rFonts w:eastAsia="Times New Roman" w:cs="Times New Roman"/>
          <w:sz w:val="24"/>
          <w:szCs w:val="24"/>
          <w:lang w:val="cs-CZ" w:eastAsia="cs-CZ"/>
        </w:rPr>
        <w:t xml:space="preserve">, Kardinál </w:t>
      </w:r>
      <w:proofErr w:type="spellStart"/>
      <w:r w:rsidRPr="00C054E2">
        <w:rPr>
          <w:rFonts w:eastAsia="Times New Roman" w:cs="Times New Roman"/>
          <w:sz w:val="24"/>
          <w:szCs w:val="24"/>
          <w:lang w:val="cs-CZ" w:eastAsia="cs-CZ"/>
        </w:rPr>
        <w:t>Niccolò</w:t>
      </w:r>
      <w:proofErr w:type="spellEnd"/>
      <w:r w:rsidRPr="00C054E2">
        <w:rPr>
          <w:rFonts w:eastAsia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C054E2">
        <w:rPr>
          <w:rFonts w:eastAsia="Times New Roman" w:cs="Times New Roman"/>
          <w:sz w:val="24"/>
          <w:szCs w:val="24"/>
          <w:lang w:val="cs-CZ" w:eastAsia="cs-CZ"/>
        </w:rPr>
        <w:t>Albergati</w:t>
      </w:r>
      <w:proofErr w:type="spellEnd"/>
      <w:r w:rsidRPr="00C054E2">
        <w:rPr>
          <w:rFonts w:eastAsia="Times New Roman" w:cs="Times New Roman"/>
          <w:sz w:val="24"/>
          <w:szCs w:val="24"/>
          <w:lang w:val="cs-CZ" w:eastAsia="cs-CZ"/>
        </w:rPr>
        <w:t>, kol. 1435, KHM</w:t>
      </w:r>
    </w:p>
    <w:p w14:paraId="7690EB2B" w14:textId="77777777" w:rsidR="00042C92" w:rsidRPr="00C054E2" w:rsidRDefault="00042C92" w:rsidP="00C02A04">
      <w:pPr>
        <w:pStyle w:val="Odstavecseseznamem"/>
        <w:numPr>
          <w:ilvl w:val="0"/>
          <w:numId w:val="3"/>
        </w:numPr>
        <w:spacing w:before="240" w:line="360" w:lineRule="auto"/>
        <w:rPr>
          <w:rFonts w:eastAsia="Times New Roman" w:cs="Times New Roman"/>
          <w:sz w:val="24"/>
          <w:szCs w:val="24"/>
          <w:lang w:val="cs-CZ" w:eastAsia="cs-CZ"/>
        </w:rPr>
      </w:pPr>
      <w:proofErr w:type="spellStart"/>
      <w:r w:rsidRPr="00C054E2">
        <w:rPr>
          <w:rFonts w:eastAsia="Times New Roman" w:cs="Times New Roman"/>
          <w:sz w:val="24"/>
          <w:szCs w:val="24"/>
          <w:lang w:val="cs-CZ" w:eastAsia="cs-CZ"/>
        </w:rPr>
        <w:t>Rogier</w:t>
      </w:r>
      <w:proofErr w:type="spellEnd"/>
      <w:r w:rsidRPr="00C054E2">
        <w:rPr>
          <w:rFonts w:eastAsia="Times New Roman" w:cs="Times New Roman"/>
          <w:sz w:val="24"/>
          <w:szCs w:val="24"/>
          <w:lang w:val="cs-CZ" w:eastAsia="cs-CZ"/>
        </w:rPr>
        <w:t xml:space="preserve"> van der </w:t>
      </w:r>
      <w:proofErr w:type="spellStart"/>
      <w:r w:rsidRPr="00C054E2">
        <w:rPr>
          <w:rFonts w:eastAsia="Times New Roman" w:cs="Times New Roman"/>
          <w:sz w:val="24"/>
          <w:szCs w:val="24"/>
          <w:lang w:val="cs-CZ" w:eastAsia="cs-CZ"/>
        </w:rPr>
        <w:t>Weyden</w:t>
      </w:r>
      <w:proofErr w:type="spellEnd"/>
      <w:r w:rsidRPr="00C054E2">
        <w:rPr>
          <w:rFonts w:eastAsia="Times New Roman" w:cs="Times New Roman"/>
          <w:sz w:val="24"/>
          <w:szCs w:val="24"/>
          <w:lang w:val="cs-CZ" w:eastAsia="cs-CZ"/>
        </w:rPr>
        <w:t xml:space="preserve">, Oltář Ukřižování, </w:t>
      </w:r>
      <w:r w:rsidRPr="00C054E2">
        <w:rPr>
          <w:rFonts w:eastAsia="Times New Roman" w:cs="Times New Roman"/>
          <w:sz w:val="24"/>
          <w:szCs w:val="24"/>
          <w:lang w:val="is-IS" w:eastAsia="cs-CZ"/>
        </w:rPr>
        <w:t>1443</w:t>
      </w:r>
      <w:r w:rsidRPr="00C054E2">
        <w:rPr>
          <w:rFonts w:eastAsia="Times New Roman" w:cs="Times New Roman"/>
          <w:sz w:val="24"/>
          <w:szCs w:val="24"/>
          <w:lang w:val="cs-CZ" w:eastAsia="cs-CZ"/>
        </w:rPr>
        <w:t>–</w:t>
      </w:r>
      <w:r w:rsidRPr="00C054E2">
        <w:rPr>
          <w:rFonts w:eastAsia="Times New Roman" w:cs="Times New Roman"/>
          <w:sz w:val="24"/>
          <w:szCs w:val="24"/>
          <w:lang w:val="is-IS" w:eastAsia="cs-CZ"/>
        </w:rPr>
        <w:t>45, KHM</w:t>
      </w:r>
    </w:p>
    <w:p w14:paraId="309AD459" w14:textId="77777777" w:rsidR="00042C92" w:rsidRPr="00C054E2" w:rsidRDefault="00042C92" w:rsidP="00C02A04">
      <w:pPr>
        <w:pStyle w:val="Odstavecseseznamem"/>
        <w:numPr>
          <w:ilvl w:val="0"/>
          <w:numId w:val="3"/>
        </w:numPr>
        <w:spacing w:before="240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C054E2">
        <w:rPr>
          <w:rFonts w:eastAsia="Times New Roman" w:cs="Times New Roman"/>
          <w:sz w:val="24"/>
          <w:szCs w:val="24"/>
          <w:lang w:val="pl-PL" w:eastAsia="cs-CZ"/>
        </w:rPr>
        <w:t xml:space="preserve">Anton </w:t>
      </w:r>
      <w:proofErr w:type="spellStart"/>
      <w:r w:rsidRPr="00C054E2">
        <w:rPr>
          <w:rFonts w:eastAsia="Times New Roman" w:cs="Times New Roman"/>
          <w:sz w:val="24"/>
          <w:szCs w:val="24"/>
          <w:lang w:val="pl-PL" w:eastAsia="cs-CZ"/>
        </w:rPr>
        <w:t>Pilgram</w:t>
      </w:r>
      <w:proofErr w:type="spellEnd"/>
      <w:r w:rsidRPr="00C054E2">
        <w:rPr>
          <w:rFonts w:eastAsia="Times New Roman" w:cs="Times New Roman"/>
          <w:sz w:val="24"/>
          <w:szCs w:val="24"/>
          <w:lang w:val="pl-PL" w:eastAsia="cs-CZ"/>
        </w:rPr>
        <w:t xml:space="preserve">, </w:t>
      </w:r>
      <w:proofErr w:type="spellStart"/>
      <w:r w:rsidRPr="00C054E2">
        <w:rPr>
          <w:rFonts w:eastAsia="Times New Roman" w:cs="Times New Roman"/>
          <w:sz w:val="24"/>
          <w:szCs w:val="24"/>
          <w:lang w:val="pl-PL" w:eastAsia="cs-CZ"/>
        </w:rPr>
        <w:t>kazatelna</w:t>
      </w:r>
      <w:proofErr w:type="spellEnd"/>
      <w:r w:rsidRPr="00C054E2">
        <w:rPr>
          <w:rFonts w:eastAsia="Times New Roman" w:cs="Times New Roman"/>
          <w:sz w:val="24"/>
          <w:szCs w:val="24"/>
          <w:lang w:val="pl-PL" w:eastAsia="cs-CZ"/>
        </w:rPr>
        <w:t xml:space="preserve">, </w:t>
      </w:r>
      <w:proofErr w:type="spellStart"/>
      <w:r w:rsidRPr="00C054E2">
        <w:rPr>
          <w:rFonts w:eastAsia="Times New Roman" w:cs="Times New Roman"/>
          <w:sz w:val="24"/>
          <w:szCs w:val="24"/>
          <w:lang w:val="pl-PL" w:eastAsia="cs-CZ"/>
        </w:rPr>
        <w:t>katedrála</w:t>
      </w:r>
      <w:proofErr w:type="spellEnd"/>
      <w:r w:rsidRPr="00C054E2">
        <w:rPr>
          <w:rFonts w:eastAsia="Times New Roman" w:cs="Times New Roman"/>
          <w:sz w:val="24"/>
          <w:szCs w:val="24"/>
          <w:lang w:val="pl-PL" w:eastAsia="cs-CZ"/>
        </w:rPr>
        <w:t xml:space="preserve"> </w:t>
      </w:r>
      <w:proofErr w:type="spellStart"/>
      <w:r w:rsidRPr="00C054E2">
        <w:rPr>
          <w:rFonts w:eastAsia="Times New Roman" w:cs="Times New Roman"/>
          <w:sz w:val="24"/>
          <w:szCs w:val="24"/>
          <w:lang w:val="pl-PL" w:eastAsia="cs-CZ"/>
        </w:rPr>
        <w:t>sv</w:t>
      </w:r>
      <w:proofErr w:type="spellEnd"/>
      <w:r w:rsidRPr="00C054E2">
        <w:rPr>
          <w:rFonts w:eastAsia="Times New Roman" w:cs="Times New Roman"/>
          <w:sz w:val="24"/>
          <w:szCs w:val="24"/>
          <w:lang w:val="pl-PL" w:eastAsia="cs-CZ"/>
        </w:rPr>
        <w:t xml:space="preserve">. </w:t>
      </w:r>
      <w:proofErr w:type="spellStart"/>
      <w:r w:rsidRPr="00C054E2">
        <w:rPr>
          <w:rFonts w:eastAsia="Times New Roman" w:cs="Times New Roman"/>
          <w:sz w:val="24"/>
          <w:szCs w:val="24"/>
          <w:lang w:val="en-US" w:eastAsia="cs-CZ"/>
        </w:rPr>
        <w:t>Štěpána</w:t>
      </w:r>
      <w:proofErr w:type="spellEnd"/>
      <w:r w:rsidRPr="00C054E2">
        <w:rPr>
          <w:rFonts w:eastAsia="Times New Roman" w:cs="Times New Roman"/>
          <w:sz w:val="24"/>
          <w:szCs w:val="24"/>
          <w:lang w:val="en-US" w:eastAsia="cs-CZ"/>
        </w:rPr>
        <w:t xml:space="preserve">, </w:t>
      </w:r>
      <w:proofErr w:type="spellStart"/>
      <w:r w:rsidRPr="00C054E2">
        <w:rPr>
          <w:rFonts w:eastAsia="Times New Roman" w:cs="Times New Roman"/>
          <w:sz w:val="24"/>
          <w:szCs w:val="24"/>
          <w:lang w:val="en-US" w:eastAsia="cs-CZ"/>
        </w:rPr>
        <w:t>Vídeň</w:t>
      </w:r>
      <w:proofErr w:type="spellEnd"/>
      <w:r w:rsidRPr="00C054E2">
        <w:rPr>
          <w:rFonts w:eastAsia="Times New Roman" w:cs="Times New Roman"/>
          <w:sz w:val="24"/>
          <w:szCs w:val="24"/>
          <w:lang w:val="en-US" w:eastAsia="cs-CZ"/>
        </w:rPr>
        <w:t xml:space="preserve">, 1514–1515  </w:t>
      </w:r>
    </w:p>
    <w:p w14:paraId="697941BA" w14:textId="15C052BB" w:rsidR="00042C92" w:rsidRPr="00C054E2" w:rsidRDefault="00042C92" w:rsidP="00C02A04">
      <w:pPr>
        <w:pStyle w:val="Odstavecseseznamem"/>
        <w:numPr>
          <w:ilvl w:val="0"/>
          <w:numId w:val="3"/>
        </w:numPr>
        <w:spacing w:before="240" w:line="360" w:lineRule="auto"/>
        <w:rPr>
          <w:rFonts w:eastAsia="Times New Roman" w:cs="Times New Roman"/>
          <w:sz w:val="24"/>
          <w:szCs w:val="24"/>
          <w:lang w:val="it-IT" w:eastAsia="cs-CZ"/>
        </w:rPr>
      </w:pPr>
      <w:r w:rsidRPr="00C054E2">
        <w:rPr>
          <w:rFonts w:eastAsia="Times New Roman" w:cs="Times New Roman"/>
          <w:sz w:val="24"/>
          <w:szCs w:val="24"/>
          <w:lang w:val="it-IT" w:eastAsia="cs-CZ"/>
        </w:rPr>
        <w:t xml:space="preserve">Giorgio da Castelfranco </w:t>
      </w:r>
      <w:proofErr w:type="spellStart"/>
      <w:r w:rsidRPr="00C054E2">
        <w:rPr>
          <w:rFonts w:eastAsia="Times New Roman" w:cs="Times New Roman"/>
          <w:sz w:val="24"/>
          <w:szCs w:val="24"/>
          <w:lang w:val="it-IT" w:eastAsia="cs-CZ"/>
        </w:rPr>
        <w:t>zv</w:t>
      </w:r>
      <w:proofErr w:type="spellEnd"/>
      <w:r w:rsidRPr="00C054E2">
        <w:rPr>
          <w:rFonts w:eastAsia="Times New Roman" w:cs="Times New Roman"/>
          <w:sz w:val="24"/>
          <w:szCs w:val="24"/>
          <w:lang w:val="it-IT" w:eastAsia="cs-CZ"/>
        </w:rPr>
        <w:t xml:space="preserve">. Giorgione, </w:t>
      </w:r>
      <w:proofErr w:type="spellStart"/>
      <w:r w:rsidRPr="00C054E2">
        <w:rPr>
          <w:rFonts w:eastAsia="Times New Roman" w:cs="Times New Roman"/>
          <w:sz w:val="24"/>
          <w:szCs w:val="24"/>
          <w:lang w:val="it-IT" w:eastAsia="cs-CZ"/>
        </w:rPr>
        <w:t>Tři</w:t>
      </w:r>
      <w:proofErr w:type="spellEnd"/>
      <w:r w:rsidRPr="00C054E2">
        <w:rPr>
          <w:rFonts w:eastAsia="Times New Roman" w:cs="Times New Roman"/>
          <w:sz w:val="24"/>
          <w:szCs w:val="24"/>
          <w:lang w:val="it-IT" w:eastAsia="cs-CZ"/>
        </w:rPr>
        <w:t xml:space="preserve"> </w:t>
      </w:r>
      <w:proofErr w:type="spellStart"/>
      <w:r w:rsidRPr="00C054E2">
        <w:rPr>
          <w:rFonts w:eastAsia="Times New Roman" w:cs="Times New Roman"/>
          <w:sz w:val="24"/>
          <w:szCs w:val="24"/>
          <w:lang w:val="it-IT" w:eastAsia="cs-CZ"/>
        </w:rPr>
        <w:t>filozofové</w:t>
      </w:r>
      <w:proofErr w:type="spellEnd"/>
      <w:r w:rsidRPr="00C054E2">
        <w:rPr>
          <w:rFonts w:eastAsia="Times New Roman" w:cs="Times New Roman"/>
          <w:sz w:val="24"/>
          <w:szCs w:val="24"/>
          <w:lang w:val="it-IT" w:eastAsia="cs-CZ"/>
        </w:rPr>
        <w:t>, 1508–1509, KHM</w:t>
      </w:r>
    </w:p>
    <w:p w14:paraId="3FFB4EC9" w14:textId="77777777" w:rsidR="00042C92" w:rsidRPr="00C054E2" w:rsidRDefault="00042C92" w:rsidP="00C02A04">
      <w:pPr>
        <w:pStyle w:val="Odstavecseseznamem"/>
        <w:spacing w:before="240" w:line="360" w:lineRule="auto"/>
        <w:rPr>
          <w:rFonts w:eastAsia="Times New Roman" w:cs="Times New Roman"/>
          <w:sz w:val="24"/>
          <w:szCs w:val="24"/>
          <w:lang w:val="it-IT" w:eastAsia="cs-CZ"/>
        </w:rPr>
      </w:pPr>
    </w:p>
    <w:p w14:paraId="4D22F689" w14:textId="77777777" w:rsidR="008D07A6" w:rsidRPr="00C054E2" w:rsidRDefault="008D07A6" w:rsidP="00C02A04">
      <w:pPr>
        <w:pStyle w:val="Odstavecseseznamem"/>
        <w:spacing w:before="240"/>
        <w:rPr>
          <w:b/>
          <w:bCs/>
          <w:sz w:val="24"/>
          <w:szCs w:val="24"/>
          <w:u w:val="single"/>
          <w:lang w:val="it-IT"/>
        </w:rPr>
      </w:pPr>
    </w:p>
    <w:p w14:paraId="5158B9B0" w14:textId="6D178416" w:rsidR="00016A46" w:rsidRPr="00C054E2" w:rsidRDefault="00042C92" w:rsidP="00C02A04">
      <w:pPr>
        <w:pStyle w:val="Odstavecseseznamem"/>
        <w:spacing w:before="240"/>
        <w:rPr>
          <w:b/>
          <w:bCs/>
          <w:sz w:val="24"/>
          <w:szCs w:val="24"/>
          <w:highlight w:val="cyan"/>
          <w:u w:val="single"/>
          <w:lang w:val="pl-PL"/>
        </w:rPr>
      </w:pPr>
      <w:r w:rsidRPr="00C054E2">
        <w:rPr>
          <w:b/>
          <w:bCs/>
          <w:sz w:val="24"/>
          <w:szCs w:val="24"/>
          <w:highlight w:val="cyan"/>
          <w:u w:val="single"/>
          <w:lang w:val="pl-PL"/>
        </w:rPr>
        <w:t>3.</w:t>
      </w:r>
      <w:r w:rsidR="00016A46" w:rsidRPr="00C054E2">
        <w:rPr>
          <w:b/>
          <w:bCs/>
          <w:sz w:val="24"/>
          <w:szCs w:val="24"/>
          <w:highlight w:val="cyan"/>
          <w:u w:val="single"/>
          <w:lang w:val="pl-PL"/>
        </w:rPr>
        <w:t xml:space="preserve"> 12. </w:t>
      </w:r>
      <w:r w:rsidR="00F24A19" w:rsidRPr="00C054E2">
        <w:rPr>
          <w:b/>
          <w:bCs/>
          <w:sz w:val="24"/>
          <w:szCs w:val="24"/>
          <w:highlight w:val="cyan"/>
          <w:u w:val="single"/>
          <w:lang w:val="pl-PL"/>
        </w:rPr>
        <w:t xml:space="preserve">– </w:t>
      </w:r>
      <w:proofErr w:type="spellStart"/>
      <w:r w:rsidR="00B11705" w:rsidRPr="00C054E2">
        <w:rPr>
          <w:b/>
          <w:bCs/>
          <w:sz w:val="24"/>
          <w:szCs w:val="24"/>
          <w:highlight w:val="cyan"/>
          <w:u w:val="single"/>
          <w:lang w:val="pl-PL"/>
        </w:rPr>
        <w:t>vede</w:t>
      </w:r>
      <w:proofErr w:type="spellEnd"/>
      <w:r w:rsidR="00B11705" w:rsidRPr="00C054E2">
        <w:rPr>
          <w:b/>
          <w:bCs/>
          <w:sz w:val="24"/>
          <w:szCs w:val="24"/>
          <w:highlight w:val="cyan"/>
          <w:u w:val="single"/>
          <w:lang w:val="pl-PL"/>
        </w:rPr>
        <w:t xml:space="preserve"> </w:t>
      </w:r>
      <w:proofErr w:type="spellStart"/>
      <w:r w:rsidRPr="00C054E2">
        <w:rPr>
          <w:b/>
          <w:bCs/>
          <w:sz w:val="24"/>
          <w:szCs w:val="24"/>
          <w:highlight w:val="cyan"/>
          <w:u w:val="single"/>
          <w:lang w:val="pl-PL"/>
        </w:rPr>
        <w:t>Klára</w:t>
      </w:r>
      <w:proofErr w:type="spellEnd"/>
    </w:p>
    <w:p w14:paraId="36053C41" w14:textId="344721DE" w:rsidR="00B11705" w:rsidRPr="00C054E2" w:rsidRDefault="00042C92" w:rsidP="00C02A04">
      <w:pPr>
        <w:pStyle w:val="Odstavecseseznamem"/>
        <w:spacing w:before="240"/>
        <w:ind w:left="1440"/>
        <w:rPr>
          <w:b/>
          <w:bCs/>
          <w:sz w:val="24"/>
          <w:szCs w:val="24"/>
          <w:lang w:val="cs-CZ"/>
        </w:rPr>
      </w:pPr>
      <w:r w:rsidRPr="00C054E2">
        <w:rPr>
          <w:b/>
          <w:bCs/>
          <w:sz w:val="24"/>
          <w:szCs w:val="24"/>
          <w:lang w:val="cs-CZ"/>
        </w:rPr>
        <w:t>Seznam literatury do: 19</w:t>
      </w:r>
      <w:r w:rsidR="00B11705" w:rsidRPr="00C054E2">
        <w:rPr>
          <w:b/>
          <w:bCs/>
          <w:sz w:val="24"/>
          <w:szCs w:val="24"/>
          <w:lang w:val="cs-CZ"/>
        </w:rPr>
        <w:t>. 11.</w:t>
      </w:r>
    </w:p>
    <w:p w14:paraId="726C0B95" w14:textId="536294E5" w:rsidR="00B11705" w:rsidRPr="00C054E2" w:rsidRDefault="00042C92" w:rsidP="00C02A04">
      <w:pPr>
        <w:pStyle w:val="Odstavecseseznamem"/>
        <w:spacing w:before="240"/>
        <w:ind w:left="1440"/>
        <w:rPr>
          <w:b/>
          <w:bCs/>
          <w:sz w:val="24"/>
          <w:szCs w:val="24"/>
          <w:lang w:val="cs-CZ"/>
        </w:rPr>
      </w:pPr>
      <w:r w:rsidRPr="00C054E2">
        <w:rPr>
          <w:b/>
          <w:bCs/>
          <w:sz w:val="24"/>
          <w:szCs w:val="24"/>
          <w:lang w:val="cs-CZ"/>
        </w:rPr>
        <w:t>Koncept do: 26</w:t>
      </w:r>
      <w:r w:rsidR="00B11705" w:rsidRPr="00C054E2">
        <w:rPr>
          <w:b/>
          <w:bCs/>
          <w:sz w:val="24"/>
          <w:szCs w:val="24"/>
          <w:lang w:val="cs-CZ"/>
        </w:rPr>
        <w:t>. 11</w:t>
      </w:r>
    </w:p>
    <w:p w14:paraId="56C916D4" w14:textId="77777777" w:rsidR="008C6D3E" w:rsidRPr="00C054E2" w:rsidRDefault="008C6D3E" w:rsidP="00C02A04">
      <w:pPr>
        <w:pStyle w:val="Odstavecseseznamem"/>
        <w:spacing w:before="240"/>
        <w:rPr>
          <w:b/>
          <w:bCs/>
          <w:sz w:val="24"/>
          <w:szCs w:val="24"/>
          <w:u w:val="single"/>
          <w:lang w:val="it-IT"/>
        </w:rPr>
      </w:pPr>
    </w:p>
    <w:p w14:paraId="3CB036F1" w14:textId="7A2F53DD" w:rsidR="00042C92" w:rsidRPr="00C054E2" w:rsidRDefault="00042C92" w:rsidP="00C02A04">
      <w:pPr>
        <w:pStyle w:val="Odstavecseseznamem"/>
        <w:numPr>
          <w:ilvl w:val="0"/>
          <w:numId w:val="3"/>
        </w:numPr>
        <w:spacing w:before="240" w:line="276" w:lineRule="auto"/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proofErr w:type="spellStart"/>
      <w:r w:rsidRPr="00C054E2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cs-CZ"/>
        </w:rPr>
        <w:t>Fajjúmské</w:t>
      </w:r>
      <w:proofErr w:type="spellEnd"/>
      <w:r w:rsidRPr="00C054E2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C054E2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cs-CZ"/>
        </w:rPr>
        <w:t>portréty</w:t>
      </w:r>
      <w:proofErr w:type="spellEnd"/>
      <w:r w:rsidRPr="00C054E2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, 2. </w:t>
      </w:r>
      <w:proofErr w:type="spellStart"/>
      <w:r w:rsidRPr="00C054E2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cs-CZ"/>
        </w:rPr>
        <w:t>století</w:t>
      </w:r>
      <w:proofErr w:type="spellEnd"/>
      <w:r w:rsidRPr="00C054E2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cs-CZ"/>
        </w:rPr>
        <w:t>, KHM</w:t>
      </w:r>
    </w:p>
    <w:p w14:paraId="54804206" w14:textId="77777777" w:rsidR="005B4EF7" w:rsidRPr="00C054E2" w:rsidRDefault="005B4EF7" w:rsidP="00C02A04">
      <w:pPr>
        <w:pStyle w:val="Odstavecseseznamem"/>
        <w:spacing w:before="240"/>
        <w:ind w:left="1440"/>
        <w:rPr>
          <w:sz w:val="24"/>
          <w:szCs w:val="24"/>
          <w:lang w:val="it-IT"/>
        </w:rPr>
      </w:pPr>
    </w:p>
    <w:p w14:paraId="3253D91E" w14:textId="223F47CB" w:rsidR="00042C92" w:rsidRPr="00C054E2" w:rsidRDefault="00042C92" w:rsidP="00C02A04">
      <w:pPr>
        <w:pStyle w:val="Odstavecseseznamem"/>
        <w:numPr>
          <w:ilvl w:val="0"/>
          <w:numId w:val="3"/>
        </w:numPr>
        <w:spacing w:before="240" w:line="276" w:lineRule="auto"/>
        <w:rPr>
          <w:rFonts w:eastAsia="Times New Roman" w:cs="Times New Roman"/>
          <w:sz w:val="24"/>
          <w:szCs w:val="24"/>
          <w:lang w:val="it-IT" w:eastAsia="cs-CZ"/>
        </w:rPr>
      </w:pPr>
      <w:proofErr w:type="spellStart"/>
      <w:r w:rsidRPr="00C054E2">
        <w:rPr>
          <w:rFonts w:eastAsia="Times New Roman" w:cs="Times New Roman"/>
          <w:sz w:val="24"/>
          <w:szCs w:val="24"/>
          <w:lang w:val="it-IT" w:eastAsia="cs-CZ"/>
        </w:rPr>
        <w:t>Koruna</w:t>
      </w:r>
      <w:proofErr w:type="spellEnd"/>
      <w:r w:rsidRPr="00C054E2">
        <w:rPr>
          <w:rFonts w:eastAsia="Times New Roman" w:cs="Times New Roman"/>
          <w:sz w:val="24"/>
          <w:szCs w:val="24"/>
          <w:lang w:val="it-IT" w:eastAsia="cs-CZ"/>
        </w:rPr>
        <w:t xml:space="preserve"> </w:t>
      </w:r>
      <w:proofErr w:type="spellStart"/>
      <w:r w:rsidRPr="00C054E2">
        <w:rPr>
          <w:rFonts w:eastAsia="Times New Roman" w:cs="Times New Roman"/>
          <w:sz w:val="24"/>
          <w:szCs w:val="24"/>
          <w:lang w:val="it-IT" w:eastAsia="cs-CZ"/>
        </w:rPr>
        <w:t>císaře</w:t>
      </w:r>
      <w:proofErr w:type="spellEnd"/>
      <w:r w:rsidRPr="00C054E2">
        <w:rPr>
          <w:rFonts w:eastAsia="Times New Roman" w:cs="Times New Roman"/>
          <w:sz w:val="24"/>
          <w:szCs w:val="24"/>
          <w:lang w:val="it-IT" w:eastAsia="cs-CZ"/>
        </w:rPr>
        <w:t xml:space="preserve"> </w:t>
      </w:r>
      <w:proofErr w:type="spellStart"/>
      <w:r w:rsidRPr="00C054E2">
        <w:rPr>
          <w:rFonts w:eastAsia="Times New Roman" w:cs="Times New Roman"/>
          <w:sz w:val="24"/>
          <w:szCs w:val="24"/>
          <w:lang w:val="it-IT" w:eastAsia="cs-CZ"/>
        </w:rPr>
        <w:t>Svaté</w:t>
      </w:r>
      <w:proofErr w:type="spellEnd"/>
      <w:r w:rsidRPr="00C054E2">
        <w:rPr>
          <w:rFonts w:eastAsia="Times New Roman" w:cs="Times New Roman"/>
          <w:sz w:val="24"/>
          <w:szCs w:val="24"/>
          <w:lang w:val="it-IT" w:eastAsia="cs-CZ"/>
        </w:rPr>
        <w:t xml:space="preserve"> </w:t>
      </w:r>
      <w:proofErr w:type="spellStart"/>
      <w:r w:rsidRPr="00C054E2">
        <w:rPr>
          <w:rFonts w:eastAsia="Times New Roman" w:cs="Times New Roman"/>
          <w:sz w:val="24"/>
          <w:szCs w:val="24"/>
          <w:lang w:val="it-IT" w:eastAsia="cs-CZ"/>
        </w:rPr>
        <w:t>říše</w:t>
      </w:r>
      <w:proofErr w:type="spellEnd"/>
      <w:r w:rsidRPr="00C054E2">
        <w:rPr>
          <w:rFonts w:eastAsia="Times New Roman" w:cs="Times New Roman"/>
          <w:sz w:val="24"/>
          <w:szCs w:val="24"/>
          <w:lang w:val="it-IT" w:eastAsia="cs-CZ"/>
        </w:rPr>
        <w:t xml:space="preserve"> </w:t>
      </w:r>
      <w:proofErr w:type="spellStart"/>
      <w:r w:rsidRPr="00C054E2">
        <w:rPr>
          <w:rFonts w:eastAsia="Times New Roman" w:cs="Times New Roman"/>
          <w:sz w:val="24"/>
          <w:szCs w:val="24"/>
          <w:lang w:val="it-IT" w:eastAsia="cs-CZ"/>
        </w:rPr>
        <w:t>římské</w:t>
      </w:r>
      <w:proofErr w:type="spellEnd"/>
      <w:r w:rsidRPr="00C054E2">
        <w:rPr>
          <w:rFonts w:eastAsia="Times New Roman" w:cs="Times New Roman"/>
          <w:sz w:val="24"/>
          <w:szCs w:val="24"/>
          <w:lang w:val="it-IT" w:eastAsia="cs-CZ"/>
        </w:rPr>
        <w:t xml:space="preserve">, </w:t>
      </w:r>
      <w:proofErr w:type="spellStart"/>
      <w:r w:rsidRPr="00C054E2">
        <w:rPr>
          <w:rFonts w:eastAsia="Times New Roman" w:cs="Times New Roman"/>
          <w:sz w:val="24"/>
          <w:szCs w:val="24"/>
          <w:lang w:val="it-IT" w:eastAsia="cs-CZ"/>
        </w:rPr>
        <w:t>konec</w:t>
      </w:r>
      <w:proofErr w:type="spellEnd"/>
      <w:r w:rsidRPr="00C054E2">
        <w:rPr>
          <w:rFonts w:eastAsia="Times New Roman" w:cs="Times New Roman"/>
          <w:sz w:val="24"/>
          <w:szCs w:val="24"/>
          <w:lang w:val="it-IT" w:eastAsia="cs-CZ"/>
        </w:rPr>
        <w:t xml:space="preserve"> 10. – </w:t>
      </w:r>
      <w:proofErr w:type="spellStart"/>
      <w:r w:rsidRPr="00C054E2">
        <w:rPr>
          <w:rFonts w:eastAsia="Times New Roman" w:cs="Times New Roman"/>
          <w:sz w:val="24"/>
          <w:szCs w:val="24"/>
          <w:lang w:val="it-IT" w:eastAsia="cs-CZ"/>
        </w:rPr>
        <w:t>začátek</w:t>
      </w:r>
      <w:proofErr w:type="spellEnd"/>
      <w:r w:rsidRPr="00C054E2">
        <w:rPr>
          <w:rFonts w:eastAsia="Times New Roman" w:cs="Times New Roman"/>
          <w:sz w:val="24"/>
          <w:szCs w:val="24"/>
          <w:lang w:val="it-IT" w:eastAsia="cs-CZ"/>
        </w:rPr>
        <w:t xml:space="preserve"> 11. </w:t>
      </w:r>
      <w:proofErr w:type="spellStart"/>
      <w:r w:rsidRPr="00C054E2">
        <w:rPr>
          <w:rFonts w:eastAsia="Times New Roman" w:cs="Times New Roman"/>
          <w:sz w:val="24"/>
          <w:szCs w:val="24"/>
          <w:lang w:val="it-IT" w:eastAsia="cs-CZ"/>
        </w:rPr>
        <w:t>století</w:t>
      </w:r>
      <w:proofErr w:type="spellEnd"/>
      <w:r w:rsidRPr="00C054E2">
        <w:rPr>
          <w:rFonts w:eastAsia="Times New Roman" w:cs="Times New Roman"/>
          <w:sz w:val="24"/>
          <w:szCs w:val="24"/>
          <w:lang w:val="it-IT" w:eastAsia="cs-CZ"/>
        </w:rPr>
        <w:t>, KHM</w:t>
      </w:r>
    </w:p>
    <w:p w14:paraId="3FB83D70" w14:textId="77777777" w:rsidR="005B4EF7" w:rsidRPr="00C054E2" w:rsidRDefault="005B4EF7" w:rsidP="00C02A04">
      <w:pPr>
        <w:pStyle w:val="Odstavecseseznamem"/>
        <w:spacing w:before="240"/>
        <w:ind w:left="1440"/>
        <w:rPr>
          <w:sz w:val="24"/>
          <w:szCs w:val="24"/>
          <w:lang w:val="it-IT"/>
        </w:rPr>
      </w:pPr>
    </w:p>
    <w:p w14:paraId="227ED5AD" w14:textId="71F299DD" w:rsidR="00042C92" w:rsidRPr="00C054E2" w:rsidRDefault="00042C92" w:rsidP="00C02A04">
      <w:pPr>
        <w:pStyle w:val="Odstavecseseznamem"/>
        <w:numPr>
          <w:ilvl w:val="0"/>
          <w:numId w:val="3"/>
        </w:numPr>
        <w:spacing w:before="240" w:line="276" w:lineRule="auto"/>
        <w:rPr>
          <w:rFonts w:eastAsia="Times New Roman" w:cs="Times New Roman"/>
          <w:sz w:val="24"/>
          <w:szCs w:val="24"/>
          <w:lang w:val="it-IT" w:eastAsia="cs-CZ"/>
        </w:rPr>
      </w:pPr>
      <w:r w:rsidRPr="00C054E2">
        <w:rPr>
          <w:rFonts w:eastAsia="Times New Roman" w:cs="Times New Roman"/>
          <w:sz w:val="24"/>
          <w:szCs w:val="24"/>
          <w:lang w:val="de-DE" w:eastAsia="cs-CZ"/>
        </w:rPr>
        <w:t xml:space="preserve">Wiener Neustädter Altar, </w:t>
      </w:r>
      <w:proofErr w:type="spellStart"/>
      <w:r w:rsidRPr="00C054E2">
        <w:rPr>
          <w:rFonts w:eastAsia="Times New Roman" w:cs="Times New Roman"/>
          <w:sz w:val="24"/>
          <w:szCs w:val="24"/>
          <w:lang w:val="de-DE" w:eastAsia="cs-CZ"/>
        </w:rPr>
        <w:t>katedrála</w:t>
      </w:r>
      <w:proofErr w:type="spellEnd"/>
      <w:r w:rsidRPr="00C054E2">
        <w:rPr>
          <w:rFonts w:eastAsia="Times New Roman" w:cs="Times New Roman"/>
          <w:sz w:val="24"/>
          <w:szCs w:val="24"/>
          <w:lang w:val="de-DE" w:eastAsia="cs-CZ"/>
        </w:rPr>
        <w:t xml:space="preserve"> </w:t>
      </w:r>
      <w:proofErr w:type="spellStart"/>
      <w:r w:rsidRPr="00C054E2">
        <w:rPr>
          <w:rFonts w:eastAsia="Times New Roman" w:cs="Times New Roman"/>
          <w:sz w:val="24"/>
          <w:szCs w:val="24"/>
          <w:lang w:val="de-DE" w:eastAsia="cs-CZ"/>
        </w:rPr>
        <w:t>sv</w:t>
      </w:r>
      <w:proofErr w:type="spellEnd"/>
      <w:r w:rsidRPr="00C054E2">
        <w:rPr>
          <w:rFonts w:eastAsia="Times New Roman" w:cs="Times New Roman"/>
          <w:sz w:val="24"/>
          <w:szCs w:val="24"/>
          <w:lang w:val="de-DE" w:eastAsia="cs-CZ"/>
        </w:rPr>
        <w:t xml:space="preserve">. </w:t>
      </w:r>
      <w:proofErr w:type="spellStart"/>
      <w:r w:rsidRPr="00C054E2">
        <w:rPr>
          <w:rFonts w:eastAsia="Times New Roman" w:cs="Times New Roman"/>
          <w:sz w:val="24"/>
          <w:szCs w:val="24"/>
          <w:lang w:val="it-IT" w:eastAsia="cs-CZ"/>
        </w:rPr>
        <w:t>Štěpána</w:t>
      </w:r>
      <w:proofErr w:type="spellEnd"/>
      <w:r w:rsidRPr="00C054E2">
        <w:rPr>
          <w:rFonts w:eastAsia="Times New Roman" w:cs="Times New Roman"/>
          <w:sz w:val="24"/>
          <w:szCs w:val="24"/>
          <w:lang w:val="it-IT" w:eastAsia="cs-CZ"/>
        </w:rPr>
        <w:t xml:space="preserve">, </w:t>
      </w:r>
      <w:proofErr w:type="spellStart"/>
      <w:r w:rsidRPr="00C054E2">
        <w:rPr>
          <w:rFonts w:eastAsia="Times New Roman" w:cs="Times New Roman"/>
          <w:sz w:val="24"/>
          <w:szCs w:val="24"/>
          <w:lang w:val="it-IT" w:eastAsia="cs-CZ"/>
        </w:rPr>
        <w:t>Vídeň</w:t>
      </w:r>
      <w:proofErr w:type="spellEnd"/>
      <w:r w:rsidRPr="00C054E2">
        <w:rPr>
          <w:rFonts w:eastAsia="Times New Roman" w:cs="Times New Roman"/>
          <w:sz w:val="24"/>
          <w:szCs w:val="24"/>
          <w:lang w:val="it-IT" w:eastAsia="cs-CZ"/>
        </w:rPr>
        <w:t>, 1447</w:t>
      </w:r>
    </w:p>
    <w:p w14:paraId="5A0FDD45" w14:textId="77777777" w:rsidR="00D62092" w:rsidRPr="00C054E2" w:rsidRDefault="00D62092" w:rsidP="00C02A04">
      <w:pPr>
        <w:pStyle w:val="Odstavecseseznamem"/>
        <w:spacing w:before="240"/>
        <w:ind w:left="1440"/>
        <w:rPr>
          <w:sz w:val="24"/>
          <w:szCs w:val="24"/>
          <w:lang w:val="en-US"/>
        </w:rPr>
      </w:pPr>
    </w:p>
    <w:p w14:paraId="2DA89362" w14:textId="77777777" w:rsidR="00D62092" w:rsidRPr="00C054E2" w:rsidRDefault="00D62092" w:rsidP="00C02A04">
      <w:pPr>
        <w:pStyle w:val="Odstavecseseznamem"/>
        <w:numPr>
          <w:ilvl w:val="0"/>
          <w:numId w:val="3"/>
        </w:numPr>
        <w:spacing w:before="240" w:line="276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C054E2">
        <w:rPr>
          <w:rFonts w:eastAsia="Times New Roman" w:cs="Times New Roman"/>
          <w:sz w:val="24"/>
          <w:szCs w:val="24"/>
          <w:lang w:eastAsia="cs-CZ"/>
        </w:rPr>
        <w:t>Korunovační</w:t>
      </w:r>
      <w:proofErr w:type="spellEnd"/>
      <w:r w:rsidRPr="00C054E2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054E2">
        <w:rPr>
          <w:rFonts w:eastAsia="Times New Roman" w:cs="Times New Roman"/>
          <w:sz w:val="24"/>
          <w:szCs w:val="24"/>
          <w:lang w:eastAsia="cs-CZ"/>
        </w:rPr>
        <w:t>plášť</w:t>
      </w:r>
      <w:proofErr w:type="spellEnd"/>
      <w:r w:rsidRPr="00C054E2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054E2">
        <w:rPr>
          <w:rFonts w:eastAsia="Times New Roman" w:cs="Times New Roman"/>
          <w:sz w:val="24"/>
          <w:szCs w:val="24"/>
          <w:lang w:eastAsia="cs-CZ"/>
        </w:rPr>
        <w:t>Rogera</w:t>
      </w:r>
      <w:proofErr w:type="spellEnd"/>
      <w:r w:rsidRPr="00C054E2">
        <w:rPr>
          <w:rFonts w:eastAsia="Times New Roman" w:cs="Times New Roman"/>
          <w:sz w:val="24"/>
          <w:szCs w:val="24"/>
          <w:lang w:eastAsia="cs-CZ"/>
        </w:rPr>
        <w:t xml:space="preserve"> II., 1133–1134, KHM</w:t>
      </w:r>
    </w:p>
    <w:p w14:paraId="0982AC48" w14:textId="77777777" w:rsidR="008D07A6" w:rsidRPr="00C054E2" w:rsidRDefault="008D07A6" w:rsidP="00C02A04">
      <w:pPr>
        <w:pStyle w:val="Odstavecseseznamem"/>
        <w:spacing w:before="240"/>
        <w:rPr>
          <w:b/>
          <w:bCs/>
          <w:sz w:val="24"/>
          <w:szCs w:val="24"/>
          <w:u w:val="single"/>
          <w:lang w:val="it-IT"/>
        </w:rPr>
      </w:pPr>
    </w:p>
    <w:p w14:paraId="26ADA50A" w14:textId="6EA1295A" w:rsidR="00042C92" w:rsidRPr="00C054E2" w:rsidRDefault="00042C92" w:rsidP="00C02A04">
      <w:pPr>
        <w:pStyle w:val="Odstavecseseznamem"/>
        <w:spacing w:before="240"/>
        <w:rPr>
          <w:b/>
          <w:bCs/>
          <w:sz w:val="24"/>
          <w:szCs w:val="24"/>
          <w:u w:val="single"/>
          <w:lang w:val="pl-PL"/>
        </w:rPr>
      </w:pPr>
      <w:r w:rsidRPr="00C054E2">
        <w:rPr>
          <w:b/>
          <w:bCs/>
          <w:sz w:val="24"/>
          <w:szCs w:val="24"/>
          <w:highlight w:val="yellow"/>
          <w:u w:val="single"/>
          <w:lang w:val="pl-PL"/>
        </w:rPr>
        <w:t>10</w:t>
      </w:r>
      <w:r w:rsidR="00016A46" w:rsidRPr="00C054E2">
        <w:rPr>
          <w:b/>
          <w:bCs/>
          <w:sz w:val="24"/>
          <w:szCs w:val="24"/>
          <w:highlight w:val="yellow"/>
          <w:u w:val="single"/>
          <w:lang w:val="pl-PL"/>
        </w:rPr>
        <w:t>. 12.</w:t>
      </w:r>
      <w:r w:rsidRPr="00C054E2">
        <w:rPr>
          <w:b/>
          <w:bCs/>
          <w:sz w:val="24"/>
          <w:szCs w:val="24"/>
          <w:highlight w:val="yellow"/>
          <w:u w:val="single"/>
          <w:lang w:val="pl-PL"/>
        </w:rPr>
        <w:t xml:space="preserve"> </w:t>
      </w:r>
      <w:proofErr w:type="spellStart"/>
      <w:r w:rsidRPr="00C054E2">
        <w:rPr>
          <w:b/>
          <w:bCs/>
          <w:sz w:val="24"/>
          <w:szCs w:val="24"/>
          <w:highlight w:val="yellow"/>
          <w:u w:val="single"/>
          <w:lang w:val="pl-PL"/>
        </w:rPr>
        <w:t>vede</w:t>
      </w:r>
      <w:proofErr w:type="spellEnd"/>
      <w:r w:rsidRPr="00C054E2">
        <w:rPr>
          <w:b/>
          <w:bCs/>
          <w:sz w:val="24"/>
          <w:szCs w:val="24"/>
          <w:highlight w:val="yellow"/>
          <w:u w:val="single"/>
          <w:lang w:val="pl-PL"/>
        </w:rPr>
        <w:t xml:space="preserve"> Michaela</w:t>
      </w:r>
    </w:p>
    <w:p w14:paraId="7517FB81" w14:textId="544AE4F7" w:rsidR="008D07A6" w:rsidRPr="00C054E2" w:rsidRDefault="008D07A6" w:rsidP="00C02A04">
      <w:pPr>
        <w:pStyle w:val="Odstavecseseznamem"/>
        <w:spacing w:before="240"/>
        <w:rPr>
          <w:b/>
          <w:bCs/>
          <w:sz w:val="24"/>
          <w:szCs w:val="24"/>
          <w:u w:val="single"/>
          <w:lang w:val="pl-PL"/>
        </w:rPr>
      </w:pPr>
    </w:p>
    <w:p w14:paraId="1C157F92" w14:textId="47D5710A" w:rsidR="00B11705" w:rsidRPr="00C054E2" w:rsidRDefault="00042C92" w:rsidP="00C02A04">
      <w:pPr>
        <w:pStyle w:val="Odstavecseseznamem"/>
        <w:spacing w:before="240"/>
        <w:ind w:left="1440"/>
        <w:rPr>
          <w:b/>
          <w:bCs/>
          <w:sz w:val="24"/>
          <w:szCs w:val="24"/>
          <w:lang w:val="cs-CZ"/>
        </w:rPr>
      </w:pPr>
      <w:r w:rsidRPr="00C054E2">
        <w:rPr>
          <w:b/>
          <w:bCs/>
          <w:sz w:val="24"/>
          <w:szCs w:val="24"/>
          <w:lang w:val="cs-CZ"/>
        </w:rPr>
        <w:t>Seznam literatury do: 26</w:t>
      </w:r>
      <w:r w:rsidR="00B11705" w:rsidRPr="00C054E2">
        <w:rPr>
          <w:b/>
          <w:bCs/>
          <w:sz w:val="24"/>
          <w:szCs w:val="24"/>
          <w:lang w:val="cs-CZ"/>
        </w:rPr>
        <w:t>. 11.</w:t>
      </w:r>
    </w:p>
    <w:p w14:paraId="776295B0" w14:textId="6F490C61" w:rsidR="00B11705" w:rsidRPr="00C054E2" w:rsidRDefault="00042C92" w:rsidP="00C02A04">
      <w:pPr>
        <w:pStyle w:val="Odstavecseseznamem"/>
        <w:spacing w:before="240"/>
        <w:ind w:left="1440"/>
        <w:rPr>
          <w:b/>
          <w:bCs/>
          <w:sz w:val="24"/>
          <w:szCs w:val="24"/>
          <w:lang w:val="cs-CZ"/>
        </w:rPr>
      </w:pPr>
      <w:r w:rsidRPr="00C054E2">
        <w:rPr>
          <w:b/>
          <w:bCs/>
          <w:sz w:val="24"/>
          <w:szCs w:val="24"/>
          <w:lang w:val="cs-CZ"/>
        </w:rPr>
        <w:t>Koncept do: 3</w:t>
      </w:r>
      <w:r w:rsidR="00B11705" w:rsidRPr="00C054E2">
        <w:rPr>
          <w:b/>
          <w:bCs/>
          <w:sz w:val="24"/>
          <w:szCs w:val="24"/>
          <w:lang w:val="cs-CZ"/>
        </w:rPr>
        <w:t>. 12.</w:t>
      </w:r>
    </w:p>
    <w:p w14:paraId="46CCF85C" w14:textId="77777777" w:rsidR="008C6D3E" w:rsidRPr="00C054E2" w:rsidRDefault="008C6D3E" w:rsidP="00C02A04">
      <w:pPr>
        <w:pStyle w:val="Odstavecseseznamem"/>
        <w:spacing w:before="240" w:line="360" w:lineRule="auto"/>
        <w:rPr>
          <w:b/>
          <w:bCs/>
          <w:sz w:val="24"/>
          <w:szCs w:val="24"/>
          <w:u w:val="single"/>
          <w:lang w:val="pl-PL"/>
        </w:rPr>
      </w:pPr>
    </w:p>
    <w:p w14:paraId="3084A2F6" w14:textId="01274050" w:rsidR="005B4EF7" w:rsidRPr="00C054E2" w:rsidRDefault="00042C92" w:rsidP="00C02A04">
      <w:pPr>
        <w:pStyle w:val="Odstavecseseznamem"/>
        <w:numPr>
          <w:ilvl w:val="0"/>
          <w:numId w:val="3"/>
        </w:numPr>
        <w:spacing w:before="240" w:line="360" w:lineRule="auto"/>
        <w:rPr>
          <w:sz w:val="24"/>
          <w:szCs w:val="24"/>
          <w:lang w:val="pl-PL"/>
        </w:rPr>
      </w:pPr>
      <w:r w:rsidRPr="00C054E2">
        <w:rPr>
          <w:sz w:val="24"/>
          <w:szCs w:val="24"/>
          <w:lang w:val="pl-PL"/>
        </w:rPr>
        <w:t xml:space="preserve">Antonio Canova, </w:t>
      </w:r>
      <w:proofErr w:type="spellStart"/>
      <w:r w:rsidRPr="00C054E2">
        <w:rPr>
          <w:sz w:val="24"/>
          <w:szCs w:val="24"/>
          <w:lang w:val="pl-PL"/>
        </w:rPr>
        <w:t>Pomník</w:t>
      </w:r>
      <w:proofErr w:type="spellEnd"/>
      <w:r w:rsidRPr="00C054E2">
        <w:rPr>
          <w:sz w:val="24"/>
          <w:szCs w:val="24"/>
          <w:lang w:val="pl-PL"/>
        </w:rPr>
        <w:t xml:space="preserve"> </w:t>
      </w:r>
      <w:proofErr w:type="spellStart"/>
      <w:r w:rsidRPr="00C054E2">
        <w:rPr>
          <w:sz w:val="24"/>
          <w:szCs w:val="24"/>
          <w:lang w:val="pl-PL"/>
        </w:rPr>
        <w:t>arcivévodkyně</w:t>
      </w:r>
      <w:proofErr w:type="spellEnd"/>
      <w:r w:rsidRPr="00C054E2">
        <w:rPr>
          <w:sz w:val="24"/>
          <w:szCs w:val="24"/>
          <w:lang w:val="pl-PL"/>
        </w:rPr>
        <w:t xml:space="preserve"> Marie Christiny, </w:t>
      </w:r>
      <w:proofErr w:type="spellStart"/>
      <w:r w:rsidRPr="00C054E2">
        <w:rPr>
          <w:sz w:val="24"/>
          <w:szCs w:val="24"/>
          <w:lang w:val="pl-PL"/>
        </w:rPr>
        <w:t>Augustiniánský</w:t>
      </w:r>
      <w:proofErr w:type="spellEnd"/>
      <w:r w:rsidRPr="00C054E2">
        <w:rPr>
          <w:sz w:val="24"/>
          <w:szCs w:val="24"/>
          <w:lang w:val="pl-PL"/>
        </w:rPr>
        <w:t xml:space="preserve"> </w:t>
      </w:r>
      <w:proofErr w:type="spellStart"/>
      <w:r w:rsidRPr="00C054E2">
        <w:rPr>
          <w:sz w:val="24"/>
          <w:szCs w:val="24"/>
          <w:lang w:val="pl-PL"/>
        </w:rPr>
        <w:t>kostel</w:t>
      </w:r>
      <w:proofErr w:type="spellEnd"/>
      <w:r w:rsidRPr="00C054E2">
        <w:rPr>
          <w:sz w:val="24"/>
          <w:szCs w:val="24"/>
          <w:lang w:val="pl-PL"/>
        </w:rPr>
        <w:t>, 1805</w:t>
      </w:r>
    </w:p>
    <w:p w14:paraId="1E95F7A4" w14:textId="1063F01F" w:rsidR="00023FF9" w:rsidRPr="00C054E2" w:rsidRDefault="00271338" w:rsidP="00C02A04">
      <w:pPr>
        <w:pStyle w:val="Odstavecseseznamem"/>
        <w:numPr>
          <w:ilvl w:val="0"/>
          <w:numId w:val="3"/>
        </w:numPr>
        <w:spacing w:before="240" w:line="360" w:lineRule="auto"/>
        <w:rPr>
          <w:sz w:val="24"/>
          <w:szCs w:val="24"/>
          <w:lang w:val="cs-CZ"/>
        </w:rPr>
      </w:pPr>
      <w:proofErr w:type="spellStart"/>
      <w:r w:rsidRPr="00C054E2">
        <w:rPr>
          <w:sz w:val="24"/>
          <w:szCs w:val="24"/>
          <w:lang w:val="cs-CZ"/>
        </w:rPr>
        <w:t>Theophil</w:t>
      </w:r>
      <w:proofErr w:type="spellEnd"/>
      <w:r w:rsidRPr="00C054E2">
        <w:rPr>
          <w:sz w:val="24"/>
          <w:szCs w:val="24"/>
          <w:lang w:val="cs-CZ"/>
        </w:rPr>
        <w:t xml:space="preserve"> von </w:t>
      </w:r>
      <w:proofErr w:type="spellStart"/>
      <w:r w:rsidRPr="00C054E2">
        <w:rPr>
          <w:sz w:val="24"/>
          <w:szCs w:val="24"/>
          <w:lang w:val="cs-CZ"/>
        </w:rPr>
        <w:t>Hansen</w:t>
      </w:r>
      <w:proofErr w:type="spellEnd"/>
      <w:r w:rsidRPr="00C054E2">
        <w:rPr>
          <w:sz w:val="24"/>
          <w:szCs w:val="24"/>
          <w:lang w:val="cs-CZ"/>
        </w:rPr>
        <w:t xml:space="preserve">, Budova rakouského parlamentu, 70. léta 19. Stol. </w:t>
      </w:r>
    </w:p>
    <w:p w14:paraId="3485455D" w14:textId="32501A89" w:rsidR="00023FF9" w:rsidRPr="00C054E2" w:rsidRDefault="00023FF9" w:rsidP="00C02A04">
      <w:pPr>
        <w:pStyle w:val="Odstavecseseznamem"/>
        <w:numPr>
          <w:ilvl w:val="0"/>
          <w:numId w:val="3"/>
        </w:numPr>
        <w:spacing w:before="240" w:line="360" w:lineRule="auto"/>
        <w:rPr>
          <w:sz w:val="24"/>
          <w:szCs w:val="24"/>
          <w:lang w:val="it-IT"/>
        </w:rPr>
      </w:pPr>
      <w:r w:rsidRPr="00C054E2">
        <w:rPr>
          <w:sz w:val="24"/>
          <w:szCs w:val="24"/>
          <w:lang w:val="cs-CZ"/>
        </w:rPr>
        <w:t>Pablo Picasso, Zátiší s kytarou, Albertina, 1942</w:t>
      </w:r>
    </w:p>
    <w:p w14:paraId="3AC72112" w14:textId="77777777" w:rsidR="005B4EF7" w:rsidRPr="00C054E2" w:rsidRDefault="005B4EF7" w:rsidP="00C02A04">
      <w:pPr>
        <w:pStyle w:val="Odstavecseseznamem"/>
        <w:spacing w:before="240"/>
        <w:ind w:left="1440"/>
        <w:rPr>
          <w:sz w:val="24"/>
          <w:szCs w:val="24"/>
          <w:lang w:val="cs-CZ"/>
        </w:rPr>
      </w:pPr>
    </w:p>
    <w:p w14:paraId="5B4A3C02" w14:textId="005F218F" w:rsidR="008C6D3E" w:rsidRPr="00C054E2" w:rsidRDefault="00D62092" w:rsidP="00C02A04">
      <w:pPr>
        <w:spacing w:before="240"/>
        <w:ind w:left="708"/>
        <w:rPr>
          <w:b/>
          <w:bCs/>
          <w:sz w:val="24"/>
          <w:szCs w:val="24"/>
          <w:u w:val="single"/>
          <w:lang w:val="cs-CZ"/>
        </w:rPr>
      </w:pPr>
      <w:r w:rsidRPr="00C054E2">
        <w:rPr>
          <w:b/>
          <w:bCs/>
          <w:sz w:val="24"/>
          <w:szCs w:val="24"/>
          <w:highlight w:val="cyan"/>
          <w:u w:val="single"/>
          <w:lang w:val="cs-CZ"/>
        </w:rPr>
        <w:t>10</w:t>
      </w:r>
      <w:r w:rsidR="00271338" w:rsidRPr="00C054E2">
        <w:rPr>
          <w:b/>
          <w:bCs/>
          <w:sz w:val="24"/>
          <w:szCs w:val="24"/>
          <w:highlight w:val="cyan"/>
          <w:u w:val="single"/>
          <w:lang w:val="cs-CZ"/>
        </w:rPr>
        <w:t xml:space="preserve">. 12. </w:t>
      </w:r>
      <w:r w:rsidR="00B11705" w:rsidRPr="00C054E2">
        <w:rPr>
          <w:b/>
          <w:bCs/>
          <w:sz w:val="24"/>
          <w:szCs w:val="24"/>
          <w:highlight w:val="cyan"/>
          <w:u w:val="single"/>
          <w:lang w:val="cs-CZ"/>
        </w:rPr>
        <w:t xml:space="preserve">vede </w:t>
      </w:r>
      <w:r w:rsidR="00271338" w:rsidRPr="00C054E2">
        <w:rPr>
          <w:b/>
          <w:bCs/>
          <w:sz w:val="24"/>
          <w:szCs w:val="24"/>
          <w:highlight w:val="cyan"/>
          <w:u w:val="single"/>
          <w:lang w:val="cs-CZ"/>
        </w:rPr>
        <w:t>Klára</w:t>
      </w:r>
    </w:p>
    <w:p w14:paraId="293292E8" w14:textId="77777777" w:rsidR="00660B61" w:rsidRPr="00C054E2" w:rsidRDefault="00660B61" w:rsidP="00C02A04">
      <w:pPr>
        <w:pStyle w:val="Odstavecseseznamem"/>
        <w:spacing w:before="240"/>
        <w:rPr>
          <w:b/>
          <w:bCs/>
          <w:sz w:val="24"/>
          <w:szCs w:val="24"/>
          <w:u w:val="single"/>
          <w:lang w:val="pl-PL"/>
        </w:rPr>
      </w:pPr>
    </w:p>
    <w:p w14:paraId="143A99AA" w14:textId="77777777" w:rsidR="00660B61" w:rsidRPr="00C054E2" w:rsidRDefault="00660B61" w:rsidP="00C02A04">
      <w:pPr>
        <w:pStyle w:val="Odstavecseseznamem"/>
        <w:spacing w:before="240"/>
        <w:ind w:left="1440"/>
        <w:rPr>
          <w:b/>
          <w:bCs/>
          <w:sz w:val="24"/>
          <w:szCs w:val="24"/>
          <w:lang w:val="cs-CZ"/>
        </w:rPr>
      </w:pPr>
      <w:r w:rsidRPr="00C054E2">
        <w:rPr>
          <w:b/>
          <w:bCs/>
          <w:sz w:val="24"/>
          <w:szCs w:val="24"/>
          <w:lang w:val="cs-CZ"/>
        </w:rPr>
        <w:t>Seznam literatury do: 26. 11.</w:t>
      </w:r>
    </w:p>
    <w:p w14:paraId="4111D2A4" w14:textId="6417C9B2" w:rsidR="005B4EF7" w:rsidRPr="00C054E2" w:rsidRDefault="00660B61" w:rsidP="00C02A04">
      <w:pPr>
        <w:pStyle w:val="Odstavecseseznamem"/>
        <w:spacing w:before="240"/>
        <w:ind w:left="1440"/>
        <w:rPr>
          <w:b/>
          <w:bCs/>
          <w:sz w:val="24"/>
          <w:szCs w:val="24"/>
          <w:lang w:val="cs-CZ"/>
        </w:rPr>
      </w:pPr>
      <w:r w:rsidRPr="00C054E2">
        <w:rPr>
          <w:b/>
          <w:bCs/>
          <w:sz w:val="24"/>
          <w:szCs w:val="24"/>
          <w:lang w:val="cs-CZ"/>
        </w:rPr>
        <w:t>Koncept do: 3. 12.</w:t>
      </w:r>
    </w:p>
    <w:p w14:paraId="7FA199BC" w14:textId="77777777" w:rsidR="00660B61" w:rsidRPr="00C054E2" w:rsidRDefault="00660B61" w:rsidP="00C02A04">
      <w:pPr>
        <w:pStyle w:val="Odstavecseseznamem"/>
        <w:spacing w:before="240"/>
        <w:ind w:left="1440"/>
        <w:rPr>
          <w:b/>
          <w:bCs/>
          <w:sz w:val="24"/>
          <w:szCs w:val="24"/>
          <w:lang w:val="cs-CZ"/>
        </w:rPr>
      </w:pPr>
    </w:p>
    <w:p w14:paraId="5083B85E" w14:textId="77777777" w:rsidR="00271338" w:rsidRPr="00C02A04" w:rsidRDefault="00271338" w:rsidP="00C02A04">
      <w:pPr>
        <w:pStyle w:val="Odstavecseseznamem"/>
        <w:numPr>
          <w:ilvl w:val="0"/>
          <w:numId w:val="3"/>
        </w:numPr>
        <w:spacing w:before="240" w:line="276" w:lineRule="auto"/>
        <w:rPr>
          <w:rFonts w:eastAsia="Times New Roman" w:cs="Times New Roman"/>
          <w:sz w:val="24"/>
          <w:szCs w:val="24"/>
          <w:lang w:val="cs-CZ" w:eastAsia="cs-CZ"/>
        </w:rPr>
      </w:pPr>
      <w:r w:rsidRPr="00C02A04">
        <w:rPr>
          <w:rFonts w:eastAsia="Times New Roman" w:cs="Times New Roman"/>
          <w:sz w:val="24"/>
          <w:szCs w:val="24"/>
          <w:lang w:val="cs-CZ" w:eastAsia="cs-CZ"/>
        </w:rPr>
        <w:lastRenderedPageBreak/>
        <w:t xml:space="preserve">Architektura katedrály sv. Štěpána, Vídeň, 1137–1263 </w:t>
      </w:r>
    </w:p>
    <w:p w14:paraId="1078E3BE" w14:textId="57398567" w:rsidR="00016A46" w:rsidRPr="00C054E2" w:rsidRDefault="00016A46" w:rsidP="00C02A04">
      <w:pPr>
        <w:spacing w:before="240"/>
        <w:rPr>
          <w:sz w:val="24"/>
          <w:szCs w:val="24"/>
          <w:lang w:val="cs-CZ"/>
        </w:rPr>
      </w:pPr>
    </w:p>
    <w:sectPr w:rsidR="00016A46" w:rsidRPr="00C054E2" w:rsidSect="00016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67B"/>
    <w:multiLevelType w:val="hybridMultilevel"/>
    <w:tmpl w:val="35AEE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7013"/>
    <w:multiLevelType w:val="hybridMultilevel"/>
    <w:tmpl w:val="C9D81BDA"/>
    <w:lvl w:ilvl="0" w:tplc="F780A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85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7E8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49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5E0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EA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889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CF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0A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375BB5"/>
    <w:multiLevelType w:val="hybridMultilevel"/>
    <w:tmpl w:val="0D3AB7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C20A8"/>
    <w:multiLevelType w:val="hybridMultilevel"/>
    <w:tmpl w:val="0D3AB7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71E1D"/>
    <w:multiLevelType w:val="hybridMultilevel"/>
    <w:tmpl w:val="904AE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440F8"/>
    <w:multiLevelType w:val="hybridMultilevel"/>
    <w:tmpl w:val="4230AB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EE2576"/>
    <w:multiLevelType w:val="hybridMultilevel"/>
    <w:tmpl w:val="AD10BA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6D32FC"/>
    <w:multiLevelType w:val="hybridMultilevel"/>
    <w:tmpl w:val="3B4EA9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055E78"/>
    <w:multiLevelType w:val="hybridMultilevel"/>
    <w:tmpl w:val="C8E23A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16B54"/>
    <w:multiLevelType w:val="hybridMultilevel"/>
    <w:tmpl w:val="AB205B7C"/>
    <w:lvl w:ilvl="0" w:tplc="1674A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23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83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A0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6CA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C07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8F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08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725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697515"/>
    <w:multiLevelType w:val="hybridMultilevel"/>
    <w:tmpl w:val="CBEA7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80482"/>
    <w:multiLevelType w:val="hybridMultilevel"/>
    <w:tmpl w:val="18FCEE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31C43"/>
    <w:multiLevelType w:val="hybridMultilevel"/>
    <w:tmpl w:val="6F3CC8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12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46"/>
    <w:rsid w:val="00016A46"/>
    <w:rsid w:val="00023FF9"/>
    <w:rsid w:val="0003159F"/>
    <w:rsid w:val="00042C92"/>
    <w:rsid w:val="000523D8"/>
    <w:rsid w:val="000A16FB"/>
    <w:rsid w:val="000B0767"/>
    <w:rsid w:val="00251B36"/>
    <w:rsid w:val="00271338"/>
    <w:rsid w:val="00283B5F"/>
    <w:rsid w:val="002A3504"/>
    <w:rsid w:val="002C2C30"/>
    <w:rsid w:val="002F32C4"/>
    <w:rsid w:val="003C7714"/>
    <w:rsid w:val="0048065A"/>
    <w:rsid w:val="004A7525"/>
    <w:rsid w:val="005105CF"/>
    <w:rsid w:val="00565A70"/>
    <w:rsid w:val="00592BDE"/>
    <w:rsid w:val="005B4EF7"/>
    <w:rsid w:val="006360E6"/>
    <w:rsid w:val="00660B61"/>
    <w:rsid w:val="006D1A7B"/>
    <w:rsid w:val="00703971"/>
    <w:rsid w:val="00720335"/>
    <w:rsid w:val="00791022"/>
    <w:rsid w:val="007A2459"/>
    <w:rsid w:val="007A3ADF"/>
    <w:rsid w:val="007D5E5D"/>
    <w:rsid w:val="00881308"/>
    <w:rsid w:val="008A19E2"/>
    <w:rsid w:val="008B3CA7"/>
    <w:rsid w:val="008C5A1B"/>
    <w:rsid w:val="008C6D3E"/>
    <w:rsid w:val="008D07A6"/>
    <w:rsid w:val="00921A11"/>
    <w:rsid w:val="00995C44"/>
    <w:rsid w:val="00A01D11"/>
    <w:rsid w:val="00A55D74"/>
    <w:rsid w:val="00AE0D49"/>
    <w:rsid w:val="00AE1A1D"/>
    <w:rsid w:val="00B11705"/>
    <w:rsid w:val="00B75A58"/>
    <w:rsid w:val="00C02A04"/>
    <w:rsid w:val="00C054E2"/>
    <w:rsid w:val="00C944B5"/>
    <w:rsid w:val="00D62092"/>
    <w:rsid w:val="00DC3BC0"/>
    <w:rsid w:val="00E260D7"/>
    <w:rsid w:val="00E35634"/>
    <w:rsid w:val="00E71964"/>
    <w:rsid w:val="00E83D6D"/>
    <w:rsid w:val="00E903FC"/>
    <w:rsid w:val="00ED7CA1"/>
    <w:rsid w:val="00F24A19"/>
    <w:rsid w:val="00F6498C"/>
    <w:rsid w:val="00F65219"/>
    <w:rsid w:val="00F95CD9"/>
    <w:rsid w:val="00FB3D3D"/>
    <w:rsid w:val="00FE48A4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8C2E"/>
  <w15:chartTrackingRefBased/>
  <w15:docId w15:val="{98A01A15-CC2B-48FD-8F49-89D757F4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BC0"/>
    <w:rPr>
      <w:rFonts w:ascii="Garamond" w:hAnsi="Garamond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3C7714"/>
    <w:pPr>
      <w:outlineLvl w:val="0"/>
    </w:pPr>
    <w:rPr>
      <w:b/>
      <w:bCs/>
      <w:sz w:val="28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3A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3B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714"/>
    <w:rPr>
      <w:rFonts w:ascii="Garamond" w:hAnsi="Garamond"/>
      <w:b/>
      <w:bCs/>
      <w:sz w:val="28"/>
      <w:szCs w:val="28"/>
      <w:lang w:val="cs-CZ"/>
    </w:rPr>
  </w:style>
  <w:style w:type="paragraph" w:styleId="Odstavecseseznamem">
    <w:name w:val="List Paragraph"/>
    <w:basedOn w:val="Normln"/>
    <w:uiPriority w:val="34"/>
    <w:qFormat/>
    <w:rsid w:val="00016A46"/>
    <w:pPr>
      <w:ind w:left="720"/>
      <w:contextualSpacing/>
    </w:pPr>
  </w:style>
  <w:style w:type="character" w:customStyle="1" w:styleId="label">
    <w:name w:val="label"/>
    <w:basedOn w:val="Standardnpsmoodstavce"/>
    <w:rsid w:val="00FB3D3D"/>
  </w:style>
  <w:style w:type="character" w:customStyle="1" w:styleId="Nadpis5Char">
    <w:name w:val="Nadpis 5 Char"/>
    <w:basedOn w:val="Standardnpsmoodstavce"/>
    <w:link w:val="Nadpis5"/>
    <w:uiPriority w:val="9"/>
    <w:semiHidden/>
    <w:rsid w:val="00283B5F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paragraph" w:styleId="Bezmezer">
    <w:name w:val="No Spacing"/>
    <w:uiPriority w:val="1"/>
    <w:qFormat/>
    <w:rsid w:val="00565A70"/>
    <w:pPr>
      <w:spacing w:after="0" w:line="240" w:lineRule="auto"/>
    </w:pPr>
    <w:rPr>
      <w:rFonts w:ascii="Garamond" w:hAnsi="Garamond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3A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CA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8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817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4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6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Rosenberg</dc:creator>
  <cp:keywords/>
  <dc:description/>
  <cp:lastModifiedBy>Michaela Hojdysz</cp:lastModifiedBy>
  <cp:revision>3</cp:revision>
  <cp:lastPrinted>2019-10-02T09:41:00Z</cp:lastPrinted>
  <dcterms:created xsi:type="dcterms:W3CDTF">2019-10-02T12:17:00Z</dcterms:created>
  <dcterms:modified xsi:type="dcterms:W3CDTF">2019-10-02T12:53:00Z</dcterms:modified>
</cp:coreProperties>
</file>