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Jazykový seminář IV – prova final (primaver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 2019)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Segueix el model (20 punts)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Parlo – 1. p. sg. present d´indicatiu, parlar - mluvit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Anés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Serveixis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Hagis parlat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Faig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Haguéssiu menjat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Voldrem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Compraves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 llegit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 cridar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Perdreu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Fes el mateix, però, al revés: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p. sg. de plusquamperfet d´indicatiu HAVER-HI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p. pl. de condicional perfet VENIR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p. pl. de plusquamperfet de subjuntiu PRENDRE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p. sg. d´imperfet de subjuntiu ESCRIURE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p. pl. de present d´indicatiu PRENDRE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p. pl. perfet de subjuntiu FER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p. sg. de condicional ANAR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p. pl. de futur PODER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p. sg. de present d´indicatiu OBRIR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p. pl. de passat perifràstic  MARXAR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 Substitueix els complemets per un pronom feble adequat (utilitza totes les col.locacions possibles) (11 punts).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Vull anar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 Barcelona.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Estudia bé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gramàtica.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portat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el llibre.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Vinc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de l´escola.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comuniquen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tot el que saben.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vam llegir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carta.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Estan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cansades.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Estem prenent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vi.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Volem saber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per què no has vingut</w:t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Puc dir la veritat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al Pere.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Necessiten veure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en Carles.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Substitueix els complements pels pronoms febles adequats i combina´ls correctament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(8 punts).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et portaré roses.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Direm les notícies a les nostres amigues.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Dono la flor a la meva mare.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Diré (a vosaltres) tot el que sé.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Venc les cases al noi.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Direm a la mare això.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Porto el llibre al nen.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Compra bombons al nen.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Crea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adverbis de manera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(6 punts):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Dorm _________________________________(tranquil).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 al telèfon_________________________( cordial).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Estudia ________________________________(mal).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Llegeix el diari _____________________________(atent).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Canta cançons ____________________________( dolç).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Parla ________________________________(ràpid).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Relaciona (8 punts):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les fosques</w:t>
        <w:tab/>
        <w:tab/>
        <w:tab/>
        <w:tab/>
        <w:tab/>
        <w:t xml:space="preserve">superficialment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corre- cuita</w:t>
        <w:tab/>
        <w:tab/>
        <w:tab/>
        <w:tab/>
        <w:tab/>
        <w:t xml:space="preserve">sense menjar ni beure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franc</w:t>
        <w:tab/>
        <w:tab/>
        <w:tab/>
        <w:tab/>
        <w:tab/>
        <w:t xml:space="preserve">preparat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 sobre</w:t>
        <w:tab/>
        <w:tab/>
        <w:tab/>
        <w:tab/>
        <w:tab/>
        <w:t xml:space="preserve">de veritat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més aviat</w:t>
        <w:tab/>
        <w:tab/>
        <w:tab/>
        <w:tab/>
        <w:tab/>
        <w:t xml:space="preserve">sense llum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dejú</w:t>
        <w:tab/>
        <w:tab/>
        <w:tab/>
        <w:tab/>
        <w:tab/>
        <w:t xml:space="preserve">amb presses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punt</w:t>
        <w:tab/>
        <w:tab/>
        <w:tab/>
        <w:tab/>
        <w:tab/>
        <w:tab/>
        <w:t xml:space="preserve">gratis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debò</w:t>
        <w:tab/>
        <w:tab/>
        <w:tab/>
        <w:tab/>
        <w:tab/>
        <w:t xml:space="preserve">aproximació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 X PER A (7 punts).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Això et passa ____________________tenir tanta por.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comprat uns llibres _____________la meva mare.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Hem llogat el pis ___________________dues setmanes.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riu Svratka passa __________________Brno.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__________tres euros pots visitar els dos museus.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Regalem una invitació ______________parella.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Necessito que revisis els documents___________dijous que ve.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Primer, senyala les frases especificatives (ES) i explicatives (EX). Segon, reemplaça els relatius simples amb un relatiu compost sempre que sigui possible (8 punts).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 veí, que estava molt enfadat, protestava contra les normes.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________________________________________________.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Núria, que sempre es queixa per tot, ha posat una reclamació al Correu.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 .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Els alumnes que no estudien l´alemany no poden anar a Berlin.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 .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Als meus pisos, que estan situats a Parga, no hi ha calefacció.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 .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carta que vaig rebre ahir no estava signada.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 . 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Completa les frases amb la preposició que hi falti  i, a continuació, amb un pronom adequat (16 punts).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Penso molt _________________els meus fills. ____________penso molt.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Vosaltres us aveniu ________________els vostres sogres. Us____________aveniu?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Sempre ens queixem ___________ la vida. Sempre ens ____________queixem.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 dediqueu ___________________ l´art? Us __________________dediqueu?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Tu jugues cada setmana ______________la loteria? Tu______________jugues?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L´any que ve participaré ____________la gran final. _____________participaré.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Han parlat molt ______________ la seva situació.  ___________han parlat molt.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confio ____________vosaltres. No __________________confio.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Completa les frase (30 punts):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Normalment __________________(llevarse, jo) a les set del matí, però ahir ___________(llevar-se, jo) a les nou.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 possible que no______________________________(parlar, ells) rus.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Probablement __________________________________(haver-hi) algú.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Vull que em ___________________________________(dir, tu) la veritat.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_____________________________(fer) bon temps, vull marxar a la platja.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Mentre ____________________________(escoltar, nosaltres) la ràdio, vam sentir la notícia.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Dubto que avui__________________________(tenir, ells) tots els documents.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 que ____________________________(comprar, ells) aquella casa.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Sento que ahir _________________________(jugar, tu) tan malament.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no ____________________________(menjar, tu), no t´hauries cansat tant.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Encara no__________________________(ser, jo) a Barcelona.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Abans _______________________________________(esmorzar, ell) sol.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va dir que ___________________________________(esmorzar, ella)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Demà ________________________________(parlar, nosaltres) amb ells.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Sembl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que _____________________________(saber, ells) què dir.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Aquest últims anys _____________________________(tenir, nosaltres) molts problemes.</w:t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Segur que ________________________________(trucar, ell).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Estic buscant un noi que ______________________________(cuinar, ell)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Possiblement _________________________________(dormir, ell).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estudiessis, _________________________________(aprovar, tu).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Tot i que ara __________________(estar, jo) cansada, vull sortir de festa.</w:t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Abans d´ahir ________________________________(haver-hi) un accident molt greu.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Et recomano que _______________________________(estudiar, tu) més.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Quan ______________________________(tenir, ella) 17 anys, va arribar la guerra.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Busquem un pis que ________________________(ser) assolellat.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Encara que no _______________(nevar) demà, marxarem a la muntanya.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va agradar que _______________________(dormir, tu) a casa.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Seria una llàstima que no ________________________________(casar-se, vosaltres).</w:t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Marca l´opció correcta (8 punts):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103504</wp:posOffset>
            </wp:positionV>
            <wp:extent cx="6421120" cy="5990590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59905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Tradueix (10 punts):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Líbilo se mi, že se tam nekouří.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Hledám kluka, který by mě měl rád.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Volám ti, abys koupil chleba.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Nemám čas, proto nepřijdu.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Nemluví česky, nýbrž rusky.</w:t>
      </w: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8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2">
    <w:lvl w:ilvl="0">
      <w:start w:val="9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3">
    <w:lvl w:ilvl="0">
      <w:start w:val="10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4">
    <w:lvl w:ilvl="0">
      <w:start w:val="1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5">
    <w:lvl w:ilvl="0">
      <w:start w:val="12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hanging="180"/>
      </w:pPr>
      <w:rPr>
        <w:vertAlign w:val="baseline"/>
      </w:rPr>
    </w:lvl>
  </w:abstractNum>
  <w:abstractNum w:abstractNumId="7">
    <w:lvl w:ilvl="0">
      <w:start w:val="7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ální">
    <w:name w:val="Normální"/>
    <w:next w:val="Normální"/>
    <w:autoRedefine w:val="0"/>
    <w:hidden w:val="0"/>
    <w:qFormat w:val="0"/>
    <w:pPr>
      <w:suppressAutoHyphens w:val="0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rFonts w:ascii="Calibri" w:cs="" w:eastAsia="SimSun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cs-CZ"/>
    </w:rPr>
  </w:style>
  <w:style w:type="character" w:styleId="Standardnípísmoodstavce">
    <w:name w:val="Standardní písmo odstavce"/>
    <w:next w:val="Standardnípísmoodstavce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Normálnítabulka">
    <w:name w:val="Normální tabulka"/>
    <w:next w:val="Normálnítabulk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Normálnítabulka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>
    <w:name w:val="Bez seznamu"/>
    <w:next w:val="Bezseznamu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Símbolosdenumeración">
    <w:name w:val="Símbolos de numeración"/>
    <w:next w:val="Símbolosdenumeració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Encabezado">
    <w:name w:val="Encabezado"/>
    <w:basedOn w:val="Normální"/>
    <w:next w:val="Základnítext"/>
    <w:autoRedefine w:val="0"/>
    <w:hidden w:val="0"/>
    <w:qFormat w:val="0"/>
    <w:pPr>
      <w:keepNext w:val="1"/>
      <w:suppressAutoHyphens w:val="0"/>
      <w:spacing w:after="120" w:before="240" w:line="259" w:lineRule="auto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cs-CZ"/>
    </w:rPr>
  </w:style>
  <w:style w:type="paragraph" w:styleId="Základnítext">
    <w:name w:val="Základní text"/>
    <w:basedOn w:val="Normální"/>
    <w:next w:val="Základnítext"/>
    <w:autoRedefine w:val="0"/>
    <w:hidden w:val="0"/>
    <w:qFormat w:val="0"/>
    <w:pPr>
      <w:suppressAutoHyphens w:val="0"/>
      <w:spacing w:after="120" w:before="0" w:line="259" w:lineRule="auto"/>
      <w:ind w:leftChars="-1" w:rightChars="0" w:firstLineChars="-1"/>
      <w:textDirection w:val="btLr"/>
      <w:textAlignment w:val="top"/>
      <w:outlineLvl w:val="0"/>
    </w:pPr>
    <w:rPr>
      <w:rFonts w:ascii="Calibri" w:cs="" w:eastAsia="SimSun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cs-CZ"/>
    </w:rPr>
  </w:style>
  <w:style w:type="paragraph" w:styleId="Seznam">
    <w:name w:val="Seznam"/>
    <w:basedOn w:val="Základnítext"/>
    <w:next w:val="Seznam"/>
    <w:autoRedefine w:val="0"/>
    <w:hidden w:val="0"/>
    <w:qFormat w:val="0"/>
    <w:pPr>
      <w:suppressAutoHyphens w:val="0"/>
      <w:spacing w:after="120" w:before="0" w:line="259" w:lineRule="auto"/>
      <w:ind w:leftChars="-1" w:rightChars="0" w:firstLineChars="-1"/>
      <w:textDirection w:val="btLr"/>
      <w:textAlignment w:val="top"/>
      <w:outlineLvl w:val="0"/>
    </w:pPr>
    <w:rPr>
      <w:rFonts w:ascii="Calibri" w:cs="Mangal" w:eastAsia="SimSun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cs-CZ"/>
    </w:rPr>
  </w:style>
  <w:style w:type="paragraph" w:styleId="Etiqueta">
    <w:name w:val="Etiqueta"/>
    <w:basedOn w:val="Normální"/>
    <w:next w:val="Etiqueta"/>
    <w:autoRedefine w:val="0"/>
    <w:hidden w:val="0"/>
    <w:qFormat w:val="0"/>
    <w:pPr>
      <w:suppressLineNumbers w:val="1"/>
      <w:suppressAutoHyphens w:val="0"/>
      <w:spacing w:after="120" w:before="120" w:line="259" w:lineRule="auto"/>
      <w:ind w:leftChars="-1" w:rightChars="0" w:firstLineChars="-1"/>
      <w:textDirection w:val="btLr"/>
      <w:textAlignment w:val="top"/>
      <w:outlineLvl w:val="0"/>
    </w:pPr>
    <w:rPr>
      <w:rFonts w:ascii="Calibri" w:cs="Mangal" w:eastAsia="SimSun" w:hAnsi="Calibri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cs-CZ"/>
    </w:rPr>
  </w:style>
  <w:style w:type="paragraph" w:styleId="Índice">
    <w:name w:val="Índice"/>
    <w:basedOn w:val="Normální"/>
    <w:next w:val="Índice"/>
    <w:autoRedefine w:val="0"/>
    <w:hidden w:val="0"/>
    <w:qFormat w:val="0"/>
    <w:pPr>
      <w:suppressLineNumbers w:val="1"/>
      <w:suppressAutoHyphens w:val="0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rFonts w:ascii="Calibri" w:cs="Mangal" w:eastAsia="SimSun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cs-CZ"/>
    </w:rPr>
  </w:style>
  <w:style w:type="paragraph" w:styleId="ListParagraph">
    <w:name w:val="List Paragraph"/>
    <w:basedOn w:val="Normální"/>
    <w:next w:val="ListParagraph"/>
    <w:autoRedefine w:val="0"/>
    <w:hidden w:val="0"/>
    <w:qFormat w:val="0"/>
    <w:pPr>
      <w:numPr>
        <w:ilvl w:val="0"/>
        <w:numId w:val="0"/>
      </w:numPr>
      <w:suppressAutoHyphens w:val="0"/>
      <w:spacing w:after="160" w:line="259" w:lineRule="auto"/>
      <w:ind w:left="720" w:right="0" w:leftChars="-1" w:rightChars="0" w:firstLine="0" w:firstLineChars="-1"/>
      <w:textDirection w:val="btLr"/>
      <w:textAlignment w:val="top"/>
      <w:outlineLvl w:val="0"/>
    </w:pPr>
    <w:rPr>
      <w:rFonts w:ascii="Calibri" w:cs="" w:eastAsia="SimSun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cs-CZ"/>
    </w:rPr>
  </w:style>
  <w:style w:type="paragraph" w:styleId="Textbubliny">
    <w:name w:val="Text bubliny"/>
    <w:basedOn w:val="Normální"/>
    <w:next w:val="Textbubliny"/>
    <w:autoRedefine w:val="0"/>
    <w:hidden w:val="0"/>
    <w:qFormat w:val="1"/>
    <w:pPr>
      <w:suppressAutoHyphens w:val="0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Segoe UI" w:cs="Segoe UI" w:eastAsia="SimSun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ar-SA" w:val="cs-CZ"/>
    </w:rPr>
  </w:style>
  <w:style w:type="character" w:styleId="TextbublinyChar">
    <w:name w:val="Text bubliny Char"/>
    <w:next w:val="TextbublinyChar"/>
    <w:autoRedefine w:val="0"/>
    <w:hidden w:val="0"/>
    <w:qFormat w:val="0"/>
    <w:rPr>
      <w:rFonts w:ascii="Segoe UI" w:cs="Segoe UI" w:eastAsia="SimSun" w:hAnsi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R1MWltdWvMFQyKDvkabcn4zjLQ==">AMUW2mWow7o6s2fBduyO2J8U1UyKrj6MVFdCuqdarCW8qcMO59KG6hQfxzF+zS2wQxCe0S1X1ZPQgEdvHYCUbr7/poPvQM6jqT8Yl8ArYaccieH/XIQ5/9JkOeIzgbScNLN+En0cgibE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2019-05-18T09:41:00Z</dcterms:created>
  <dc:creator>David Utrera Domínguez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str>16.0000</vt:lpstr>
  </property>
  <property fmtid="{D5CDD505-2E9C-101B-9397-08002B2CF9AE}" pid="3" name="Company">
    <vt:lpstr>Masarykova univerzita</vt:lp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