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ED" w:rsidRPr="00667FED" w:rsidRDefault="00667FED" w:rsidP="00667FED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800000"/>
          <w:spacing w:val="20"/>
          <w:sz w:val="36"/>
          <w:szCs w:val="28"/>
          <w:lang w:eastAsia="cs-CZ"/>
        </w:rPr>
      </w:pPr>
      <w:bookmarkStart w:id="0" w:name="_GoBack"/>
      <w:bookmarkEnd w:id="0"/>
      <w:r w:rsidRPr="00667FED">
        <w:rPr>
          <w:rFonts w:ascii="Arial" w:eastAsia="Times New Roman" w:hAnsi="Arial" w:cs="Arial"/>
          <w:b/>
          <w:color w:val="800000"/>
          <w:spacing w:val="20"/>
          <w:sz w:val="36"/>
          <w:szCs w:val="28"/>
          <w:lang w:eastAsia="cs-CZ"/>
        </w:rPr>
        <w:t>Návrh výzkumného projektu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Název projektu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Název projektu anglicky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Autor/autorka</w:t>
      </w:r>
      <w:r w:rsidR="00073CC9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/</w:t>
      </w:r>
      <w:r w:rsidR="00CF3E74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Autoř</w:t>
      </w:r>
      <w:r w:rsidR="00073CC9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i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14768A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 xml:space="preserve">Abstrakt </w:t>
      </w:r>
      <w:r w:rsidR="00667FED"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 xml:space="preserve"> (</w:t>
      </w:r>
      <w:r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1800-2000</w:t>
      </w:r>
      <w:r w:rsidR="00667FED"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 xml:space="preserve"> znaků)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Stručné a jasné shrnutí, čeho chce projekt dosáhnout a jakým způsobem.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Klíčová slova (česky</w:t>
      </w:r>
      <w:r w:rsidR="00073CC9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/slovensky</w:t>
      </w: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)</w:t>
      </w:r>
    </w:p>
    <w:p w:rsid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Slova a kratší sousloví vystihující podstatu projektu (obvykle 3-10).</w:t>
      </w:r>
    </w:p>
    <w:p w:rsidR="00073CC9" w:rsidRDefault="00073CC9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Posun ve stavu bádání</w:t>
      </w:r>
      <w:r w:rsidRPr="00667FED">
        <w:rPr>
          <w:rFonts w:ascii="Arial" w:eastAsia="Times New Roman" w:hAnsi="Arial" w:cs="Arial"/>
          <w:iCs/>
          <w:sz w:val="28"/>
          <w:szCs w:val="28"/>
          <w:lang w:eastAsia="cs-CZ"/>
        </w:rPr>
        <w:t xml:space="preserve"> </w:t>
      </w: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(1800-3600 znaků)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Popis toho, v jakém stavu se nachází bádání v dané oblasti a jakým způsobem navrhovaný projekt poznání rozšíří.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Způsob řešení (1800-3600 znaků)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Detailní popis postupu řešení: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1. konkrétní výzkumné otázky (včetně jejich zdůvodnění v rozsahu dostatečném pro názorné předvedení vazby mezi těmito otázkami a konkrétními výzkumnými cíli na straně jedné a mezi těmito otázkami a dílčími výzkumnými kroky – jejichž popis následuje – na straně druhé);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2. objasnění povahy relevantních dat / pramenných údajů a případně způsobu redukce jejich množství tak, aby se analýza dala reálně provést ve stanoveném čase (u projektu k magisterské zkoušce za 1 rok, u projektu bakalářské práce za 2 semestry, u projektu magisterské práce za 4 semestry, u projektu disertační práce za 8 semestrů; ve všech případech se počítá s jedním člověkem, nikoli s týmem);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3. objasnění způsobu získání dat / pramenných údajů a jeho relevance vzhledem k výzkumným otázkám;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lastRenderedPageBreak/>
        <w:t>4. objasnění možných etických (právních) problémů spjatých se způsobem získávání (případně i interpretace) dat v rámci projektu (jsou-li tyto problémy v daném výzkumu relevantní);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5. objasnění metody analýzy dat / pramenných údajů a její relevance vzhledem k výzkumným otázkám, výzkumným cílům a teoretickým východiskům projektu;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6. předběžný časový plán řešení projektu.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Pište v úplných, souvislých větách, nikoli v bodech.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Citovaná literatura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V textu návrhu odkazujte na použitou literaturu a prameny / datové zdroje. V této části pak uveďte odkazy na tyto citované zdroje. Dbejte na standardní a jednotnou citační normu. Je-li to relevantní, rozdělte seznam na dvě části: Prameny / datové zdroje a Literatura (podobně jako u bibliografie k tématu projektu, viz níže).</w:t>
      </w:r>
    </w:p>
    <w:p w:rsidR="00667FED" w:rsidRPr="00667FED" w:rsidRDefault="00667FED" w:rsidP="00667FED">
      <w:pPr>
        <w:tabs>
          <w:tab w:val="left" w:pos="716"/>
        </w:tabs>
        <w:spacing w:after="120" w:line="240" w:lineRule="auto"/>
        <w:ind w:left="720" w:hanging="72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</w:pPr>
      <w:r w:rsidRPr="00667FED">
        <w:rPr>
          <w:rFonts w:ascii="Arial" w:eastAsia="Times New Roman" w:hAnsi="Arial" w:cs="Arial"/>
          <w:b/>
          <w:bCs/>
          <w:iCs/>
          <w:sz w:val="28"/>
          <w:szCs w:val="28"/>
          <w:lang w:eastAsia="cs-CZ"/>
        </w:rPr>
        <w:t>Bibliografie k tématu projektu</w:t>
      </w:r>
    </w:p>
    <w:p w:rsidR="00667FED" w:rsidRPr="00667FED" w:rsidRDefault="00667FED" w:rsidP="00667FED">
      <w:pPr>
        <w:spacing w:after="0" w:line="240" w:lineRule="auto"/>
        <w:jc w:val="both"/>
        <w:rPr>
          <w:rFonts w:eastAsia="Times New Roman" w:cs="Times New Roman"/>
          <w:color w:val="008000"/>
          <w:sz w:val="20"/>
          <w:szCs w:val="24"/>
          <w:lang w:eastAsia="cs-CZ"/>
        </w:rPr>
      </w:pPr>
      <w:r w:rsidRPr="00667FED">
        <w:rPr>
          <w:rFonts w:eastAsia="Times New Roman" w:cs="Times New Roman"/>
          <w:color w:val="008000"/>
          <w:sz w:val="20"/>
          <w:szCs w:val="24"/>
          <w:lang w:eastAsia="cs-CZ"/>
        </w:rPr>
        <w:t>Bibliografie nejvýznamnějších pramenů / datových zdrojů a zásadních teoretických a metodologických prací, souhrnné literatury a odborných studií k tématu, které plánujete ve výzkumu využít. Seznam rozčleňte na dvě části: Prameny / datové zdroje a Literatura.</w:t>
      </w: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2"/>
        <w:rPr>
          <w:rFonts w:ascii="Arial" w:eastAsia="Times New Roman" w:hAnsi="Arial" w:cs="Arial"/>
          <w:b/>
          <w:bCs/>
          <w:i/>
          <w:sz w:val="24"/>
          <w:szCs w:val="26"/>
          <w:lang w:eastAsia="cs-CZ"/>
        </w:rPr>
      </w:pPr>
      <w:r w:rsidRPr="00667FED">
        <w:rPr>
          <w:rFonts w:ascii="Arial" w:eastAsia="Times New Roman" w:hAnsi="Arial" w:cs="Arial"/>
          <w:b/>
          <w:bCs/>
          <w:i/>
          <w:sz w:val="24"/>
          <w:szCs w:val="26"/>
          <w:lang w:eastAsia="cs-CZ"/>
        </w:rPr>
        <w:t>Prameny / datové zdroje</w:t>
      </w:r>
    </w:p>
    <w:p w:rsidR="00667FED" w:rsidRPr="00667FED" w:rsidRDefault="00667FED" w:rsidP="00667FED">
      <w:pPr>
        <w:tabs>
          <w:tab w:val="left" w:pos="716"/>
        </w:tabs>
        <w:spacing w:after="120" w:line="240" w:lineRule="auto"/>
        <w:ind w:left="720" w:hanging="720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667FED" w:rsidRPr="00667FED" w:rsidRDefault="00667FED" w:rsidP="00667FED">
      <w:pPr>
        <w:keepNext/>
        <w:spacing w:before="240" w:after="60" w:line="240" w:lineRule="auto"/>
        <w:jc w:val="both"/>
        <w:outlineLvl w:val="2"/>
        <w:rPr>
          <w:rFonts w:ascii="Arial" w:eastAsia="Times New Roman" w:hAnsi="Arial" w:cs="Arial"/>
          <w:b/>
          <w:bCs/>
          <w:i/>
          <w:sz w:val="24"/>
          <w:szCs w:val="26"/>
          <w:lang w:eastAsia="cs-CZ"/>
        </w:rPr>
      </w:pPr>
      <w:r w:rsidRPr="00667FED">
        <w:rPr>
          <w:rFonts w:ascii="Arial" w:eastAsia="Times New Roman" w:hAnsi="Arial" w:cs="Arial"/>
          <w:b/>
          <w:bCs/>
          <w:i/>
          <w:sz w:val="24"/>
          <w:szCs w:val="26"/>
          <w:lang w:eastAsia="cs-CZ"/>
        </w:rPr>
        <w:t>Literatura</w:t>
      </w:r>
    </w:p>
    <w:p w:rsidR="004F4026" w:rsidRPr="00667FED" w:rsidRDefault="004F4026" w:rsidP="00667FED"/>
    <w:sectPr w:rsidR="004F4026" w:rsidRPr="00667FED" w:rsidSect="00A76CAF">
      <w:footerReference w:type="default" r:id="rId8"/>
      <w:headerReference w:type="first" r:id="rId9"/>
      <w:footerReference w:type="first" r:id="rId10"/>
      <w:pgSz w:w="11906" w:h="16838" w:code="9"/>
      <w:pgMar w:top="1701" w:right="1701" w:bottom="2268" w:left="170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D6" w:rsidRDefault="009F79D6">
      <w:pPr>
        <w:spacing w:after="0" w:line="240" w:lineRule="auto"/>
      </w:pPr>
      <w:r>
        <w:separator/>
      </w:r>
    </w:p>
  </w:endnote>
  <w:endnote w:type="continuationSeparator" w:id="0">
    <w:p w:rsidR="009F79D6" w:rsidRDefault="009F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907" w:rsidRPr="00CC2597" w:rsidRDefault="002A7907" w:rsidP="002A7907">
    <w:pPr>
      <w:pStyle w:val="Zpat-univerzita"/>
      <w:rPr>
        <w:rFonts w:cs="Arial"/>
        <w:szCs w:val="16"/>
      </w:rPr>
    </w:pPr>
    <w:r>
      <w:rPr>
        <w:noProof/>
        <w:lang w:eastAsia="zh-CN"/>
      </w:rPr>
      <w:drawing>
        <wp:anchor distT="0" distB="0" distL="114300" distR="114300" simplePos="0" relativeHeight="251694080" behindDoc="1" locked="1" layoutInCell="1" allowOverlap="1" wp14:anchorId="3B7D51EB" wp14:editId="51BC7944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1700" cy="90233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1E2B">
      <w:rPr>
        <w:rFonts w:cs="Arial"/>
        <w:szCs w:val="16"/>
      </w:rPr>
      <w:t>Filozofická fakulta</w:t>
    </w:r>
    <w:r w:rsidR="00472939">
      <w:rPr>
        <w:rFonts w:cs="Arial"/>
        <w:szCs w:val="16"/>
      </w:rPr>
      <w:t>, Ústav religionistiky</w:t>
    </w:r>
  </w:p>
  <w:p w:rsidR="002A7907" w:rsidRPr="00CC2597" w:rsidRDefault="002A7907" w:rsidP="002A7907">
    <w:pPr>
      <w:pStyle w:val="Zpat"/>
      <w:rPr>
        <w:rFonts w:cs="Arial"/>
        <w:sz w:val="16"/>
        <w:szCs w:val="16"/>
      </w:rPr>
    </w:pPr>
  </w:p>
  <w:p w:rsidR="002A7907" w:rsidRPr="00AC1E2B" w:rsidRDefault="002A7907" w:rsidP="002A7907">
    <w:pPr>
      <w:pStyle w:val="Zpat"/>
      <w:rPr>
        <w:rFonts w:cs="Arial"/>
        <w:szCs w:val="14"/>
      </w:rPr>
    </w:pPr>
    <w:r w:rsidRPr="00AC1E2B">
      <w:rPr>
        <w:rFonts w:cs="Arial"/>
        <w:szCs w:val="14"/>
      </w:rPr>
      <w:t>Arna Nováka 1, 602 00 Brno, Česká republika</w:t>
    </w:r>
  </w:p>
  <w:p w:rsidR="002A7907" w:rsidRPr="00AC1E2B" w:rsidRDefault="00472939" w:rsidP="002A7907">
    <w:pPr>
      <w:pStyle w:val="Zpat"/>
      <w:rPr>
        <w:rFonts w:cs="Arial"/>
        <w:szCs w:val="14"/>
      </w:rPr>
    </w:pPr>
    <w:r w:rsidRPr="00AC1E2B">
      <w:rPr>
        <w:rFonts w:cs="Arial"/>
        <w:szCs w:val="14"/>
      </w:rPr>
      <w:t xml:space="preserve">T: +420 549 49 </w:t>
    </w:r>
    <w:r w:rsidRPr="00752B46">
      <w:rPr>
        <w:rFonts w:cs="Arial"/>
        <w:szCs w:val="14"/>
        <w:lang w:val="en-GB"/>
      </w:rPr>
      <w:t>1566, 1571; E: religion@phil.muni.cz, www.phil.muni.cz/relig</w:t>
    </w:r>
  </w:p>
  <w:p w:rsidR="002A7907" w:rsidRPr="00AC1E2B" w:rsidRDefault="002A7907" w:rsidP="002A7907">
    <w:pPr>
      <w:pStyle w:val="Zpat"/>
      <w:rPr>
        <w:rFonts w:cs="Arial"/>
        <w:szCs w:val="14"/>
      </w:rPr>
    </w:pPr>
  </w:p>
  <w:p w:rsidR="00B5176D" w:rsidRPr="002A7907" w:rsidRDefault="002A7907" w:rsidP="002A7907">
    <w:pPr>
      <w:pStyle w:val="Zpatsslovnmstrnky"/>
      <w:tabs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7C149C">
      <w:rPr>
        <w:noProof/>
      </w:rPr>
      <w:t>2</w:t>
    </w:r>
    <w:r>
      <w:fldChar w:fldCharType="end"/>
    </w:r>
    <w:r>
      <w:t>/</w:t>
    </w:r>
    <w:r w:rsidR="0025359F">
      <w:rPr>
        <w:noProof/>
      </w:rPr>
      <w:fldChar w:fldCharType="begin"/>
    </w:r>
    <w:r w:rsidR="0025359F">
      <w:rPr>
        <w:noProof/>
      </w:rPr>
      <w:instrText xml:space="preserve"> SECTIONPAGES   \* MERGEFORMAT </w:instrText>
    </w:r>
    <w:r w:rsidR="0025359F">
      <w:rPr>
        <w:noProof/>
      </w:rPr>
      <w:fldChar w:fldCharType="separate"/>
    </w:r>
    <w:r w:rsidR="007C149C">
      <w:rPr>
        <w:noProof/>
      </w:rPr>
      <w:t>2</w:t>
    </w:r>
    <w:r w:rsidR="0025359F">
      <w:rPr>
        <w:noProof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06C" w:rsidRPr="00CC2597" w:rsidRDefault="00D5706C" w:rsidP="00D5706C">
    <w:pPr>
      <w:pStyle w:val="Zpat-univerzita"/>
      <w:rPr>
        <w:rFonts w:cs="Arial"/>
        <w:szCs w:val="16"/>
      </w:rPr>
    </w:pPr>
    <w:r>
      <w:rPr>
        <w:noProof/>
        <w:lang w:eastAsia="zh-CN"/>
      </w:rPr>
      <w:drawing>
        <wp:anchor distT="0" distB="0" distL="114300" distR="114300" simplePos="0" relativeHeight="251692032" behindDoc="1" locked="1" layoutInCell="1" allowOverlap="1" wp14:anchorId="11AEE64A" wp14:editId="7DC567CA">
          <wp:simplePos x="0" y="0"/>
          <wp:positionH relativeFrom="margin">
            <wp:posOffset>4587240</wp:posOffset>
          </wp:positionH>
          <wp:positionV relativeFrom="topMargin">
            <wp:posOffset>9286875</wp:posOffset>
          </wp:positionV>
          <wp:extent cx="901700" cy="90233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1E2B">
      <w:rPr>
        <w:rFonts w:cs="Arial"/>
        <w:szCs w:val="16"/>
      </w:rPr>
      <w:t>Filozofická fakulta</w:t>
    </w:r>
    <w:r w:rsidR="00752B46">
      <w:rPr>
        <w:rFonts w:cs="Arial"/>
        <w:szCs w:val="16"/>
      </w:rPr>
      <w:t>, Ústav religionistiky</w:t>
    </w:r>
  </w:p>
  <w:p w:rsidR="00D5706C" w:rsidRPr="00CC2597" w:rsidRDefault="00D5706C" w:rsidP="00D5706C">
    <w:pPr>
      <w:pStyle w:val="Zpat"/>
      <w:rPr>
        <w:rFonts w:cs="Arial"/>
        <w:sz w:val="16"/>
        <w:szCs w:val="16"/>
      </w:rPr>
    </w:pPr>
  </w:p>
  <w:p w:rsidR="00D5706C" w:rsidRPr="00AC1E2B" w:rsidRDefault="00D5706C" w:rsidP="00D5706C">
    <w:pPr>
      <w:pStyle w:val="Zpat"/>
      <w:rPr>
        <w:rFonts w:cs="Arial"/>
        <w:szCs w:val="14"/>
      </w:rPr>
    </w:pPr>
    <w:r w:rsidRPr="00AC1E2B">
      <w:rPr>
        <w:rFonts w:cs="Arial"/>
        <w:szCs w:val="14"/>
      </w:rPr>
      <w:t xml:space="preserve">Arna Nováka </w:t>
    </w:r>
    <w:r w:rsidR="00361E95">
      <w:rPr>
        <w:rFonts w:cs="Arial"/>
        <w:szCs w:val="14"/>
      </w:rPr>
      <w:t>1/</w:t>
    </w:r>
    <w:r w:rsidRPr="00AC1E2B">
      <w:rPr>
        <w:rFonts w:cs="Arial"/>
        <w:szCs w:val="14"/>
      </w:rPr>
      <w:t>1, 602 00 Brno, Česká republika</w:t>
    </w:r>
  </w:p>
  <w:p w:rsidR="00D5706C" w:rsidRPr="00AC1E2B" w:rsidRDefault="00D5706C" w:rsidP="00D5706C">
    <w:pPr>
      <w:pStyle w:val="Zpat"/>
      <w:rPr>
        <w:rFonts w:cs="Arial"/>
        <w:szCs w:val="14"/>
      </w:rPr>
    </w:pPr>
    <w:r w:rsidRPr="00AC1E2B">
      <w:rPr>
        <w:rFonts w:cs="Arial"/>
        <w:szCs w:val="14"/>
      </w:rPr>
      <w:t xml:space="preserve">T: +420 549 49 </w:t>
    </w:r>
    <w:r w:rsidR="00752B46" w:rsidRPr="00752B46">
      <w:rPr>
        <w:rFonts w:cs="Arial"/>
        <w:szCs w:val="14"/>
        <w:lang w:val="en-GB"/>
      </w:rPr>
      <w:t>1566, 1571; E: religion@phil.muni.cz, www.phil.muni.cz/relig</w:t>
    </w:r>
  </w:p>
  <w:p w:rsidR="00D5706C" w:rsidRPr="00AC1E2B" w:rsidRDefault="00D5706C" w:rsidP="00D5706C">
    <w:pPr>
      <w:pStyle w:val="Zpat"/>
      <w:rPr>
        <w:rFonts w:cs="Arial"/>
        <w:szCs w:val="14"/>
      </w:rPr>
    </w:pPr>
  </w:p>
  <w:p w:rsidR="004F4026" w:rsidRPr="00D5706C" w:rsidRDefault="00D5706C" w:rsidP="00D5706C">
    <w:pPr>
      <w:pStyle w:val="Zpatsslovnmstrnky"/>
      <w:tabs>
        <w:tab w:val="left" w:pos="4536"/>
      </w:tabs>
    </w:pPr>
    <w:r>
      <w:fldChar w:fldCharType="begin"/>
    </w:r>
    <w:r>
      <w:instrText>PAGE   \* MERGEFORMAT</w:instrText>
    </w:r>
    <w:r>
      <w:fldChar w:fldCharType="separate"/>
    </w:r>
    <w:r w:rsidR="007C149C">
      <w:rPr>
        <w:noProof/>
      </w:rPr>
      <w:t>1</w:t>
    </w:r>
    <w:r>
      <w:fldChar w:fldCharType="end"/>
    </w:r>
    <w:r>
      <w:t>/</w:t>
    </w:r>
    <w:r w:rsidR="0025359F">
      <w:rPr>
        <w:noProof/>
      </w:rPr>
      <w:fldChar w:fldCharType="begin"/>
    </w:r>
    <w:r w:rsidR="0025359F">
      <w:rPr>
        <w:noProof/>
      </w:rPr>
      <w:instrText xml:space="preserve"> SECTIONPAGES   \* MERGEFORMAT </w:instrText>
    </w:r>
    <w:r w:rsidR="0025359F">
      <w:rPr>
        <w:noProof/>
      </w:rPr>
      <w:fldChar w:fldCharType="separate"/>
    </w:r>
    <w:r w:rsidR="007C149C">
      <w:rPr>
        <w:noProof/>
      </w:rPr>
      <w:t>2</w:t>
    </w:r>
    <w:r w:rsidR="0025359F">
      <w:rPr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D6" w:rsidRDefault="009F79D6">
      <w:pPr>
        <w:spacing w:after="0" w:line="240" w:lineRule="auto"/>
      </w:pPr>
      <w:r>
        <w:separator/>
      </w:r>
    </w:p>
  </w:footnote>
  <w:footnote w:type="continuationSeparator" w:id="0">
    <w:p w:rsidR="009F79D6" w:rsidRDefault="009F7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026" w:rsidRDefault="004F4026">
    <w:pPr>
      <w:pStyle w:val="Zhlav"/>
    </w:pPr>
    <w:r>
      <w:rPr>
        <w:noProof/>
        <w:lang w:eastAsia="zh-CN"/>
      </w:rPr>
      <w:drawing>
        <wp:anchor distT="0" distB="1260475" distL="114300" distR="114300" simplePos="0" relativeHeight="251663360" behindDoc="1" locked="1" layoutInCell="1" allowOverlap="1" wp14:anchorId="157DDCE8" wp14:editId="18907033">
          <wp:simplePos x="0" y="0"/>
          <wp:positionH relativeFrom="page">
            <wp:posOffset>504825</wp:posOffset>
          </wp:positionH>
          <wp:positionV relativeFrom="page">
            <wp:posOffset>504825</wp:posOffset>
          </wp:positionV>
          <wp:extent cx="2908800" cy="1166400"/>
          <wp:effectExtent l="0" t="0" r="0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46"/>
    <w:rsid w:val="00042835"/>
    <w:rsid w:val="00073CC9"/>
    <w:rsid w:val="00082A6C"/>
    <w:rsid w:val="000A5AD7"/>
    <w:rsid w:val="0014768A"/>
    <w:rsid w:val="00151C68"/>
    <w:rsid w:val="001A7E64"/>
    <w:rsid w:val="00211F80"/>
    <w:rsid w:val="00227BC5"/>
    <w:rsid w:val="00247E5F"/>
    <w:rsid w:val="0025359F"/>
    <w:rsid w:val="002A7907"/>
    <w:rsid w:val="002A7C73"/>
    <w:rsid w:val="002B3F98"/>
    <w:rsid w:val="002B6D09"/>
    <w:rsid w:val="002C33A9"/>
    <w:rsid w:val="00304F72"/>
    <w:rsid w:val="00310D63"/>
    <w:rsid w:val="003126E8"/>
    <w:rsid w:val="00332338"/>
    <w:rsid w:val="00361E95"/>
    <w:rsid w:val="0036682E"/>
    <w:rsid w:val="003C2B73"/>
    <w:rsid w:val="004067DE"/>
    <w:rsid w:val="00423140"/>
    <w:rsid w:val="00472939"/>
    <w:rsid w:val="0049549D"/>
    <w:rsid w:val="004B7853"/>
    <w:rsid w:val="004C0BCE"/>
    <w:rsid w:val="004F4026"/>
    <w:rsid w:val="00501BE7"/>
    <w:rsid w:val="005454AB"/>
    <w:rsid w:val="00582DFC"/>
    <w:rsid w:val="005C1BC3"/>
    <w:rsid w:val="00611EAC"/>
    <w:rsid w:val="00612315"/>
    <w:rsid w:val="00615078"/>
    <w:rsid w:val="00616507"/>
    <w:rsid w:val="00667FED"/>
    <w:rsid w:val="0067390A"/>
    <w:rsid w:val="006A49E5"/>
    <w:rsid w:val="006B52D6"/>
    <w:rsid w:val="00700BDD"/>
    <w:rsid w:val="00721AA4"/>
    <w:rsid w:val="00730E4D"/>
    <w:rsid w:val="0073428B"/>
    <w:rsid w:val="007442DB"/>
    <w:rsid w:val="00747417"/>
    <w:rsid w:val="00752B46"/>
    <w:rsid w:val="007534E9"/>
    <w:rsid w:val="00756259"/>
    <w:rsid w:val="007728E3"/>
    <w:rsid w:val="00790002"/>
    <w:rsid w:val="0079758E"/>
    <w:rsid w:val="007C149C"/>
    <w:rsid w:val="007C738C"/>
    <w:rsid w:val="007D43D4"/>
    <w:rsid w:val="007D77E7"/>
    <w:rsid w:val="007E3532"/>
    <w:rsid w:val="00801DB0"/>
    <w:rsid w:val="00824279"/>
    <w:rsid w:val="008300B3"/>
    <w:rsid w:val="008626A9"/>
    <w:rsid w:val="00875561"/>
    <w:rsid w:val="008758CC"/>
    <w:rsid w:val="008C1A18"/>
    <w:rsid w:val="00921202"/>
    <w:rsid w:val="00940952"/>
    <w:rsid w:val="009929DF"/>
    <w:rsid w:val="00993F65"/>
    <w:rsid w:val="009A04CB"/>
    <w:rsid w:val="009F79D6"/>
    <w:rsid w:val="00A36E85"/>
    <w:rsid w:val="00A47559"/>
    <w:rsid w:val="00A63644"/>
    <w:rsid w:val="00A76CAF"/>
    <w:rsid w:val="00AC2D36"/>
    <w:rsid w:val="00B43F1E"/>
    <w:rsid w:val="00B5176D"/>
    <w:rsid w:val="00B5371D"/>
    <w:rsid w:val="00B549E9"/>
    <w:rsid w:val="00C20847"/>
    <w:rsid w:val="00C30E61"/>
    <w:rsid w:val="00CB777F"/>
    <w:rsid w:val="00CC2597"/>
    <w:rsid w:val="00CE5D2D"/>
    <w:rsid w:val="00CF3E74"/>
    <w:rsid w:val="00D06998"/>
    <w:rsid w:val="00D45579"/>
    <w:rsid w:val="00D47639"/>
    <w:rsid w:val="00D5706C"/>
    <w:rsid w:val="00D65140"/>
    <w:rsid w:val="00D72B71"/>
    <w:rsid w:val="00D82499"/>
    <w:rsid w:val="00D834AF"/>
    <w:rsid w:val="00D84881"/>
    <w:rsid w:val="00D873E9"/>
    <w:rsid w:val="00DB21DA"/>
    <w:rsid w:val="00DD32D0"/>
    <w:rsid w:val="00E05F2B"/>
    <w:rsid w:val="00E96512"/>
    <w:rsid w:val="00EC70A0"/>
    <w:rsid w:val="00EF1356"/>
    <w:rsid w:val="00F02027"/>
    <w:rsid w:val="00F06ED2"/>
    <w:rsid w:val="00F32999"/>
    <w:rsid w:val="00F50670"/>
    <w:rsid w:val="00F86E6C"/>
    <w:rsid w:val="00F870DB"/>
    <w:rsid w:val="00FB0130"/>
    <w:rsid w:val="00FC52CA"/>
    <w:rsid w:val="00FD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BE2C3C-3E3C-46A6-A86E-E1C6B44C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customStyle="1" w:styleId="Zpatsslovnmstrnky">
    <w:name w:val="Zápatí s číslováním stránky"/>
    <w:basedOn w:val="Zpat"/>
    <w:qFormat/>
    <w:rsid w:val="004F4026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styleId="Bibliografie">
    <w:name w:val="Bibliography"/>
    <w:basedOn w:val="Normln"/>
    <w:next w:val="Normln"/>
    <w:uiPriority w:val="37"/>
    <w:semiHidden/>
    <w:unhideWhenUsed/>
    <w:rsid w:val="0066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146878\Documents\Pracovn&#237;\Hlavi&#269;kov&#233;%20pap&#237;ry\phil_hlavickovy_papir-cb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092CB-2A55-430E-B7F1-B022254C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phil_hlavickovy_papir-cb_cz</Template>
  <TotalTime>0</TotalTime>
  <Pages>2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Vondráčková</dc:creator>
  <cp:lastModifiedBy>Magdaléna Masláková</cp:lastModifiedBy>
  <cp:revision>2</cp:revision>
  <cp:lastPrinted>2015-11-20T11:07:00Z</cp:lastPrinted>
  <dcterms:created xsi:type="dcterms:W3CDTF">2019-09-11T07:18:00Z</dcterms:created>
  <dcterms:modified xsi:type="dcterms:W3CDTF">2019-09-11T07:18:00Z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