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0C" w:rsidRPr="00B22E5B" w:rsidRDefault="00F31860" w:rsidP="00F31860">
      <w:pPr>
        <w:jc w:val="center"/>
        <w:rPr>
          <w:b/>
          <w:bCs/>
        </w:rPr>
      </w:pPr>
      <w:r w:rsidRPr="00B22E5B">
        <w:rPr>
          <w:b/>
          <w:bCs/>
        </w:rPr>
        <w:t xml:space="preserve">Hegelova interpretace </w:t>
      </w:r>
      <w:proofErr w:type="spellStart"/>
      <w:r w:rsidRPr="00B22E5B">
        <w:rPr>
          <w:b/>
          <w:bCs/>
        </w:rPr>
        <w:t>Anaxagora</w:t>
      </w:r>
      <w:proofErr w:type="spellEnd"/>
    </w:p>
    <w:p w:rsidR="00A32B0C" w:rsidRPr="00B22E5B" w:rsidRDefault="00A32B0C"/>
    <w:p w:rsidR="00F50656" w:rsidRPr="00B22E5B" w:rsidRDefault="00F50656">
      <w:r w:rsidRPr="00B22E5B">
        <w:t xml:space="preserve">Předmět: </w:t>
      </w:r>
      <w:proofErr w:type="spellStart"/>
      <w:r w:rsidRPr="00B22E5B">
        <w:t>Hegel</w:t>
      </w:r>
      <w:proofErr w:type="spellEnd"/>
      <w:r w:rsidRPr="00B22E5B">
        <w:t>: četba, PHV321</w:t>
      </w:r>
    </w:p>
    <w:p w:rsidR="00F50656" w:rsidRPr="00B22E5B" w:rsidRDefault="00F50656">
      <w:r w:rsidRPr="00B22E5B">
        <w:t xml:space="preserve">Referát zpracoval: Maroš </w:t>
      </w:r>
      <w:proofErr w:type="spellStart"/>
      <w:r w:rsidRPr="00B22E5B">
        <w:t>Matiaško</w:t>
      </w:r>
      <w:proofErr w:type="spellEnd"/>
      <w:r w:rsidRPr="00B22E5B">
        <w:t>, 182283</w:t>
      </w:r>
    </w:p>
    <w:p w:rsidR="00D26041" w:rsidRPr="00B22E5B" w:rsidRDefault="00F50656">
      <w:r w:rsidRPr="00B22E5B">
        <w:t>Datum: 1</w:t>
      </w:r>
      <w:r w:rsidR="00B22E5B">
        <w:t>1</w:t>
      </w:r>
      <w:r w:rsidRPr="00B22E5B">
        <w:t>. 12. 2019</w:t>
      </w:r>
    </w:p>
    <w:p w:rsidR="00D26041" w:rsidRPr="00B22E5B" w:rsidRDefault="00D26041"/>
    <w:p w:rsidR="00D26041" w:rsidRPr="00B22E5B" w:rsidRDefault="00D26041" w:rsidP="00D26041">
      <w:proofErr w:type="spellStart"/>
      <w:r w:rsidRPr="00B22E5B">
        <w:t>Hegel</w:t>
      </w:r>
      <w:proofErr w:type="spellEnd"/>
      <w:r w:rsidRPr="00B22E5B">
        <w:t>, Dějiny filosofie</w:t>
      </w:r>
    </w:p>
    <w:p w:rsidR="00D26041" w:rsidRPr="00B22E5B" w:rsidRDefault="00D26041" w:rsidP="00D26041">
      <w:proofErr w:type="spellStart"/>
      <w:r w:rsidRPr="00B22E5B">
        <w:t>Anaxagoras</w:t>
      </w:r>
      <w:proofErr w:type="spellEnd"/>
      <w:r w:rsidRPr="00B22E5B">
        <w:t>, 500 př.n.l. – 428 př. n. l.</w:t>
      </w:r>
    </w:p>
    <w:p w:rsidR="00F31860" w:rsidRPr="00B22E5B" w:rsidRDefault="00F31860"/>
    <w:p w:rsidR="00F31860" w:rsidRPr="00B22E5B" w:rsidRDefault="00F31860">
      <w:r w:rsidRPr="00B22E5B">
        <w:t xml:space="preserve">Postup analýzy </w:t>
      </w:r>
      <w:proofErr w:type="spellStart"/>
      <w:r w:rsidRPr="00B22E5B">
        <w:t>Anaxagorova</w:t>
      </w:r>
      <w:proofErr w:type="spellEnd"/>
      <w:r w:rsidRPr="00B22E5B">
        <w:t xml:space="preserve"> myšlení v Hegelových Dějinách filosofie:</w:t>
      </w:r>
    </w:p>
    <w:p w:rsidR="00F31860" w:rsidRPr="00B22E5B" w:rsidRDefault="00F31860">
      <w:r w:rsidRPr="00B22E5B">
        <w:t xml:space="preserve">i) život a působení </w:t>
      </w:r>
      <w:proofErr w:type="spellStart"/>
      <w:r w:rsidRPr="00B22E5B">
        <w:t>Anaxagory</w:t>
      </w:r>
      <w:proofErr w:type="spellEnd"/>
      <w:r w:rsidRPr="00B22E5B">
        <w:t xml:space="preserve"> na pozadí Atén doby </w:t>
      </w:r>
      <w:proofErr w:type="spellStart"/>
      <w:r w:rsidRPr="00B22E5B">
        <w:t>Periklovy</w:t>
      </w:r>
      <w:proofErr w:type="spellEnd"/>
    </w:p>
    <w:p w:rsidR="00F31860" w:rsidRPr="00B22E5B" w:rsidRDefault="00F31860">
      <w:proofErr w:type="spellStart"/>
      <w:r w:rsidRPr="00B22E5B">
        <w:t>ii</w:t>
      </w:r>
      <w:proofErr w:type="spellEnd"/>
      <w:r w:rsidRPr="00B22E5B">
        <w:t>) obecný myšlenkový princip</w:t>
      </w:r>
    </w:p>
    <w:p w:rsidR="00F31860" w:rsidRPr="00B22E5B" w:rsidRDefault="00F31860">
      <w:proofErr w:type="spellStart"/>
      <w:r w:rsidRPr="00B22E5B">
        <w:t>iii</w:t>
      </w:r>
      <w:proofErr w:type="spellEnd"/>
      <w:r w:rsidRPr="00B22E5B">
        <w:t xml:space="preserve">) </w:t>
      </w:r>
      <w:proofErr w:type="spellStart"/>
      <w:r w:rsidRPr="00B22E5B">
        <w:t>homoiomerie</w:t>
      </w:r>
      <w:proofErr w:type="spellEnd"/>
    </w:p>
    <w:p w:rsidR="00F31860" w:rsidRPr="00B22E5B" w:rsidRDefault="00F31860">
      <w:proofErr w:type="spellStart"/>
      <w:r w:rsidRPr="00B22E5B">
        <w:t>iv</w:t>
      </w:r>
      <w:proofErr w:type="spellEnd"/>
      <w:r w:rsidRPr="00B22E5B">
        <w:t xml:space="preserve">) vzájemný vztah obou stránek (vztah </w:t>
      </w:r>
      <w:proofErr w:type="spellStart"/>
      <w:r w:rsidRPr="00B22E5B">
        <w:t>nús</w:t>
      </w:r>
      <w:proofErr w:type="spellEnd"/>
      <w:r w:rsidRPr="00B22E5B">
        <w:t xml:space="preserve"> k hmotě)</w:t>
      </w:r>
    </w:p>
    <w:p w:rsidR="00F31860" w:rsidRPr="00B22E5B" w:rsidRDefault="00F31860"/>
    <w:p w:rsidR="00F31860" w:rsidRPr="00B22E5B" w:rsidRDefault="00F31860">
      <w:r w:rsidRPr="00B22E5B">
        <w:t>V </w:t>
      </w:r>
      <w:proofErr w:type="spellStart"/>
      <w:r w:rsidRPr="00B22E5B">
        <w:t>Anaxagorově</w:t>
      </w:r>
      <w:proofErr w:type="spellEnd"/>
      <w:r w:rsidRPr="00B22E5B">
        <w:t xml:space="preserve"> myšlení </w:t>
      </w:r>
      <w:proofErr w:type="spellStart"/>
      <w:r w:rsidRPr="00B22E5B">
        <w:t>Hegel</w:t>
      </w:r>
      <w:proofErr w:type="spellEnd"/>
      <w:r w:rsidRPr="00B22E5B">
        <w:t xml:space="preserve"> vyzdvihuje především:</w:t>
      </w:r>
    </w:p>
    <w:p w:rsidR="00F31860" w:rsidRPr="00B22E5B" w:rsidRDefault="00A51E10" w:rsidP="00F31860">
      <w:pPr>
        <w:pStyle w:val="Odstavecseseznamem"/>
        <w:numPr>
          <w:ilvl w:val="0"/>
          <w:numId w:val="3"/>
        </w:numPr>
      </w:pPr>
      <w:r w:rsidRPr="00B22E5B">
        <w:t>r</w:t>
      </w:r>
      <w:r w:rsidR="00F31860" w:rsidRPr="00B22E5B">
        <w:t xml:space="preserve">ozum je uznán jako princip. </w:t>
      </w:r>
      <w:proofErr w:type="spellStart"/>
      <w:r w:rsidR="00F31860" w:rsidRPr="00B22E5B">
        <w:t>Hegel</w:t>
      </w:r>
      <w:proofErr w:type="spellEnd"/>
      <w:r w:rsidR="00F31860" w:rsidRPr="00B22E5B">
        <w:t xml:space="preserve"> píše: „</w:t>
      </w:r>
      <w:proofErr w:type="spellStart"/>
      <w:r w:rsidR="00F31860" w:rsidRPr="00B22E5B">
        <w:t>Anaxagorou</w:t>
      </w:r>
      <w:proofErr w:type="spellEnd"/>
      <w:r w:rsidR="00F31860" w:rsidRPr="00B22E5B">
        <w:t xml:space="preserve"> teprve začíná vycházet, byť i ještě slabé světlo, neboť tu je rozum uznán jako princip.“</w:t>
      </w:r>
    </w:p>
    <w:p w:rsidR="00F31860" w:rsidRPr="00B22E5B" w:rsidRDefault="00F31860" w:rsidP="00F31860">
      <w:pPr>
        <w:pStyle w:val="Odstavecseseznamem"/>
        <w:numPr>
          <w:ilvl w:val="0"/>
          <w:numId w:val="3"/>
        </w:numPr>
      </w:pPr>
      <w:r w:rsidRPr="00B22E5B">
        <w:t>koncept „</w:t>
      </w:r>
      <w:proofErr w:type="spellStart"/>
      <w:r w:rsidRPr="00B22E5B">
        <w:t>nús</w:t>
      </w:r>
      <w:proofErr w:type="spellEnd"/>
      <w:r w:rsidRPr="00B22E5B">
        <w:t>“ je první „výpad“ směrem ke skutečnému cíli filozofie, kterým je myšlenka o sobě a pro sebe.</w:t>
      </w:r>
    </w:p>
    <w:p w:rsidR="00F31860" w:rsidRPr="00B22E5B" w:rsidRDefault="00F31860" w:rsidP="00F31860"/>
    <w:p w:rsidR="006819AB" w:rsidRPr="00B22E5B" w:rsidRDefault="006819AB" w:rsidP="00F31860">
      <w:pPr>
        <w:rPr>
          <w:b/>
          <w:bCs/>
        </w:rPr>
      </w:pPr>
      <w:r w:rsidRPr="00B22E5B">
        <w:rPr>
          <w:b/>
          <w:bCs/>
        </w:rPr>
        <w:t xml:space="preserve">Ad i) život a působení </w:t>
      </w:r>
    </w:p>
    <w:p w:rsidR="006819AB" w:rsidRPr="00B22E5B" w:rsidRDefault="006819AB" w:rsidP="00F31860"/>
    <w:p w:rsidR="006819AB" w:rsidRPr="00B22E5B" w:rsidRDefault="006819AB" w:rsidP="00F31860">
      <w:pPr>
        <w:rPr>
          <w:b/>
          <w:bCs/>
        </w:rPr>
      </w:pPr>
      <w:r w:rsidRPr="00B22E5B">
        <w:rPr>
          <w:b/>
          <w:bCs/>
        </w:rPr>
        <w:t>Princip z úvodu:</w:t>
      </w:r>
    </w:p>
    <w:p w:rsidR="006819AB" w:rsidRPr="00B22E5B" w:rsidRDefault="006819AB" w:rsidP="00F31860">
      <w:pPr>
        <w:rPr>
          <w:i/>
          <w:iCs/>
        </w:rPr>
      </w:pPr>
      <w:proofErr w:type="spellStart"/>
      <w:r w:rsidRPr="006E2CFB">
        <w:rPr>
          <w:i/>
          <w:iCs/>
        </w:rPr>
        <w:t>Řekneme-li</w:t>
      </w:r>
      <w:proofErr w:type="spellEnd"/>
      <w:r w:rsidRPr="006E2CFB">
        <w:rPr>
          <w:i/>
          <w:iCs/>
        </w:rPr>
        <w:t xml:space="preserve">, </w:t>
      </w:r>
      <w:proofErr w:type="spellStart"/>
      <w:r w:rsidRPr="006E2CFB">
        <w:rPr>
          <w:i/>
          <w:iCs/>
        </w:rPr>
        <w:t>že</w:t>
      </w:r>
      <w:proofErr w:type="spellEnd"/>
      <w:r w:rsidRPr="006E2CFB">
        <w:rPr>
          <w:i/>
          <w:iCs/>
        </w:rPr>
        <w:t xml:space="preserve"> k tomu, aby vznikla filosofie, </w:t>
      </w:r>
      <w:proofErr w:type="spellStart"/>
      <w:r w:rsidRPr="006E2CFB">
        <w:rPr>
          <w:i/>
          <w:iCs/>
        </w:rPr>
        <w:t>patři</w:t>
      </w:r>
      <w:proofErr w:type="spellEnd"/>
      <w:r w:rsidRPr="006E2CFB">
        <w:rPr>
          <w:i/>
          <w:iCs/>
        </w:rPr>
        <w:t xml:space="preserve">́ </w:t>
      </w:r>
      <w:proofErr w:type="spellStart"/>
      <w:r w:rsidRPr="006E2CFB">
        <w:rPr>
          <w:i/>
          <w:iCs/>
        </w:rPr>
        <w:t>vědomi</w:t>
      </w:r>
      <w:proofErr w:type="spellEnd"/>
      <w:r w:rsidRPr="006E2CFB">
        <w:rPr>
          <w:i/>
          <w:iCs/>
        </w:rPr>
        <w:t xml:space="preserve">́ svobody, </w:t>
      </w:r>
      <w:proofErr w:type="spellStart"/>
      <w:r w:rsidRPr="006E2CFB">
        <w:rPr>
          <w:i/>
          <w:iCs/>
        </w:rPr>
        <w:t>musi</w:t>
      </w:r>
      <w:proofErr w:type="spellEnd"/>
      <w:r w:rsidRPr="006E2CFB">
        <w:rPr>
          <w:i/>
          <w:iCs/>
        </w:rPr>
        <w:t xml:space="preserve">́ </w:t>
      </w:r>
      <w:proofErr w:type="spellStart"/>
      <w:r w:rsidRPr="006E2CFB">
        <w:rPr>
          <w:i/>
          <w:iCs/>
        </w:rPr>
        <w:t>národ</w:t>
      </w:r>
      <w:proofErr w:type="spellEnd"/>
      <w:r w:rsidRPr="006E2CFB">
        <w:rPr>
          <w:i/>
          <w:iCs/>
        </w:rPr>
        <w:t xml:space="preserve">, v </w:t>
      </w:r>
      <w:proofErr w:type="spellStart"/>
      <w:r w:rsidRPr="006E2CFB">
        <w:rPr>
          <w:i/>
          <w:iCs/>
        </w:rPr>
        <w:t>němz</w:t>
      </w:r>
      <w:proofErr w:type="spellEnd"/>
      <w:r w:rsidRPr="006E2CFB">
        <w:rPr>
          <w:i/>
          <w:iCs/>
        </w:rPr>
        <w:t xml:space="preserve">̌ filosofie </w:t>
      </w:r>
      <w:proofErr w:type="spellStart"/>
      <w:r w:rsidRPr="006E2CFB">
        <w:rPr>
          <w:i/>
          <w:iCs/>
        </w:rPr>
        <w:t>vznika</w:t>
      </w:r>
      <w:proofErr w:type="spellEnd"/>
      <w:r w:rsidRPr="006E2CFB">
        <w:rPr>
          <w:i/>
          <w:iCs/>
        </w:rPr>
        <w:t xml:space="preserve">́, </w:t>
      </w:r>
      <w:proofErr w:type="spellStart"/>
      <w:r w:rsidRPr="006E2CFB">
        <w:rPr>
          <w:i/>
          <w:iCs/>
        </w:rPr>
        <w:t>mít</w:t>
      </w:r>
      <w:proofErr w:type="spellEnd"/>
      <w:r w:rsidRPr="006E2CFB">
        <w:rPr>
          <w:i/>
          <w:iCs/>
        </w:rPr>
        <w:t xml:space="preserve"> tento princip svobody.</w:t>
      </w:r>
    </w:p>
    <w:p w:rsidR="00A51E10" w:rsidRPr="00B22E5B" w:rsidRDefault="00A51E10" w:rsidP="00F31860"/>
    <w:p w:rsidR="006819AB" w:rsidRPr="00B22E5B" w:rsidRDefault="006819AB" w:rsidP="006819AB">
      <w:pPr>
        <w:pStyle w:val="Odstavecseseznamem"/>
        <w:numPr>
          <w:ilvl w:val="0"/>
          <w:numId w:val="3"/>
        </w:numPr>
      </w:pPr>
      <w:r w:rsidRPr="00B22E5B">
        <w:t xml:space="preserve">pozadí </w:t>
      </w:r>
      <w:proofErr w:type="spellStart"/>
      <w:r w:rsidRPr="00B22E5B">
        <w:t>Periklovy</w:t>
      </w:r>
      <w:proofErr w:type="spellEnd"/>
      <w:r w:rsidRPr="00B22E5B">
        <w:t xml:space="preserve"> doby a silné pozici Atén – rozvoj svobody jednotlivce</w:t>
      </w:r>
    </w:p>
    <w:p w:rsidR="006819AB" w:rsidRPr="00B22E5B" w:rsidRDefault="006819AB" w:rsidP="006819AB">
      <w:pPr>
        <w:pStyle w:val="Odstavecseseznamem"/>
        <w:numPr>
          <w:ilvl w:val="0"/>
          <w:numId w:val="3"/>
        </w:numPr>
      </w:pPr>
      <w:r w:rsidRPr="00B22E5B">
        <w:t xml:space="preserve">přesun těžiště </w:t>
      </w:r>
      <w:r w:rsidRPr="00B22E5B">
        <w:t>filozofie do Aténské polis</w:t>
      </w:r>
      <w:r w:rsidRPr="00B22E5B">
        <w:t>, kde se rozvíjí svoboda jednotlivce</w:t>
      </w:r>
    </w:p>
    <w:p w:rsidR="006819AB" w:rsidRPr="00B22E5B" w:rsidRDefault="006819AB" w:rsidP="006819AB">
      <w:pPr>
        <w:pStyle w:val="Odstavecseseznamem"/>
        <w:numPr>
          <w:ilvl w:val="0"/>
          <w:numId w:val="3"/>
        </w:numPr>
      </w:pPr>
      <w:r w:rsidRPr="00B22E5B">
        <w:t>filozofie založena na rozumu</w:t>
      </w:r>
      <w:r w:rsidRPr="00B22E5B">
        <w:t xml:space="preserve"> </w:t>
      </w:r>
      <w:r w:rsidRPr="00B22E5B">
        <w:t xml:space="preserve">poukazuje na obrat z „objektivních příčin“ (arché – voda, oheň), k příčinám „subjektivním“. I když se </w:t>
      </w:r>
      <w:proofErr w:type="spellStart"/>
      <w:r w:rsidRPr="00B22E5B">
        <w:t>nús</w:t>
      </w:r>
      <w:proofErr w:type="spellEnd"/>
      <w:r w:rsidRPr="00B22E5B">
        <w:t xml:space="preserve"> chápe pořád jako něco tam venku, jako vnější příčina, zároveň samotný pojem „</w:t>
      </w:r>
      <w:proofErr w:type="spellStart"/>
      <w:r w:rsidRPr="00B22E5B">
        <w:t>nús</w:t>
      </w:r>
      <w:proofErr w:type="spellEnd"/>
      <w:r w:rsidRPr="00B22E5B">
        <w:t xml:space="preserve">“ – rozum – nás otáčí směrem dovnitř, na vlastní rozum a myšlení a reflexi objektivního myšlení, které vytváří kosmos. </w:t>
      </w:r>
    </w:p>
    <w:p w:rsidR="006819AB" w:rsidRPr="00B22E5B" w:rsidRDefault="006819AB" w:rsidP="006819AB"/>
    <w:p w:rsidR="006819AB" w:rsidRPr="00B22E5B" w:rsidRDefault="006819AB" w:rsidP="006819AB">
      <w:pPr>
        <w:rPr>
          <w:b/>
          <w:bCs/>
        </w:rPr>
      </w:pPr>
      <w:r w:rsidRPr="00B22E5B">
        <w:rPr>
          <w:b/>
          <w:bCs/>
        </w:rPr>
        <w:t>Princip</w:t>
      </w:r>
      <w:r w:rsidR="00B22E5B" w:rsidRPr="00B22E5B">
        <w:rPr>
          <w:b/>
          <w:bCs/>
        </w:rPr>
        <w:t>y</w:t>
      </w:r>
      <w:r w:rsidRPr="00B22E5B">
        <w:rPr>
          <w:b/>
          <w:bCs/>
        </w:rPr>
        <w:t xml:space="preserve"> z úvodu: </w:t>
      </w:r>
    </w:p>
    <w:p w:rsidR="006819AB" w:rsidRPr="00B22E5B" w:rsidRDefault="006819AB" w:rsidP="006819AB">
      <w:pPr>
        <w:rPr>
          <w:i/>
          <w:iCs/>
        </w:rPr>
      </w:pPr>
      <w:r w:rsidRPr="00B22E5B">
        <w:rPr>
          <w:i/>
          <w:iCs/>
        </w:rPr>
        <w:t>F</w:t>
      </w:r>
      <w:r w:rsidRPr="006E2CFB">
        <w:rPr>
          <w:i/>
          <w:iCs/>
        </w:rPr>
        <w:t xml:space="preserve">ilosofie </w:t>
      </w:r>
      <w:proofErr w:type="spellStart"/>
      <w:r w:rsidRPr="006E2CFB">
        <w:rPr>
          <w:i/>
          <w:iCs/>
        </w:rPr>
        <w:t>začína</w:t>
      </w:r>
      <w:proofErr w:type="spellEnd"/>
      <w:r w:rsidRPr="006E2CFB">
        <w:rPr>
          <w:i/>
          <w:iCs/>
        </w:rPr>
        <w:t xml:space="preserve">́ tam, kde je </w:t>
      </w:r>
      <w:proofErr w:type="spellStart"/>
      <w:r w:rsidRPr="006E2CFB">
        <w:rPr>
          <w:i/>
          <w:iCs/>
        </w:rPr>
        <w:t>obecne</w:t>
      </w:r>
      <w:proofErr w:type="spellEnd"/>
      <w:r w:rsidRPr="006E2CFB">
        <w:rPr>
          <w:i/>
          <w:iCs/>
        </w:rPr>
        <w:t xml:space="preserve">́ pojato jako </w:t>
      </w:r>
      <w:proofErr w:type="spellStart"/>
      <w:r w:rsidRPr="006E2CFB">
        <w:rPr>
          <w:i/>
          <w:iCs/>
        </w:rPr>
        <w:t>vše</w:t>
      </w:r>
      <w:proofErr w:type="spellEnd"/>
      <w:r w:rsidRPr="006E2CFB">
        <w:rPr>
          <w:i/>
          <w:iCs/>
        </w:rPr>
        <w:t xml:space="preserve"> </w:t>
      </w:r>
      <w:proofErr w:type="spellStart"/>
      <w:r w:rsidRPr="006E2CFB">
        <w:rPr>
          <w:i/>
          <w:iCs/>
        </w:rPr>
        <w:t>objímajíci</w:t>
      </w:r>
      <w:proofErr w:type="spellEnd"/>
      <w:r w:rsidRPr="006E2CFB">
        <w:rPr>
          <w:i/>
          <w:iCs/>
        </w:rPr>
        <w:t>́ jsoucno</w:t>
      </w:r>
      <w:r w:rsidRPr="00B22E5B">
        <w:rPr>
          <w:i/>
          <w:iCs/>
        </w:rPr>
        <w:t xml:space="preserve">, </w:t>
      </w:r>
      <w:proofErr w:type="spellStart"/>
      <w:proofErr w:type="gramStart"/>
      <w:r w:rsidRPr="006E2CFB">
        <w:rPr>
          <w:i/>
          <w:iCs/>
        </w:rPr>
        <w:t>čili</w:t>
      </w:r>
      <w:proofErr w:type="spellEnd"/>
      <w:proofErr w:type="gramEnd"/>
      <w:r w:rsidRPr="006E2CFB">
        <w:rPr>
          <w:i/>
          <w:iCs/>
        </w:rPr>
        <w:t xml:space="preserve"> kde </w:t>
      </w:r>
      <w:r w:rsidRPr="00B22E5B">
        <w:rPr>
          <w:i/>
          <w:iCs/>
        </w:rPr>
        <w:t xml:space="preserve">je jsoucno pojato v obecné formě, kde </w:t>
      </w:r>
      <w:proofErr w:type="spellStart"/>
      <w:r w:rsidRPr="00B22E5B">
        <w:rPr>
          <w:i/>
          <w:iCs/>
        </w:rPr>
        <w:t>vnizká</w:t>
      </w:r>
      <w:proofErr w:type="spellEnd"/>
      <w:r w:rsidRPr="00B22E5B">
        <w:rPr>
          <w:i/>
          <w:iCs/>
        </w:rPr>
        <w:t xml:space="preserve"> myšlení o myšlení.</w:t>
      </w:r>
      <w:r w:rsidR="0024305A" w:rsidRPr="00B22E5B">
        <w:rPr>
          <w:i/>
          <w:iCs/>
        </w:rPr>
        <w:t xml:space="preserve"> … </w:t>
      </w:r>
      <w:proofErr w:type="spellStart"/>
      <w:r w:rsidRPr="006E2CFB">
        <w:rPr>
          <w:i/>
          <w:iCs/>
        </w:rPr>
        <w:t>Myšleni</w:t>
      </w:r>
      <w:proofErr w:type="spellEnd"/>
      <w:r w:rsidRPr="006E2CFB">
        <w:rPr>
          <w:i/>
          <w:iCs/>
        </w:rPr>
        <w:t xml:space="preserve">́ </w:t>
      </w:r>
      <w:proofErr w:type="spellStart"/>
      <w:r w:rsidRPr="006E2CFB">
        <w:rPr>
          <w:i/>
          <w:iCs/>
        </w:rPr>
        <w:t>musi</w:t>
      </w:r>
      <w:proofErr w:type="spellEnd"/>
      <w:r w:rsidRPr="006E2CFB">
        <w:rPr>
          <w:i/>
          <w:iCs/>
        </w:rPr>
        <w:t xml:space="preserve">́ </w:t>
      </w:r>
      <w:proofErr w:type="spellStart"/>
      <w:r w:rsidRPr="006E2CFB">
        <w:rPr>
          <w:i/>
          <w:iCs/>
        </w:rPr>
        <w:t>být</w:t>
      </w:r>
      <w:proofErr w:type="spellEnd"/>
      <w:r w:rsidRPr="006E2CFB">
        <w:rPr>
          <w:i/>
          <w:iCs/>
        </w:rPr>
        <w:t xml:space="preserve"> </w:t>
      </w:r>
      <w:proofErr w:type="spellStart"/>
      <w:r w:rsidRPr="006E2CFB">
        <w:rPr>
          <w:i/>
          <w:iCs/>
        </w:rPr>
        <w:t>myšlením</w:t>
      </w:r>
      <w:proofErr w:type="spellEnd"/>
      <w:r w:rsidRPr="006E2CFB">
        <w:rPr>
          <w:i/>
          <w:iCs/>
        </w:rPr>
        <w:t xml:space="preserve"> pro sebe, </w:t>
      </w:r>
      <w:proofErr w:type="spellStart"/>
      <w:r w:rsidRPr="006E2CFB">
        <w:rPr>
          <w:i/>
          <w:iCs/>
        </w:rPr>
        <w:t>musi</w:t>
      </w:r>
      <w:proofErr w:type="spellEnd"/>
      <w:r w:rsidRPr="006E2CFB">
        <w:rPr>
          <w:i/>
          <w:iCs/>
        </w:rPr>
        <w:t xml:space="preserve">́ ve </w:t>
      </w:r>
      <w:proofErr w:type="spellStart"/>
      <w:r w:rsidRPr="006E2CFB">
        <w:rPr>
          <w:i/>
          <w:iCs/>
        </w:rPr>
        <w:t>sve</w:t>
      </w:r>
      <w:proofErr w:type="spellEnd"/>
      <w:r w:rsidRPr="006E2CFB">
        <w:rPr>
          <w:i/>
          <w:iCs/>
        </w:rPr>
        <w:t xml:space="preserve">́ </w:t>
      </w:r>
      <w:proofErr w:type="spellStart"/>
      <w:r w:rsidRPr="006E2CFB">
        <w:rPr>
          <w:i/>
          <w:iCs/>
        </w:rPr>
        <w:t>svobode</w:t>
      </w:r>
      <w:proofErr w:type="spellEnd"/>
      <w:r w:rsidRPr="006E2CFB">
        <w:rPr>
          <w:i/>
          <w:iCs/>
        </w:rPr>
        <w:t xml:space="preserve">̌ </w:t>
      </w:r>
      <w:proofErr w:type="spellStart"/>
      <w:r w:rsidRPr="006E2CFB">
        <w:rPr>
          <w:i/>
          <w:iCs/>
        </w:rPr>
        <w:t>dojít</w:t>
      </w:r>
      <w:proofErr w:type="spellEnd"/>
      <w:r w:rsidRPr="006E2CFB">
        <w:rPr>
          <w:i/>
          <w:iCs/>
        </w:rPr>
        <w:t xml:space="preserve"> existence, </w:t>
      </w:r>
      <w:proofErr w:type="spellStart"/>
      <w:r w:rsidRPr="006E2CFB">
        <w:rPr>
          <w:i/>
          <w:iCs/>
        </w:rPr>
        <w:t>musi</w:t>
      </w:r>
      <w:proofErr w:type="spellEnd"/>
      <w:r w:rsidRPr="006E2CFB">
        <w:rPr>
          <w:i/>
          <w:iCs/>
        </w:rPr>
        <w:t xml:space="preserve">́ se odtrhnout od </w:t>
      </w:r>
      <w:proofErr w:type="spellStart"/>
      <w:r w:rsidRPr="006E2CFB">
        <w:rPr>
          <w:i/>
          <w:iCs/>
        </w:rPr>
        <w:t>přírodního</w:t>
      </w:r>
      <w:proofErr w:type="spellEnd"/>
      <w:r w:rsidRPr="006E2CFB">
        <w:rPr>
          <w:i/>
          <w:iCs/>
        </w:rPr>
        <w:t xml:space="preserve"> elementu, vystoupit ze </w:t>
      </w:r>
      <w:proofErr w:type="spellStart"/>
      <w:r w:rsidRPr="006E2CFB">
        <w:rPr>
          <w:i/>
          <w:iCs/>
        </w:rPr>
        <w:t>svého</w:t>
      </w:r>
      <w:proofErr w:type="spellEnd"/>
      <w:r w:rsidRPr="006E2CFB">
        <w:rPr>
          <w:i/>
          <w:iCs/>
        </w:rPr>
        <w:t xml:space="preserve"> </w:t>
      </w:r>
      <w:proofErr w:type="spellStart"/>
      <w:r w:rsidRPr="006E2CFB">
        <w:rPr>
          <w:i/>
          <w:iCs/>
        </w:rPr>
        <w:t>pohrouženi</w:t>
      </w:r>
      <w:proofErr w:type="spellEnd"/>
      <w:r w:rsidRPr="006E2CFB">
        <w:rPr>
          <w:i/>
          <w:iCs/>
        </w:rPr>
        <w:t xml:space="preserve">́ do </w:t>
      </w:r>
      <w:proofErr w:type="spellStart"/>
      <w:r w:rsidRPr="006E2CFB">
        <w:rPr>
          <w:i/>
          <w:iCs/>
        </w:rPr>
        <w:t>názorovosti</w:t>
      </w:r>
      <w:proofErr w:type="spellEnd"/>
      <w:r w:rsidRPr="006E2CFB">
        <w:rPr>
          <w:i/>
          <w:iCs/>
        </w:rPr>
        <w:t xml:space="preserve">. </w:t>
      </w:r>
      <w:r w:rsidR="0024305A" w:rsidRPr="00B22E5B">
        <w:rPr>
          <w:i/>
          <w:iCs/>
        </w:rPr>
        <w:t>…</w:t>
      </w:r>
      <w:proofErr w:type="spellStart"/>
      <w:r w:rsidR="0024305A" w:rsidRPr="006E2CFB">
        <w:rPr>
          <w:i/>
          <w:iCs/>
        </w:rPr>
        <w:t>Druhým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stupněm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vývoje</w:t>
      </w:r>
      <w:proofErr w:type="spellEnd"/>
      <w:r w:rsidR="0024305A" w:rsidRPr="006E2CFB">
        <w:rPr>
          <w:i/>
          <w:iCs/>
        </w:rPr>
        <w:t xml:space="preserve"> na </w:t>
      </w:r>
      <w:proofErr w:type="spellStart"/>
      <w:r w:rsidR="0024305A" w:rsidRPr="006E2CFB">
        <w:rPr>
          <w:i/>
          <w:iCs/>
        </w:rPr>
        <w:t>této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obecne</w:t>
      </w:r>
      <w:proofErr w:type="spellEnd"/>
      <w:r w:rsidR="0024305A" w:rsidRPr="006E2CFB">
        <w:rPr>
          <w:i/>
          <w:iCs/>
        </w:rPr>
        <w:t xml:space="preserve">́ </w:t>
      </w:r>
      <w:proofErr w:type="spellStart"/>
      <w:r w:rsidR="0024305A" w:rsidRPr="006E2CFB">
        <w:rPr>
          <w:i/>
          <w:iCs/>
        </w:rPr>
        <w:t>rovine</w:t>
      </w:r>
      <w:proofErr w:type="spellEnd"/>
      <w:r w:rsidR="0024305A" w:rsidRPr="006E2CFB">
        <w:rPr>
          <w:i/>
          <w:iCs/>
        </w:rPr>
        <w:t xml:space="preserve">̌ je, </w:t>
      </w:r>
      <w:proofErr w:type="spellStart"/>
      <w:r w:rsidR="0024305A" w:rsidRPr="006E2CFB">
        <w:rPr>
          <w:i/>
          <w:iCs/>
        </w:rPr>
        <w:t>že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jednotliva</w:t>
      </w:r>
      <w:proofErr w:type="spellEnd"/>
      <w:r w:rsidR="0024305A" w:rsidRPr="006E2CFB">
        <w:rPr>
          <w:i/>
          <w:iCs/>
        </w:rPr>
        <w:t xml:space="preserve">́ </w:t>
      </w:r>
      <w:proofErr w:type="spellStart"/>
      <w:r w:rsidR="0024305A" w:rsidRPr="006E2CFB">
        <w:rPr>
          <w:i/>
          <w:iCs/>
        </w:rPr>
        <w:t>určeni</w:t>
      </w:r>
      <w:proofErr w:type="spellEnd"/>
      <w:r w:rsidR="0024305A" w:rsidRPr="006E2CFB">
        <w:rPr>
          <w:i/>
          <w:iCs/>
        </w:rPr>
        <w:t xml:space="preserve">́, jež </w:t>
      </w:r>
      <w:proofErr w:type="spellStart"/>
      <w:r w:rsidR="0024305A" w:rsidRPr="006E2CFB">
        <w:rPr>
          <w:i/>
          <w:iCs/>
        </w:rPr>
        <w:t>tímto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způsobem</w:t>
      </w:r>
      <w:proofErr w:type="spellEnd"/>
      <w:r w:rsidR="0024305A" w:rsidRPr="006E2CFB">
        <w:rPr>
          <w:i/>
          <w:iCs/>
        </w:rPr>
        <w:t xml:space="preserve"> vyvstala z </w:t>
      </w:r>
      <w:proofErr w:type="spellStart"/>
      <w:r w:rsidR="0024305A" w:rsidRPr="006E2CFB">
        <w:rPr>
          <w:i/>
          <w:iCs/>
        </w:rPr>
        <w:t>jednoduchého</w:t>
      </w:r>
      <w:proofErr w:type="spellEnd"/>
      <w:r w:rsidR="0024305A" w:rsidRPr="006E2CFB">
        <w:rPr>
          <w:i/>
          <w:iCs/>
        </w:rPr>
        <w:t xml:space="preserve"> </w:t>
      </w:r>
      <w:proofErr w:type="spellStart"/>
      <w:r w:rsidR="0024305A" w:rsidRPr="006E2CFB">
        <w:rPr>
          <w:i/>
          <w:iCs/>
        </w:rPr>
        <w:t>základu</w:t>
      </w:r>
      <w:proofErr w:type="spellEnd"/>
      <w:r w:rsidR="0024305A" w:rsidRPr="006E2CFB">
        <w:rPr>
          <w:i/>
          <w:iCs/>
        </w:rPr>
        <w:t xml:space="preserve">, jsou </w:t>
      </w:r>
      <w:proofErr w:type="spellStart"/>
      <w:r w:rsidR="0024305A" w:rsidRPr="006E2CFB">
        <w:rPr>
          <w:i/>
          <w:iCs/>
        </w:rPr>
        <w:t>shrnována</w:t>
      </w:r>
      <w:proofErr w:type="spellEnd"/>
      <w:r w:rsidR="0024305A" w:rsidRPr="006E2CFB">
        <w:rPr>
          <w:i/>
          <w:iCs/>
        </w:rPr>
        <w:t xml:space="preserve"> v </w:t>
      </w:r>
      <w:proofErr w:type="spellStart"/>
      <w:r w:rsidR="0024305A" w:rsidRPr="006E2CFB">
        <w:rPr>
          <w:i/>
          <w:iCs/>
        </w:rPr>
        <w:t>ideálni</w:t>
      </w:r>
      <w:proofErr w:type="spellEnd"/>
      <w:r w:rsidR="0024305A" w:rsidRPr="006E2CFB">
        <w:rPr>
          <w:i/>
          <w:iCs/>
        </w:rPr>
        <w:t xml:space="preserve">́ </w:t>
      </w:r>
      <w:proofErr w:type="spellStart"/>
      <w:r w:rsidR="0024305A" w:rsidRPr="006E2CFB">
        <w:rPr>
          <w:i/>
          <w:iCs/>
        </w:rPr>
        <w:t>konkrétni</w:t>
      </w:r>
      <w:proofErr w:type="spellEnd"/>
      <w:r w:rsidR="0024305A" w:rsidRPr="006E2CFB">
        <w:rPr>
          <w:i/>
          <w:iCs/>
        </w:rPr>
        <w:t xml:space="preserve">́ jednotu ve </w:t>
      </w:r>
      <w:proofErr w:type="spellStart"/>
      <w:r w:rsidR="0024305A" w:rsidRPr="006E2CFB">
        <w:rPr>
          <w:i/>
          <w:iCs/>
        </w:rPr>
        <w:t>forme</w:t>
      </w:r>
      <w:proofErr w:type="spellEnd"/>
      <w:r w:rsidR="0024305A" w:rsidRPr="006E2CFB">
        <w:rPr>
          <w:i/>
          <w:iCs/>
        </w:rPr>
        <w:t>̌ subjektivity.</w:t>
      </w:r>
    </w:p>
    <w:p w:rsidR="00A51E10" w:rsidRPr="00B22E5B" w:rsidRDefault="00A51E10" w:rsidP="006819AB"/>
    <w:p w:rsidR="006819AB" w:rsidRPr="00B22E5B" w:rsidRDefault="0024305A" w:rsidP="006819AB">
      <w:pPr>
        <w:pStyle w:val="Odstavecseseznamem"/>
        <w:numPr>
          <w:ilvl w:val="0"/>
          <w:numId w:val="3"/>
        </w:numPr>
      </w:pPr>
      <w:proofErr w:type="spellStart"/>
      <w:r w:rsidRPr="00B22E5B">
        <w:t>Nús</w:t>
      </w:r>
      <w:proofErr w:type="spellEnd"/>
      <w:r w:rsidRPr="00B22E5B">
        <w:t xml:space="preserve"> je </w:t>
      </w:r>
      <w:r w:rsidR="006819AB" w:rsidRPr="00B22E5B">
        <w:t xml:space="preserve">nová filozofie rozvíjející se na pozadí společenských změn. Filozofie se začíná </w:t>
      </w:r>
      <w:r w:rsidR="006819AB" w:rsidRPr="00B22E5B">
        <w:t xml:space="preserve">orientovat na člověka, který se dostává do centra filozofické úvahy. Jde o pojem individuality a svobodného jednotlivce, který může rozvíjet vlastní schopnosti. </w:t>
      </w:r>
    </w:p>
    <w:p w:rsidR="00D14DF8" w:rsidRPr="00B22E5B" w:rsidRDefault="0024305A" w:rsidP="00D14DF8">
      <w:pPr>
        <w:pStyle w:val="Odstavecseseznamem"/>
        <w:numPr>
          <w:ilvl w:val="0"/>
          <w:numId w:val="3"/>
        </w:numPr>
      </w:pPr>
      <w:r w:rsidRPr="00B22E5B">
        <w:lastRenderedPageBreak/>
        <w:t>O</w:t>
      </w:r>
      <w:r w:rsidRPr="00B22E5B">
        <w:t xml:space="preserve">bvinění z bezbožnosti. Toto obvinění stojí první v linii těchto obvinění ze strany Atéňanů. Důvodem je </w:t>
      </w:r>
      <w:proofErr w:type="spellStart"/>
      <w:r w:rsidRPr="00B22E5B">
        <w:t>Anaxagorova</w:t>
      </w:r>
      <w:proofErr w:type="spellEnd"/>
      <w:r w:rsidRPr="00B22E5B">
        <w:t xml:space="preserve"> kosmologie, protože nevěří, že slunce a planety jsou bohové, ale jde o „žhoucí kameny“</w:t>
      </w:r>
      <w:r w:rsidR="00D14DF8">
        <w:t xml:space="preserve"> -</w:t>
      </w:r>
      <w:r w:rsidR="00D14DF8" w:rsidRPr="00B22E5B">
        <w:t xml:space="preserve"> de-spiritualizaci věcí</w:t>
      </w:r>
      <w:bookmarkStart w:id="0" w:name="_GoBack"/>
      <w:bookmarkEnd w:id="0"/>
    </w:p>
    <w:p w:rsidR="0024305A" w:rsidRPr="00B22E5B" w:rsidRDefault="0024305A" w:rsidP="006819AB">
      <w:pPr>
        <w:pStyle w:val="Odstavecseseznamem"/>
        <w:numPr>
          <w:ilvl w:val="0"/>
          <w:numId w:val="3"/>
        </w:numPr>
      </w:pPr>
      <w:proofErr w:type="spellStart"/>
      <w:r w:rsidRPr="00B22E5B">
        <w:t>Hegel</w:t>
      </w:r>
      <w:proofErr w:type="spellEnd"/>
      <w:r w:rsidRPr="00B22E5B">
        <w:t xml:space="preserve"> vyzdvihuje „</w:t>
      </w:r>
      <w:proofErr w:type="spellStart"/>
      <w:r w:rsidRPr="00B22E5B">
        <w:t>nús</w:t>
      </w:r>
      <w:proofErr w:type="spellEnd"/>
      <w:r w:rsidRPr="00B22E5B">
        <w:t>“ jako pojem stojící na počátku ducha, myšlenky bytí, které určuje, kým je. Například v kontextu politické filozofie se nabízí příklad s autonomií (</w:t>
      </w:r>
      <w:proofErr w:type="spellStart"/>
      <w:r w:rsidRPr="00B22E5B">
        <w:t>sebezákonodástvím</w:t>
      </w:r>
      <w:proofErr w:type="spellEnd"/>
      <w:r w:rsidRPr="00B22E5B">
        <w:t>, v českém právním jazyce svéprávností). Jiný slovy, bytí je sebeurčující subjekt.</w:t>
      </w:r>
    </w:p>
    <w:p w:rsidR="0024305A" w:rsidRPr="00B22E5B" w:rsidRDefault="0024305A" w:rsidP="00F31860"/>
    <w:p w:rsidR="00542678" w:rsidRPr="00B22E5B" w:rsidRDefault="00542678" w:rsidP="00542678">
      <w:pPr>
        <w:rPr>
          <w:b/>
          <w:bCs/>
        </w:rPr>
      </w:pPr>
      <w:r w:rsidRPr="00B22E5B">
        <w:rPr>
          <w:b/>
          <w:bCs/>
        </w:rPr>
        <w:t xml:space="preserve">Ad </w:t>
      </w:r>
      <w:proofErr w:type="spellStart"/>
      <w:r w:rsidRPr="00B22E5B">
        <w:rPr>
          <w:b/>
          <w:bCs/>
        </w:rPr>
        <w:t>ii</w:t>
      </w:r>
      <w:proofErr w:type="spellEnd"/>
      <w:r w:rsidRPr="00B22E5B">
        <w:rPr>
          <w:b/>
          <w:bCs/>
        </w:rPr>
        <w:t>) obecný myšlenkový princip</w:t>
      </w:r>
    </w:p>
    <w:p w:rsidR="0024305A" w:rsidRPr="00B22E5B" w:rsidRDefault="0024305A" w:rsidP="00F31860"/>
    <w:p w:rsidR="0024305A" w:rsidRPr="00B22E5B" w:rsidRDefault="0024305A" w:rsidP="00F31860">
      <w:pPr>
        <w:rPr>
          <w:b/>
          <w:bCs/>
        </w:rPr>
      </w:pPr>
      <w:r w:rsidRPr="00B22E5B">
        <w:rPr>
          <w:b/>
          <w:bCs/>
        </w:rPr>
        <w:t>Princip</w:t>
      </w:r>
      <w:r w:rsidR="00B22E5B">
        <w:rPr>
          <w:b/>
          <w:bCs/>
        </w:rPr>
        <w:t>y</w:t>
      </w:r>
      <w:r w:rsidRPr="00B22E5B">
        <w:rPr>
          <w:b/>
          <w:bCs/>
        </w:rPr>
        <w:t xml:space="preserve"> z úvodu:</w:t>
      </w:r>
    </w:p>
    <w:p w:rsidR="0024305A" w:rsidRDefault="00B22E5B" w:rsidP="006819AB">
      <w:pPr>
        <w:rPr>
          <w:i/>
          <w:iCs/>
        </w:rPr>
      </w:pPr>
      <w:r w:rsidRPr="00F31860">
        <w:rPr>
          <w:i/>
          <w:iCs/>
        </w:rPr>
        <w:t>Dějiny</w:t>
      </w:r>
      <w:r w:rsidR="006819AB" w:rsidRPr="00F31860">
        <w:rPr>
          <w:i/>
          <w:iCs/>
        </w:rPr>
        <w:t xml:space="preserve"> filosofie nejsou pouhou </w:t>
      </w:r>
      <w:proofErr w:type="spellStart"/>
      <w:r w:rsidR="006819AB" w:rsidRPr="00F31860">
        <w:rPr>
          <w:i/>
          <w:iCs/>
        </w:rPr>
        <w:t>sbírkou</w:t>
      </w:r>
      <w:proofErr w:type="spellEnd"/>
      <w:r w:rsidR="006819AB" w:rsidRPr="00F31860">
        <w:rPr>
          <w:i/>
          <w:iCs/>
        </w:rPr>
        <w:t xml:space="preserve"> </w:t>
      </w:r>
      <w:proofErr w:type="spellStart"/>
      <w:r w:rsidR="006819AB" w:rsidRPr="00F31860">
        <w:rPr>
          <w:i/>
          <w:iCs/>
        </w:rPr>
        <w:t>náhodných</w:t>
      </w:r>
      <w:proofErr w:type="spellEnd"/>
      <w:r w:rsidR="006819AB" w:rsidRPr="00F31860">
        <w:rPr>
          <w:i/>
          <w:iCs/>
        </w:rPr>
        <w:t xml:space="preserve"> </w:t>
      </w:r>
      <w:proofErr w:type="spellStart"/>
      <w:r w:rsidR="006819AB" w:rsidRPr="00F31860">
        <w:rPr>
          <w:i/>
          <w:iCs/>
        </w:rPr>
        <w:t>události</w:t>
      </w:r>
      <w:proofErr w:type="spellEnd"/>
      <w:r w:rsidR="006819AB" w:rsidRPr="00F31860">
        <w:rPr>
          <w:i/>
          <w:iCs/>
        </w:rPr>
        <w:t xml:space="preserve">́ </w:t>
      </w:r>
      <w:r w:rsidR="006819AB" w:rsidRPr="00B22E5B">
        <w:rPr>
          <w:i/>
          <w:iCs/>
        </w:rPr>
        <w:t>…</w:t>
      </w:r>
      <w:r w:rsidR="006819AB" w:rsidRPr="00F31860">
        <w:rPr>
          <w:i/>
          <w:iCs/>
        </w:rPr>
        <w:t xml:space="preserve"> V pohybu </w:t>
      </w:r>
      <w:proofErr w:type="spellStart"/>
      <w:r w:rsidR="006819AB" w:rsidRPr="00F31860">
        <w:rPr>
          <w:i/>
          <w:iCs/>
        </w:rPr>
        <w:t>myslícího</w:t>
      </w:r>
      <w:proofErr w:type="spellEnd"/>
      <w:r w:rsidR="006819AB" w:rsidRPr="00F31860">
        <w:rPr>
          <w:i/>
          <w:iCs/>
        </w:rPr>
        <w:t xml:space="preserve"> ducha je </w:t>
      </w:r>
      <w:proofErr w:type="spellStart"/>
      <w:r w:rsidR="006819AB" w:rsidRPr="00F31860">
        <w:rPr>
          <w:i/>
          <w:iCs/>
        </w:rPr>
        <w:t>podstatna</w:t>
      </w:r>
      <w:proofErr w:type="spellEnd"/>
      <w:r w:rsidR="006819AB" w:rsidRPr="00F31860">
        <w:rPr>
          <w:i/>
          <w:iCs/>
        </w:rPr>
        <w:t xml:space="preserve">́ souvislost, a chod </w:t>
      </w:r>
      <w:proofErr w:type="spellStart"/>
      <w:r w:rsidR="006819AB" w:rsidRPr="00F31860">
        <w:rPr>
          <w:i/>
          <w:iCs/>
        </w:rPr>
        <w:t>této</w:t>
      </w:r>
      <w:proofErr w:type="spellEnd"/>
      <w:r w:rsidR="006819AB" w:rsidRPr="00F31860">
        <w:rPr>
          <w:i/>
          <w:iCs/>
        </w:rPr>
        <w:t xml:space="preserve"> souvislosti je </w:t>
      </w:r>
      <w:proofErr w:type="spellStart"/>
      <w:r w:rsidR="006819AB" w:rsidRPr="00F31860">
        <w:rPr>
          <w:i/>
          <w:iCs/>
        </w:rPr>
        <w:t>rozumny</w:t>
      </w:r>
      <w:proofErr w:type="spellEnd"/>
      <w:r w:rsidR="006819AB" w:rsidRPr="00F31860">
        <w:rPr>
          <w:i/>
          <w:iCs/>
        </w:rPr>
        <w:t xml:space="preserve">́. S touto </w:t>
      </w:r>
      <w:proofErr w:type="spellStart"/>
      <w:r w:rsidR="006819AB" w:rsidRPr="00F31860">
        <w:rPr>
          <w:i/>
          <w:iCs/>
        </w:rPr>
        <w:t>vírou</w:t>
      </w:r>
      <w:proofErr w:type="spellEnd"/>
      <w:r w:rsidR="006819AB" w:rsidRPr="00F31860">
        <w:rPr>
          <w:i/>
          <w:iCs/>
        </w:rPr>
        <w:t xml:space="preserve"> ve </w:t>
      </w:r>
      <w:proofErr w:type="spellStart"/>
      <w:r w:rsidR="006819AB" w:rsidRPr="00F31860">
        <w:rPr>
          <w:i/>
          <w:iCs/>
        </w:rPr>
        <w:t>světového</w:t>
      </w:r>
      <w:proofErr w:type="spellEnd"/>
      <w:r w:rsidR="006819AB" w:rsidRPr="00F31860">
        <w:rPr>
          <w:i/>
          <w:iCs/>
        </w:rPr>
        <w:t xml:space="preserve"> ducha </w:t>
      </w:r>
      <w:proofErr w:type="spellStart"/>
      <w:r w:rsidR="006819AB" w:rsidRPr="00F31860">
        <w:rPr>
          <w:i/>
          <w:iCs/>
        </w:rPr>
        <w:t>musíme</w:t>
      </w:r>
      <w:proofErr w:type="spellEnd"/>
      <w:r w:rsidR="006819AB" w:rsidRPr="00F31860">
        <w:rPr>
          <w:i/>
          <w:iCs/>
        </w:rPr>
        <w:t xml:space="preserve"> </w:t>
      </w:r>
      <w:proofErr w:type="spellStart"/>
      <w:r w:rsidR="006819AB" w:rsidRPr="00F31860">
        <w:rPr>
          <w:i/>
          <w:iCs/>
        </w:rPr>
        <w:t>přistupovat</w:t>
      </w:r>
      <w:proofErr w:type="spellEnd"/>
      <w:r w:rsidR="006819AB" w:rsidRPr="00F31860">
        <w:rPr>
          <w:i/>
          <w:iCs/>
        </w:rPr>
        <w:t xml:space="preserve"> k </w:t>
      </w:r>
      <w:proofErr w:type="spellStart"/>
      <w:r w:rsidR="006819AB" w:rsidRPr="00F31860">
        <w:rPr>
          <w:i/>
          <w:iCs/>
        </w:rPr>
        <w:t>dějinám</w:t>
      </w:r>
      <w:proofErr w:type="spellEnd"/>
      <w:r w:rsidR="006819AB" w:rsidRPr="00F31860">
        <w:rPr>
          <w:i/>
          <w:iCs/>
        </w:rPr>
        <w:t xml:space="preserve">, </w:t>
      </w:r>
      <w:proofErr w:type="spellStart"/>
      <w:r w:rsidR="006819AB" w:rsidRPr="00F31860">
        <w:rPr>
          <w:i/>
          <w:iCs/>
        </w:rPr>
        <w:t>zejména</w:t>
      </w:r>
      <w:proofErr w:type="spellEnd"/>
      <w:r w:rsidR="006819AB" w:rsidRPr="00F31860">
        <w:rPr>
          <w:i/>
          <w:iCs/>
        </w:rPr>
        <w:t xml:space="preserve"> k </w:t>
      </w:r>
      <w:proofErr w:type="spellStart"/>
      <w:r w:rsidR="006819AB" w:rsidRPr="00F31860">
        <w:rPr>
          <w:i/>
          <w:iCs/>
        </w:rPr>
        <w:t>dějinám</w:t>
      </w:r>
      <w:proofErr w:type="spellEnd"/>
      <w:r w:rsidR="006819AB" w:rsidRPr="00F31860">
        <w:rPr>
          <w:i/>
          <w:iCs/>
        </w:rPr>
        <w:t xml:space="preserve"> filosofie</w:t>
      </w:r>
      <w:r w:rsidR="006819AB" w:rsidRPr="00B22E5B">
        <w:rPr>
          <w:i/>
          <w:iCs/>
        </w:rPr>
        <w:t>.</w:t>
      </w:r>
      <w:r w:rsidR="00542678" w:rsidRPr="00B22E5B">
        <w:rPr>
          <w:i/>
          <w:iCs/>
        </w:rPr>
        <w:t xml:space="preserve"> …</w:t>
      </w:r>
      <w:proofErr w:type="spellStart"/>
      <w:r w:rsidR="00542678" w:rsidRPr="00B22E5B">
        <w:rPr>
          <w:i/>
          <w:iCs/>
        </w:rPr>
        <w:t>D</w:t>
      </w:r>
      <w:r w:rsidR="00542678" w:rsidRPr="00846692">
        <w:rPr>
          <w:i/>
          <w:iCs/>
        </w:rPr>
        <w:t>ějiny</w:t>
      </w:r>
      <w:proofErr w:type="spellEnd"/>
      <w:r w:rsidR="00542678" w:rsidRPr="00846692">
        <w:rPr>
          <w:i/>
          <w:iCs/>
        </w:rPr>
        <w:t xml:space="preserve"> filosofie jako celek </w:t>
      </w:r>
      <w:proofErr w:type="spellStart"/>
      <w:r w:rsidR="00542678" w:rsidRPr="00846692">
        <w:rPr>
          <w:i/>
          <w:iCs/>
        </w:rPr>
        <w:t>vytvářeji</w:t>
      </w:r>
      <w:proofErr w:type="spellEnd"/>
      <w:r w:rsidR="00542678" w:rsidRPr="00846692">
        <w:rPr>
          <w:i/>
          <w:iCs/>
        </w:rPr>
        <w:t xml:space="preserve">́ </w:t>
      </w:r>
      <w:proofErr w:type="spellStart"/>
      <w:r w:rsidR="00542678" w:rsidRPr="00846692">
        <w:rPr>
          <w:i/>
          <w:iCs/>
        </w:rPr>
        <w:t>důsledny</w:t>
      </w:r>
      <w:proofErr w:type="spellEnd"/>
      <w:r w:rsidR="00542678" w:rsidRPr="00846692">
        <w:rPr>
          <w:i/>
          <w:iCs/>
        </w:rPr>
        <w:t xml:space="preserve">́, v sobě </w:t>
      </w:r>
      <w:proofErr w:type="spellStart"/>
      <w:r w:rsidR="00542678" w:rsidRPr="00846692">
        <w:rPr>
          <w:i/>
          <w:iCs/>
        </w:rPr>
        <w:t>samém</w:t>
      </w:r>
      <w:proofErr w:type="spellEnd"/>
      <w:r w:rsidR="00542678" w:rsidRPr="00846692">
        <w:rPr>
          <w:i/>
          <w:iCs/>
        </w:rPr>
        <w:t xml:space="preserve"> </w:t>
      </w:r>
      <w:proofErr w:type="spellStart"/>
      <w:r w:rsidR="00542678" w:rsidRPr="00846692">
        <w:rPr>
          <w:i/>
          <w:iCs/>
        </w:rPr>
        <w:t>nutny</w:t>
      </w:r>
      <w:proofErr w:type="spellEnd"/>
      <w:r w:rsidR="00542678" w:rsidRPr="00846692">
        <w:rPr>
          <w:i/>
          <w:iCs/>
        </w:rPr>
        <w:t>́ postup</w:t>
      </w:r>
      <w:r w:rsidR="00542678" w:rsidRPr="00B22E5B">
        <w:rPr>
          <w:i/>
          <w:iCs/>
        </w:rPr>
        <w:t xml:space="preserve">. </w:t>
      </w:r>
      <w:r w:rsidR="00542678" w:rsidRPr="00846692">
        <w:rPr>
          <w:i/>
          <w:iCs/>
        </w:rPr>
        <w:t xml:space="preserve">Jako je </w:t>
      </w:r>
      <w:proofErr w:type="spellStart"/>
      <w:r w:rsidR="00542678" w:rsidRPr="00846692">
        <w:rPr>
          <w:i/>
          <w:iCs/>
        </w:rPr>
        <w:t>vývoj</w:t>
      </w:r>
      <w:proofErr w:type="spellEnd"/>
      <w:r w:rsidR="00542678" w:rsidRPr="00846692">
        <w:rPr>
          <w:i/>
          <w:iCs/>
        </w:rPr>
        <w:t xml:space="preserve"> pojmů </w:t>
      </w:r>
      <w:proofErr w:type="spellStart"/>
      <w:r w:rsidR="00542678" w:rsidRPr="00846692">
        <w:rPr>
          <w:i/>
          <w:iCs/>
        </w:rPr>
        <w:t>nutným</w:t>
      </w:r>
      <w:proofErr w:type="spellEnd"/>
      <w:r w:rsidR="00542678" w:rsidRPr="00846692">
        <w:rPr>
          <w:i/>
          <w:iCs/>
        </w:rPr>
        <w:t xml:space="preserve"> procesem ve</w:t>
      </w:r>
      <w:r w:rsidR="00542678" w:rsidRPr="00B22E5B">
        <w:rPr>
          <w:i/>
          <w:iCs/>
        </w:rPr>
        <w:t xml:space="preserve"> </w:t>
      </w:r>
      <w:r w:rsidR="00542678" w:rsidRPr="00846692">
        <w:rPr>
          <w:i/>
          <w:iCs/>
        </w:rPr>
        <w:t>filosofii,</w:t>
      </w:r>
      <w:r w:rsidR="00542678" w:rsidRPr="00B22E5B">
        <w:rPr>
          <w:i/>
          <w:iCs/>
        </w:rPr>
        <w:t xml:space="preserve"> </w:t>
      </w:r>
      <w:r w:rsidR="00542678" w:rsidRPr="00846692">
        <w:rPr>
          <w:i/>
          <w:iCs/>
        </w:rPr>
        <w:t xml:space="preserve">tak je tomu i v </w:t>
      </w:r>
      <w:proofErr w:type="spellStart"/>
      <w:r w:rsidR="00542678" w:rsidRPr="00846692">
        <w:rPr>
          <w:i/>
          <w:iCs/>
        </w:rPr>
        <w:t>jejích</w:t>
      </w:r>
      <w:proofErr w:type="spellEnd"/>
      <w:r w:rsidR="00542678" w:rsidRPr="00846692">
        <w:rPr>
          <w:i/>
          <w:iCs/>
        </w:rPr>
        <w:t xml:space="preserve"> </w:t>
      </w:r>
      <w:proofErr w:type="spellStart"/>
      <w:r w:rsidR="00542678" w:rsidRPr="00846692">
        <w:rPr>
          <w:i/>
          <w:iCs/>
        </w:rPr>
        <w:t>dějinách</w:t>
      </w:r>
      <w:proofErr w:type="spellEnd"/>
      <w:r w:rsidR="00542678" w:rsidRPr="00846692">
        <w:rPr>
          <w:i/>
          <w:iCs/>
        </w:rPr>
        <w:t xml:space="preserve">. </w:t>
      </w:r>
    </w:p>
    <w:p w:rsidR="00B22E5B" w:rsidRPr="00B22E5B" w:rsidRDefault="00B22E5B" w:rsidP="006819AB">
      <w:pPr>
        <w:rPr>
          <w:i/>
          <w:iCs/>
        </w:rPr>
      </w:pPr>
    </w:p>
    <w:p w:rsidR="00542678" w:rsidRPr="00B22E5B" w:rsidRDefault="0024305A" w:rsidP="0024305A">
      <w:pPr>
        <w:pStyle w:val="Odstavecseseznamem"/>
        <w:numPr>
          <w:ilvl w:val="0"/>
          <w:numId w:val="3"/>
        </w:numPr>
      </w:pPr>
      <w:r w:rsidRPr="00B22E5B">
        <w:t xml:space="preserve"> „</w:t>
      </w:r>
      <w:proofErr w:type="spellStart"/>
      <w:r w:rsidRPr="00B22E5B">
        <w:t>nús</w:t>
      </w:r>
      <w:proofErr w:type="spellEnd"/>
      <w:r w:rsidRPr="00B22E5B">
        <w:t>“ odhaluje myšlení jako „objektivní myšlení“, tedy nikoliv myšlení jako soukromou záležitost, ale jako příčinu věcí, které jsou, jak jsou. Zároveň tím načrtává to, co přijde – a konkrétně přichází Sokrates, Platón a Aristoteles.</w:t>
      </w:r>
    </w:p>
    <w:p w:rsidR="00D14DF8" w:rsidRDefault="0024305A" w:rsidP="00D14DF8">
      <w:pPr>
        <w:pStyle w:val="Odstavecseseznamem"/>
        <w:numPr>
          <w:ilvl w:val="0"/>
          <w:numId w:val="3"/>
        </w:numPr>
      </w:pPr>
      <w:proofErr w:type="spellStart"/>
      <w:r w:rsidRPr="00B22E5B">
        <w:t>Anaxagoras</w:t>
      </w:r>
      <w:proofErr w:type="spellEnd"/>
      <w:r w:rsidRPr="00B22E5B">
        <w:t xml:space="preserve"> uznal „</w:t>
      </w:r>
      <w:proofErr w:type="spellStart"/>
      <w:r w:rsidRPr="00B22E5B">
        <w:t>nús</w:t>
      </w:r>
      <w:proofErr w:type="spellEnd"/>
      <w:r w:rsidRPr="00B22E5B">
        <w:t xml:space="preserve">“ jako absolutní myšlení. Nejde o proces, ale o sebe určující princip – zakládající princip. Jinými slovy, </w:t>
      </w:r>
      <w:proofErr w:type="spellStart"/>
      <w:r w:rsidRPr="00B22E5B">
        <w:t>nús</w:t>
      </w:r>
      <w:proofErr w:type="spellEnd"/>
      <w:r w:rsidRPr="00B22E5B">
        <w:t xml:space="preserve"> je v zásadě „účelný“ a má sám sebe jako účel. Je to velmi intenzivní princip a v dějinách filosofie patří </w:t>
      </w:r>
      <w:proofErr w:type="spellStart"/>
      <w:r w:rsidRPr="00B22E5B">
        <w:t>Anaxagorovy</w:t>
      </w:r>
      <w:proofErr w:type="spellEnd"/>
      <w:r w:rsidRPr="00B22E5B">
        <w:t xml:space="preserve"> přední místo.</w:t>
      </w:r>
    </w:p>
    <w:p w:rsidR="00846692" w:rsidRPr="00B22E5B" w:rsidRDefault="00846692" w:rsidP="00F31860"/>
    <w:p w:rsidR="00542678" w:rsidRPr="00B22E5B" w:rsidRDefault="00542678" w:rsidP="00542678">
      <w:pPr>
        <w:rPr>
          <w:b/>
          <w:bCs/>
        </w:rPr>
      </w:pPr>
      <w:proofErr w:type="spellStart"/>
      <w:r w:rsidRPr="00B22E5B">
        <w:rPr>
          <w:b/>
          <w:bCs/>
        </w:rPr>
        <w:t>iii</w:t>
      </w:r>
      <w:proofErr w:type="spellEnd"/>
      <w:r w:rsidRPr="00B22E5B">
        <w:rPr>
          <w:b/>
          <w:bCs/>
        </w:rPr>
        <w:t xml:space="preserve">) </w:t>
      </w:r>
      <w:proofErr w:type="spellStart"/>
      <w:r w:rsidRPr="00B22E5B">
        <w:rPr>
          <w:b/>
          <w:bCs/>
        </w:rPr>
        <w:t>homoiomerie</w:t>
      </w:r>
      <w:proofErr w:type="spellEnd"/>
      <w:r w:rsidR="00A51E10" w:rsidRPr="00B22E5B">
        <w:rPr>
          <w:b/>
          <w:bCs/>
        </w:rPr>
        <w:t xml:space="preserve"> a </w:t>
      </w:r>
      <w:proofErr w:type="spellStart"/>
      <w:r w:rsidR="00A51E10" w:rsidRPr="00B22E5B">
        <w:rPr>
          <w:b/>
          <w:bCs/>
        </w:rPr>
        <w:t>iv</w:t>
      </w:r>
      <w:proofErr w:type="spellEnd"/>
      <w:r w:rsidR="00A51E10" w:rsidRPr="00B22E5B">
        <w:rPr>
          <w:b/>
          <w:bCs/>
        </w:rPr>
        <w:t>) vzájemný vztah obou stránek</w:t>
      </w:r>
    </w:p>
    <w:p w:rsidR="00542678" w:rsidRPr="00B22E5B" w:rsidRDefault="00542678" w:rsidP="00F31860"/>
    <w:p w:rsidR="00A51E10" w:rsidRPr="00B22E5B" w:rsidRDefault="00A51E10" w:rsidP="00F31860">
      <w:r w:rsidRPr="00B22E5B">
        <w:t>Princip z úvodu:</w:t>
      </w:r>
    </w:p>
    <w:p w:rsidR="00542678" w:rsidRPr="00B22E5B" w:rsidRDefault="00A51E10" w:rsidP="00542678">
      <w:pPr>
        <w:rPr>
          <w:i/>
          <w:iCs/>
        </w:rPr>
      </w:pPr>
      <w:proofErr w:type="spellStart"/>
      <w:r w:rsidRPr="00B22E5B">
        <w:rPr>
          <w:i/>
          <w:iCs/>
        </w:rPr>
        <w:t>P</w:t>
      </w:r>
      <w:r w:rsidR="00542678" w:rsidRPr="00542678">
        <w:rPr>
          <w:i/>
          <w:iCs/>
        </w:rPr>
        <w:t>očátek</w:t>
      </w:r>
      <w:proofErr w:type="spellEnd"/>
      <w:r w:rsidR="00542678" w:rsidRPr="00542678">
        <w:rPr>
          <w:i/>
          <w:iCs/>
        </w:rPr>
        <w:t xml:space="preserve"> je to, co je </w:t>
      </w:r>
      <w:proofErr w:type="spellStart"/>
      <w:r w:rsidR="00542678" w:rsidRPr="00542678">
        <w:rPr>
          <w:i/>
          <w:iCs/>
        </w:rPr>
        <w:t>nejméne</w:t>
      </w:r>
      <w:proofErr w:type="spellEnd"/>
      <w:r w:rsidR="00542678" w:rsidRPr="00542678">
        <w:rPr>
          <w:i/>
          <w:iCs/>
        </w:rPr>
        <w:t xml:space="preserve">̌ </w:t>
      </w:r>
      <w:proofErr w:type="spellStart"/>
      <w:r w:rsidR="00542678" w:rsidRPr="00542678">
        <w:rPr>
          <w:i/>
          <w:iCs/>
        </w:rPr>
        <w:t>utvářene</w:t>
      </w:r>
      <w:proofErr w:type="spellEnd"/>
      <w:r w:rsidR="00542678" w:rsidRPr="00542678">
        <w:rPr>
          <w:i/>
          <w:iCs/>
        </w:rPr>
        <w:t>́, v so</w:t>
      </w:r>
      <w:r w:rsidRPr="00B22E5B">
        <w:rPr>
          <w:i/>
          <w:iCs/>
        </w:rPr>
        <w:t>b</w:t>
      </w:r>
      <w:r w:rsidR="00542678" w:rsidRPr="00542678">
        <w:rPr>
          <w:i/>
          <w:iCs/>
        </w:rPr>
        <w:t xml:space="preserve">ě </w:t>
      </w:r>
      <w:proofErr w:type="spellStart"/>
      <w:r w:rsidR="00542678" w:rsidRPr="00542678">
        <w:rPr>
          <w:i/>
          <w:iCs/>
        </w:rPr>
        <w:t>určite</w:t>
      </w:r>
      <w:proofErr w:type="spellEnd"/>
      <w:r w:rsidR="00542678" w:rsidRPr="00542678">
        <w:rPr>
          <w:i/>
          <w:iCs/>
        </w:rPr>
        <w:t xml:space="preserve">́ a </w:t>
      </w:r>
      <w:proofErr w:type="spellStart"/>
      <w:r w:rsidR="00542678" w:rsidRPr="00542678">
        <w:rPr>
          <w:i/>
          <w:iCs/>
        </w:rPr>
        <w:t>vyvinute</w:t>
      </w:r>
      <w:proofErr w:type="spellEnd"/>
      <w:r w:rsidR="00542678" w:rsidRPr="00542678">
        <w:rPr>
          <w:i/>
          <w:iCs/>
        </w:rPr>
        <w:t>́</w:t>
      </w:r>
      <w:r w:rsidRPr="00B22E5B">
        <w:rPr>
          <w:i/>
          <w:iCs/>
        </w:rPr>
        <w:t xml:space="preserve"> … </w:t>
      </w:r>
      <w:proofErr w:type="spellStart"/>
      <w:r w:rsidR="00542678" w:rsidRPr="00542678">
        <w:rPr>
          <w:i/>
          <w:iCs/>
        </w:rPr>
        <w:t>prvotni</w:t>
      </w:r>
      <w:proofErr w:type="spellEnd"/>
      <w:r w:rsidR="00542678" w:rsidRPr="00542678">
        <w:rPr>
          <w:i/>
          <w:iCs/>
        </w:rPr>
        <w:t xml:space="preserve">́ filosofie je zcela </w:t>
      </w:r>
      <w:proofErr w:type="spellStart"/>
      <w:r w:rsidR="00542678" w:rsidRPr="00542678">
        <w:rPr>
          <w:i/>
          <w:iCs/>
        </w:rPr>
        <w:t>obecna</w:t>
      </w:r>
      <w:proofErr w:type="spellEnd"/>
      <w:r w:rsidR="00542678" w:rsidRPr="00542678">
        <w:rPr>
          <w:i/>
          <w:iCs/>
        </w:rPr>
        <w:t xml:space="preserve">́, </w:t>
      </w:r>
      <w:proofErr w:type="spellStart"/>
      <w:r w:rsidR="00542678" w:rsidRPr="00542678">
        <w:rPr>
          <w:i/>
          <w:iCs/>
        </w:rPr>
        <w:t>neurčita</w:t>
      </w:r>
      <w:proofErr w:type="spellEnd"/>
      <w:r w:rsidR="00542678" w:rsidRPr="00542678">
        <w:rPr>
          <w:i/>
          <w:iCs/>
        </w:rPr>
        <w:t xml:space="preserve">́ </w:t>
      </w:r>
      <w:proofErr w:type="spellStart"/>
      <w:r w:rsidR="00542678" w:rsidRPr="00542678">
        <w:rPr>
          <w:i/>
          <w:iCs/>
        </w:rPr>
        <w:t>myšlenka</w:t>
      </w:r>
      <w:proofErr w:type="spellEnd"/>
      <w:r w:rsidR="00542678" w:rsidRPr="00542678">
        <w:rPr>
          <w:i/>
          <w:iCs/>
        </w:rPr>
        <w:t xml:space="preserve">, </w:t>
      </w:r>
      <w:proofErr w:type="spellStart"/>
      <w:r w:rsidR="00542678" w:rsidRPr="00542678">
        <w:rPr>
          <w:i/>
          <w:iCs/>
        </w:rPr>
        <w:t>že</w:t>
      </w:r>
      <w:proofErr w:type="spellEnd"/>
      <w:r w:rsidR="00542678" w:rsidRPr="00542678">
        <w:rPr>
          <w:i/>
          <w:iCs/>
        </w:rPr>
        <w:t xml:space="preserve"> </w:t>
      </w:r>
      <w:proofErr w:type="spellStart"/>
      <w:r w:rsidR="00542678" w:rsidRPr="00542678">
        <w:rPr>
          <w:i/>
          <w:iCs/>
        </w:rPr>
        <w:t>prvotni</w:t>
      </w:r>
      <w:proofErr w:type="spellEnd"/>
      <w:r w:rsidR="00542678" w:rsidRPr="00542678">
        <w:rPr>
          <w:i/>
          <w:iCs/>
        </w:rPr>
        <w:t xml:space="preserve">́ filosofie je </w:t>
      </w:r>
      <w:proofErr w:type="spellStart"/>
      <w:r w:rsidR="00542678" w:rsidRPr="00542678">
        <w:rPr>
          <w:i/>
          <w:iCs/>
        </w:rPr>
        <w:t>nejprostši</w:t>
      </w:r>
      <w:proofErr w:type="spellEnd"/>
      <w:r w:rsidR="00542678" w:rsidRPr="00542678">
        <w:rPr>
          <w:i/>
          <w:iCs/>
        </w:rPr>
        <w:t xml:space="preserve">́, filosofie </w:t>
      </w:r>
      <w:proofErr w:type="spellStart"/>
      <w:r w:rsidR="00542678" w:rsidRPr="00542678">
        <w:rPr>
          <w:i/>
          <w:iCs/>
        </w:rPr>
        <w:t>nejnověj</w:t>
      </w:r>
      <w:r w:rsidRPr="00B22E5B">
        <w:rPr>
          <w:i/>
          <w:iCs/>
        </w:rPr>
        <w:t>ší</w:t>
      </w:r>
      <w:proofErr w:type="spellEnd"/>
      <w:r w:rsidR="00542678" w:rsidRPr="00542678">
        <w:rPr>
          <w:i/>
          <w:iCs/>
        </w:rPr>
        <w:t xml:space="preserve"> pak </w:t>
      </w:r>
      <w:proofErr w:type="spellStart"/>
      <w:r w:rsidR="00542678" w:rsidRPr="00542678">
        <w:rPr>
          <w:i/>
          <w:iCs/>
        </w:rPr>
        <w:t>nejkonkretnějši</w:t>
      </w:r>
      <w:proofErr w:type="spellEnd"/>
      <w:r w:rsidR="00542678" w:rsidRPr="00542678">
        <w:rPr>
          <w:i/>
          <w:iCs/>
        </w:rPr>
        <w:t xml:space="preserve">́, </w:t>
      </w:r>
      <w:proofErr w:type="spellStart"/>
      <w:r w:rsidR="00542678" w:rsidRPr="00542678">
        <w:rPr>
          <w:i/>
          <w:iCs/>
        </w:rPr>
        <w:t>nejhlubši</w:t>
      </w:r>
      <w:proofErr w:type="spellEnd"/>
      <w:r w:rsidR="00542678" w:rsidRPr="00542678">
        <w:rPr>
          <w:i/>
          <w:iCs/>
        </w:rPr>
        <w:t xml:space="preserve">́ </w:t>
      </w:r>
      <w:r w:rsidRPr="00B22E5B">
        <w:rPr>
          <w:i/>
          <w:iCs/>
        </w:rPr>
        <w:t>… uzrála filozofie … je jediná idea v celku a ve všech údech jeden život … Všechny součásti filozofie, jež v ní vystupují, i jejich uspořádání, vycházejí z této jediné ideje.</w:t>
      </w:r>
    </w:p>
    <w:p w:rsidR="00A51E10" w:rsidRPr="00B22E5B" w:rsidRDefault="00A51E10" w:rsidP="00A51E10">
      <w:pPr>
        <w:pStyle w:val="Odstavecseseznamem"/>
        <w:numPr>
          <w:ilvl w:val="0"/>
          <w:numId w:val="3"/>
        </w:numPr>
      </w:pPr>
      <w:proofErr w:type="spellStart"/>
      <w:r w:rsidRPr="00B22E5B">
        <w:t>Anaxagorova</w:t>
      </w:r>
      <w:proofErr w:type="spellEnd"/>
      <w:r w:rsidRPr="00B22E5B">
        <w:t xml:space="preserve"> filosofie je na počátku, idea rozumu není „v celku“</w:t>
      </w:r>
    </w:p>
    <w:p w:rsidR="00A51E10" w:rsidRPr="00B22E5B" w:rsidRDefault="00A51E10" w:rsidP="00A51E10">
      <w:pPr>
        <w:pStyle w:val="Odstavecseseznamem"/>
        <w:numPr>
          <w:ilvl w:val="0"/>
          <w:numId w:val="3"/>
        </w:numPr>
      </w:pPr>
      <w:proofErr w:type="spellStart"/>
      <w:r w:rsidRPr="00B22E5B">
        <w:t>Homoiomerie</w:t>
      </w:r>
      <w:proofErr w:type="spellEnd"/>
      <w:r w:rsidRPr="00B22E5B">
        <w:t xml:space="preserve"> – to co lze rovným způsobem dělit – látka se dá dělit (kosti, kov, maso) a skládá se z částí vůči sobě navzájem stejných</w:t>
      </w:r>
    </w:p>
    <w:p w:rsidR="00A51E10" w:rsidRPr="00B22E5B" w:rsidRDefault="00A51E10" w:rsidP="00A51E10">
      <w:pPr>
        <w:pStyle w:val="Odstavecseseznamem"/>
        <w:numPr>
          <w:ilvl w:val="0"/>
          <w:numId w:val="3"/>
        </w:numPr>
      </w:pPr>
      <w:proofErr w:type="spellStart"/>
      <w:r w:rsidRPr="00B22E5B">
        <w:t>Anaxagoras</w:t>
      </w:r>
      <w:proofErr w:type="spellEnd"/>
      <w:r w:rsidRPr="00B22E5B">
        <w:t xml:space="preserve"> opouští při vysvětlování hmoty obecnost a myšlenku – </w:t>
      </w:r>
      <w:proofErr w:type="spellStart"/>
      <w:r w:rsidRPr="00B22E5B">
        <w:t>nús</w:t>
      </w:r>
      <w:proofErr w:type="spellEnd"/>
      <w:r w:rsidRPr="00B22E5B">
        <w:t xml:space="preserve"> je pouze pořádajícím činitelem, který spojuje nebo odlučuje</w:t>
      </w:r>
    </w:p>
    <w:p w:rsidR="00A51E10" w:rsidRPr="00B22E5B" w:rsidRDefault="00A51E10" w:rsidP="00A51E10">
      <w:pPr>
        <w:pStyle w:val="Odstavecseseznamem"/>
        <w:numPr>
          <w:ilvl w:val="0"/>
          <w:numId w:val="3"/>
        </w:numPr>
      </w:pPr>
      <w:proofErr w:type="spellStart"/>
      <w:r w:rsidRPr="00B22E5B">
        <w:t>Nús</w:t>
      </w:r>
      <w:proofErr w:type="spellEnd"/>
      <w:r w:rsidRPr="00B22E5B">
        <w:t xml:space="preserve"> je hybnou duší všeho, přesto ještě zůstává prázdným slovem, máme-li na mysli duši reálného světa a organický systém – Platón – </w:t>
      </w:r>
      <w:proofErr w:type="spellStart"/>
      <w:r w:rsidRPr="00B22E5B">
        <w:t>Faidón</w:t>
      </w:r>
      <w:proofErr w:type="spellEnd"/>
      <w:r w:rsidRPr="00B22E5B">
        <w:t xml:space="preserve">, kritika </w:t>
      </w:r>
      <w:proofErr w:type="spellStart"/>
      <w:r w:rsidRPr="00B22E5B">
        <w:t>Anaxagora</w:t>
      </w:r>
      <w:proofErr w:type="spellEnd"/>
    </w:p>
    <w:p w:rsidR="00A51E10" w:rsidRPr="00B22E5B" w:rsidRDefault="00B22E5B" w:rsidP="00A51E10">
      <w:pPr>
        <w:pStyle w:val="Odstavecseseznamem"/>
        <w:numPr>
          <w:ilvl w:val="0"/>
          <w:numId w:val="3"/>
        </w:numPr>
      </w:pPr>
      <w:r w:rsidRPr="00B22E5B">
        <w:t xml:space="preserve">U </w:t>
      </w:r>
      <w:proofErr w:type="spellStart"/>
      <w:r w:rsidRPr="00B22E5B">
        <w:t>Anaxagory</w:t>
      </w:r>
      <w:proofErr w:type="spellEnd"/>
      <w:r w:rsidRPr="00B22E5B">
        <w:t xml:space="preserve"> pouze začíná vývoj vztahu k bytí, vývoj přirozené povahy poznání jako vývoj pravdy – duch dochází k bodu, že vymezil podstatu jako myšlenku</w:t>
      </w:r>
    </w:p>
    <w:p w:rsidR="00542678" w:rsidRPr="00B22E5B" w:rsidRDefault="00542678" w:rsidP="00B22E5B">
      <w:pPr>
        <w:ind w:left="360"/>
      </w:pPr>
    </w:p>
    <w:p w:rsidR="00B22E5B" w:rsidRPr="00B22E5B" w:rsidRDefault="00B22E5B" w:rsidP="00B22E5B">
      <w:pPr>
        <w:ind w:left="360"/>
      </w:pPr>
    </w:p>
    <w:p w:rsidR="00B22E5B" w:rsidRPr="00B22E5B" w:rsidRDefault="00B22E5B" w:rsidP="00B22E5B">
      <w:pPr>
        <w:ind w:left="360"/>
      </w:pPr>
    </w:p>
    <w:p w:rsidR="00B22E5B" w:rsidRPr="00B22E5B" w:rsidRDefault="00B22E5B" w:rsidP="00B22E5B">
      <w:pPr>
        <w:ind w:left="360"/>
      </w:pPr>
    </w:p>
    <w:p w:rsidR="00B22E5B" w:rsidRPr="00B22E5B" w:rsidRDefault="00B22E5B" w:rsidP="00B22E5B">
      <w:pPr>
        <w:ind w:left="360"/>
      </w:pPr>
    </w:p>
    <w:p w:rsidR="00B22E5B" w:rsidRPr="00B22E5B" w:rsidRDefault="00B22E5B" w:rsidP="00B22E5B">
      <w:pPr>
        <w:ind w:left="360"/>
      </w:pPr>
    </w:p>
    <w:p w:rsidR="00B22E5B" w:rsidRDefault="00B22E5B" w:rsidP="00B22E5B">
      <w:pPr>
        <w:ind w:left="360"/>
      </w:pPr>
      <w:r>
        <w:t>Citace:</w:t>
      </w:r>
    </w:p>
    <w:p w:rsidR="00B22E5B" w:rsidRPr="00B22E5B" w:rsidRDefault="00B22E5B" w:rsidP="00B22E5B">
      <w:pPr>
        <w:ind w:left="360"/>
      </w:pPr>
    </w:p>
    <w:p w:rsidR="00820A7F" w:rsidRPr="00B22E5B" w:rsidRDefault="00B22E5B" w:rsidP="00820A7F">
      <w:pPr>
        <w:ind w:firstLine="567"/>
      </w:pPr>
      <w:r w:rsidRPr="00B22E5B">
        <w:t xml:space="preserve"> </w:t>
      </w:r>
      <w:r w:rsidR="001B2345" w:rsidRPr="00B22E5B">
        <w:t>„Princip subjektivní svobody se tu však projevuje především ještě v jednotě s</w:t>
      </w:r>
      <w:r w:rsidR="00820A7F" w:rsidRPr="00B22E5B">
        <w:t> </w:t>
      </w:r>
      <w:r w:rsidR="001B2345" w:rsidRPr="00B22E5B">
        <w:t>všeobecným</w:t>
      </w:r>
      <w:r w:rsidR="00820A7F" w:rsidRPr="00B22E5B">
        <w:t xml:space="preserve"> </w:t>
      </w:r>
      <w:r w:rsidR="001B2345" w:rsidRPr="00B22E5B">
        <w:t>základem řecké mravnosti, jež měla charakter zákonů, ba dokonce i s mytologií, a tak zrodil úsvit principu svobody, jenž dovoloval géniovi svobodně uskutečňovat jeho koncepce, veliká umělecká díla výtvarného umění a nesmrtelná díla poesie a historie. Princip subjektivity posud ještě nenabyl formy, jež osamostatňuje moment zvláštnosti jako takový, jež činí z obsahu výlučně subjektivní obsah, subjektivní alespoň na rozdíl od všeobecného základu, od obecně platné morálky, obecného náboženství, od obecně platných zákonů. …</w:t>
      </w:r>
      <w:r w:rsidR="00820A7F" w:rsidRPr="00B22E5B">
        <w:t xml:space="preserve"> </w:t>
      </w:r>
    </w:p>
    <w:p w:rsidR="001B2345" w:rsidRPr="00B22E5B" w:rsidRDefault="001B2345" w:rsidP="00820A7F">
      <w:pPr>
        <w:ind w:firstLine="567"/>
      </w:pPr>
      <w:r w:rsidRPr="00B22E5B">
        <w:t xml:space="preserve">Později se nám forma subjektivity osamostatní pro sebe a vstoupí do protikladu proti substanciálnímu, proti morálce, náboženství, zákonu. Základ tohoto principu subjektivity, avšak ještě zcela všeobecný základ, vidíme v </w:t>
      </w:r>
      <w:proofErr w:type="spellStart"/>
      <w:r w:rsidRPr="00B22E5B">
        <w:t>Anaxagorovi</w:t>
      </w:r>
      <w:proofErr w:type="spellEnd"/>
      <w:r w:rsidRPr="00B22E5B">
        <w:t>.</w:t>
      </w:r>
      <w:r w:rsidR="00FB592B" w:rsidRPr="00B22E5B">
        <w:t xml:space="preserve"> (s. 280)</w:t>
      </w:r>
      <w:r w:rsidRPr="00B22E5B">
        <w:t>“</w:t>
      </w:r>
    </w:p>
    <w:p w:rsidR="001B2345" w:rsidRDefault="001B2345" w:rsidP="001B2345"/>
    <w:p w:rsidR="00B22E5B" w:rsidRDefault="00B22E5B" w:rsidP="001B2345">
      <w:r>
        <w:t>…</w:t>
      </w:r>
    </w:p>
    <w:p w:rsidR="00B22E5B" w:rsidRPr="00B22E5B" w:rsidRDefault="00B22E5B" w:rsidP="001B2345"/>
    <w:p w:rsidR="00820A7F" w:rsidRPr="00B22E5B" w:rsidRDefault="00B22E5B" w:rsidP="00820A7F">
      <w:pPr>
        <w:ind w:firstLine="567"/>
      </w:pPr>
      <w:r w:rsidRPr="00B22E5B">
        <w:t xml:space="preserve"> </w:t>
      </w:r>
      <w:r w:rsidR="00820A7F" w:rsidRPr="00B22E5B">
        <w:t xml:space="preserve">„Vůbec jsme mohli poznamenat již při rozboru Thaleta, </w:t>
      </w:r>
      <w:proofErr w:type="spellStart"/>
      <w:r w:rsidR="00820A7F" w:rsidRPr="00B22E5B">
        <w:t>Anaximandra</w:t>
      </w:r>
      <w:proofErr w:type="spellEnd"/>
      <w:r w:rsidR="00820A7F" w:rsidRPr="00B22E5B">
        <w:t xml:space="preserve"> a jiných, že učinili ze slunce, měsíce, země a nebeských těles pouhé věci, to znamená předměty vnější duchu, a nepovažovali je už za živoucí bohy. …</w:t>
      </w:r>
    </w:p>
    <w:p w:rsidR="00820A7F" w:rsidRPr="00B22E5B" w:rsidRDefault="00820A7F" w:rsidP="00D14DF8">
      <w:pPr>
        <w:ind w:firstLine="567"/>
      </w:pPr>
      <w:r w:rsidRPr="00B22E5B">
        <w:t>Je možno odvodit věci z myšlení a je podstatným činem myšlení, že takovéto předměty, jež se nazývají božské, a představy o nich, jež je možno nazvat poetické, zavrhuje spolu s pověrou v celém jejím rozsahu, že je degraduje na to, co nazýváme přirozenými věcmi. Neboť v myšlení jakožto v identitě sebe a bytí si duch uvědomuje sám sebe jako pravdivou skutečnost, takže se v myšlení ve vztahu k duchu degraduje to neduchovní a materiální na věci, na negativitu ducha. …</w:t>
      </w:r>
      <w:r w:rsidR="00FB592B" w:rsidRPr="00B22E5B">
        <w:t xml:space="preserve"> (s. 281)</w:t>
      </w:r>
      <w:r w:rsidRPr="00B22E5B">
        <w:t>“</w:t>
      </w:r>
    </w:p>
    <w:p w:rsidR="005E2A9B" w:rsidRPr="00B22E5B" w:rsidRDefault="005E2A9B" w:rsidP="0029094B"/>
    <w:sectPr w:rsidR="005E2A9B" w:rsidRPr="00B22E5B" w:rsidSect="003D55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70" w:rsidRDefault="00C81F70" w:rsidP="000D615F">
      <w:r>
        <w:separator/>
      </w:r>
    </w:p>
  </w:endnote>
  <w:endnote w:type="continuationSeparator" w:id="0">
    <w:p w:rsidR="00C81F70" w:rsidRDefault="00C81F70" w:rsidP="000D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70" w:rsidRDefault="00C81F70" w:rsidP="000D615F">
      <w:r>
        <w:separator/>
      </w:r>
    </w:p>
  </w:footnote>
  <w:footnote w:type="continuationSeparator" w:id="0">
    <w:p w:rsidR="00C81F70" w:rsidRDefault="00C81F70" w:rsidP="000D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2875"/>
    <w:multiLevelType w:val="hybridMultilevel"/>
    <w:tmpl w:val="5EC0437A"/>
    <w:lvl w:ilvl="0" w:tplc="FDDECB22">
      <w:start w:val="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1EAD"/>
    <w:multiLevelType w:val="hybridMultilevel"/>
    <w:tmpl w:val="6556F21A"/>
    <w:lvl w:ilvl="0" w:tplc="58EA848C">
      <w:start w:val="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AEF"/>
    <w:multiLevelType w:val="hybridMultilevel"/>
    <w:tmpl w:val="73560710"/>
    <w:lvl w:ilvl="0" w:tplc="822407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5F"/>
    <w:rsid w:val="00022144"/>
    <w:rsid w:val="000653A9"/>
    <w:rsid w:val="00075780"/>
    <w:rsid w:val="000D615F"/>
    <w:rsid w:val="00106D86"/>
    <w:rsid w:val="0016036A"/>
    <w:rsid w:val="00172FFD"/>
    <w:rsid w:val="001B2345"/>
    <w:rsid w:val="001B6D1C"/>
    <w:rsid w:val="001D51C0"/>
    <w:rsid w:val="0022785B"/>
    <w:rsid w:val="00241923"/>
    <w:rsid w:val="0024305A"/>
    <w:rsid w:val="0029094B"/>
    <w:rsid w:val="0032270C"/>
    <w:rsid w:val="00376B72"/>
    <w:rsid w:val="003D55C7"/>
    <w:rsid w:val="004470B3"/>
    <w:rsid w:val="00475802"/>
    <w:rsid w:val="004C74C0"/>
    <w:rsid w:val="005067AB"/>
    <w:rsid w:val="00542678"/>
    <w:rsid w:val="00544458"/>
    <w:rsid w:val="00550CA9"/>
    <w:rsid w:val="00553249"/>
    <w:rsid w:val="00562B74"/>
    <w:rsid w:val="005716CB"/>
    <w:rsid w:val="00577160"/>
    <w:rsid w:val="00596D67"/>
    <w:rsid w:val="005D4CD9"/>
    <w:rsid w:val="005E2A9B"/>
    <w:rsid w:val="006671F8"/>
    <w:rsid w:val="006672D9"/>
    <w:rsid w:val="006819AB"/>
    <w:rsid w:val="00683F5F"/>
    <w:rsid w:val="006B2CF6"/>
    <w:rsid w:val="006E2CFB"/>
    <w:rsid w:val="007A38DC"/>
    <w:rsid w:val="00820A7F"/>
    <w:rsid w:val="00846692"/>
    <w:rsid w:val="0089298B"/>
    <w:rsid w:val="008B5AFF"/>
    <w:rsid w:val="008E65AD"/>
    <w:rsid w:val="009B6721"/>
    <w:rsid w:val="009E30EE"/>
    <w:rsid w:val="00A32B0C"/>
    <w:rsid w:val="00A51E10"/>
    <w:rsid w:val="00AF2F03"/>
    <w:rsid w:val="00B17943"/>
    <w:rsid w:val="00B22E5B"/>
    <w:rsid w:val="00BE3641"/>
    <w:rsid w:val="00C81F70"/>
    <w:rsid w:val="00CB241F"/>
    <w:rsid w:val="00D14DF8"/>
    <w:rsid w:val="00D26041"/>
    <w:rsid w:val="00D94C43"/>
    <w:rsid w:val="00F31860"/>
    <w:rsid w:val="00F50656"/>
    <w:rsid w:val="00FB592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BCE0D"/>
  <w15:chartTrackingRefBased/>
  <w15:docId w15:val="{C1260408-DA39-9748-BFA6-94707B36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7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1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1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61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D615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66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EC417-AF84-8F4D-A39B-523EDF46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Matiaško</dc:creator>
  <cp:keywords/>
  <dc:description/>
  <cp:lastModifiedBy>Maroš Matiaško</cp:lastModifiedBy>
  <cp:revision>5</cp:revision>
  <dcterms:created xsi:type="dcterms:W3CDTF">2019-12-11T10:47:00Z</dcterms:created>
  <dcterms:modified xsi:type="dcterms:W3CDTF">2019-12-11T12:00:00Z</dcterms:modified>
</cp:coreProperties>
</file>