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9" w:rsidRPr="00EA1CA3" w:rsidRDefault="00EA1CA3" w:rsidP="00EA1CA3">
      <w:pPr>
        <w:jc w:val="center"/>
        <w:rPr>
          <w:rFonts w:asciiTheme="minorHAnsi" w:hAnsiTheme="minorHAnsi"/>
          <w:b/>
          <w:u w:val="single"/>
          <w:lang w:val="es-ES"/>
        </w:rPr>
      </w:pPr>
      <w:bookmarkStart w:id="0" w:name="_GoBack"/>
      <w:bookmarkEnd w:id="0"/>
      <w:r w:rsidRPr="00EA1CA3">
        <w:rPr>
          <w:rFonts w:asciiTheme="minorHAnsi" w:hAnsiTheme="minorHAnsi"/>
          <w:b/>
          <w:u w:val="single"/>
          <w:lang w:val="es-ES"/>
        </w:rPr>
        <w:t>ESPAÑOL ADMINISTRATIVO</w:t>
      </w:r>
    </w:p>
    <w:p w:rsidR="00EA1CA3" w:rsidRPr="00EA1CA3" w:rsidRDefault="00EA1CA3" w:rsidP="00EA1CA3">
      <w:pPr>
        <w:jc w:val="center"/>
        <w:rPr>
          <w:b/>
          <w:u w:val="single"/>
          <w:lang w:val="es-ES"/>
        </w:rPr>
      </w:pPr>
    </w:p>
    <w:p w:rsidR="00EA1CA3" w:rsidRDefault="00EA1CA3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“</w:t>
      </w:r>
      <w:r w:rsidRPr="00EA1CA3">
        <w:rPr>
          <w:rFonts w:asciiTheme="minorHAnsi" w:hAnsiTheme="minorHAnsi"/>
          <w:i/>
          <w:sz w:val="22"/>
          <w:szCs w:val="22"/>
          <w:lang w:val="es-ES"/>
        </w:rPr>
        <w:t>Existen tantos lenguajes administrativos como se</w:t>
      </w:r>
      <w:r w:rsidR="00222E73">
        <w:rPr>
          <w:rFonts w:asciiTheme="minorHAnsi" w:hAnsiTheme="minorHAnsi"/>
          <w:i/>
          <w:sz w:val="22"/>
          <w:szCs w:val="22"/>
          <w:lang w:val="es-ES"/>
        </w:rPr>
        <w:t>ctores diferenciados hay en la A</w:t>
      </w:r>
      <w:r w:rsidRPr="00EA1CA3">
        <w:rPr>
          <w:rFonts w:asciiTheme="minorHAnsi" w:hAnsiTheme="minorHAnsi"/>
          <w:i/>
          <w:sz w:val="22"/>
          <w:szCs w:val="22"/>
          <w:lang w:val="es-ES"/>
        </w:rPr>
        <w:t>dministración Pública.“</w:t>
      </w: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“El lenguaje jurídico-administrativo es más bien la negación del estilo”</w:t>
      </w: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F60EF2" w:rsidRDefault="00F60EF2" w:rsidP="00EA1CA3">
      <w:pPr>
        <w:jc w:val="center"/>
        <w:rPr>
          <w:rFonts w:asciiTheme="minorHAnsi" w:hAnsiTheme="minorHAnsi"/>
          <w:b/>
          <w:i/>
          <w:sz w:val="22"/>
          <w:szCs w:val="22"/>
          <w:u w:val="single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RECURSOS GRAMATICALES Y LÉXICOS</w:t>
      </w:r>
    </w:p>
    <w:p w:rsidR="00EA1CA3" w:rsidRDefault="00EA1CA3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EA1CA3" w:rsidRPr="00F60EF2" w:rsidRDefault="00EA1CA3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1.SINTETIZAR: LA NOMINALIZACIÓN</w:t>
      </w:r>
    </w:p>
    <w:p w:rsidR="00EA1CA3" w:rsidRDefault="00EA1CA3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EA1CA3" w:rsidRDefault="00EA1CA3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2.</w:t>
      </w:r>
      <w:r w:rsidR="00477F77" w:rsidRPr="00F60EF2">
        <w:rPr>
          <w:rFonts w:asciiTheme="minorHAnsi" w:hAnsiTheme="minorHAnsi"/>
          <w:b/>
          <w:sz w:val="22"/>
          <w:szCs w:val="22"/>
          <w:lang w:val="es-ES"/>
        </w:rPr>
        <w:t>UNA ESTRUCTURA COMUNICATIVA DEFICIENTE</w:t>
      </w:r>
      <w:r w:rsidR="00477F77">
        <w:rPr>
          <w:rFonts w:asciiTheme="minorHAnsi" w:hAnsiTheme="minorHAnsi"/>
          <w:sz w:val="22"/>
          <w:szCs w:val="22"/>
          <w:lang w:val="es-ES"/>
        </w:rPr>
        <w:t xml:space="preserve"> – la premisa fundamental para realizar cualquier escrito que dirigimos a la ciudadanía es tener nosotros meridianamente claro lo que queremos que esta entienda.</w:t>
      </w:r>
    </w:p>
    <w:p w:rsidR="00477F77" w:rsidRDefault="00477F7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477F77" w:rsidRDefault="00477F7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lang w:val="es-ES"/>
        </w:rPr>
        <w:t>COMUNICADO DE LA COMISIÓN DE SALUD PÚBLICA SOBRE EL SUMINISTRO DE VACUNAS DE GRIPE ESTACIONAL</w:t>
      </w: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lang w:val="es-ES"/>
        </w:rPr>
        <w:t>7 de septiembre de 2006. Ante la situación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 xml:space="preserve"> planteada por las compañí</w:t>
      </w:r>
      <w:r w:rsidR="00AC3C51">
        <w:rPr>
          <w:rFonts w:asciiTheme="minorHAnsi" w:hAnsiTheme="minorHAnsi"/>
          <w:b/>
          <w:i/>
          <w:sz w:val="22"/>
          <w:szCs w:val="22"/>
          <w:lang w:val="es-ES"/>
        </w:rPr>
        <w:t>a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 xml:space="preserve">s farmacéuticas productoras </w:t>
      </w:r>
      <w:r w:rsidR="000E16BE" w:rsidRPr="00F60EF2">
        <w:rPr>
          <w:rFonts w:asciiTheme="minorHAnsi" w:hAnsiTheme="minorHAnsi"/>
          <w:b/>
          <w:i/>
          <w:color w:val="FF0000"/>
          <w:sz w:val="22"/>
          <w:szCs w:val="22"/>
          <w:lang w:val="es-ES"/>
        </w:rPr>
        <w:t xml:space="preserve">de vacunas de gripe estacional de retraso 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>en el abastecimiento</w:t>
      </w:r>
      <w:r w:rsidR="00AC3C51">
        <w:rPr>
          <w:rFonts w:asciiTheme="minorHAnsi" w:hAnsiTheme="minorHAnsi"/>
          <w:b/>
          <w:i/>
          <w:sz w:val="22"/>
          <w:szCs w:val="22"/>
          <w:lang w:val="es-ES"/>
        </w:rPr>
        <w:t xml:space="preserve"> 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>de estas vacunas a las Comunidades Autónomas por problemas técnicos en la producción de las mismas....</w:t>
      </w:r>
    </w:p>
    <w:p w:rsidR="000E16BE" w:rsidRPr="000E16BE" w:rsidRDefault="000E16B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3.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F60EF2">
        <w:rPr>
          <w:rFonts w:asciiTheme="minorHAnsi" w:hAnsiTheme="minorHAnsi"/>
          <w:b/>
          <w:sz w:val="22"/>
          <w:szCs w:val="22"/>
          <w:lang w:val="es-ES"/>
        </w:rPr>
        <w:t>Las reglas de puntuación</w:t>
      </w:r>
      <w:r>
        <w:rPr>
          <w:rFonts w:asciiTheme="minorHAnsi" w:hAnsiTheme="minorHAnsi"/>
          <w:sz w:val="22"/>
          <w:szCs w:val="22"/>
          <w:lang w:val="es-ES"/>
        </w:rPr>
        <w:t xml:space="preserve"> – un escrito mal puntuado puede ser un desastre comunicativo.</w:t>
      </w: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“la comatosis” = exceso de comas</w:t>
      </w: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Pr="00B91331" w:rsidRDefault="000E16B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  <w:r w:rsidR="00B91331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B91331" w:rsidRPr="00B91331">
        <w:rPr>
          <w:rFonts w:asciiTheme="minorHAnsi" w:hAnsiTheme="minorHAnsi"/>
          <w:i/>
          <w:sz w:val="22"/>
          <w:szCs w:val="22"/>
          <w:lang w:val="es-ES"/>
        </w:rPr>
        <w:t>Corrección de errores de la Ley 27/2003.</w:t>
      </w:r>
    </w:p>
    <w:p w:rsidR="000E16BE" w:rsidRPr="008A07ED" w:rsidRDefault="008A07ED" w:rsidP="008A07E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Documento aparte-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766FE" w:rsidRPr="00F60EF2" w:rsidRDefault="00DB6D7A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4. I</w:t>
      </w:r>
      <w:r w:rsidR="006766FE" w:rsidRPr="00F60EF2">
        <w:rPr>
          <w:rFonts w:asciiTheme="minorHAnsi" w:hAnsiTheme="minorHAnsi"/>
          <w:b/>
          <w:sz w:val="22"/>
          <w:szCs w:val="22"/>
          <w:lang w:val="es-ES"/>
        </w:rPr>
        <w:t>mpropriedad léxica.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DETENTAR retener y ejercer ilegítimamente algún poder o cargo público = pero la mayoría de la gente le otorga el significado (por falsa sinonimia) de “desempeñar”.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Pr="008A07ED" w:rsidRDefault="006766F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8A07ED">
        <w:rPr>
          <w:rFonts w:asciiTheme="minorHAnsi" w:hAnsiTheme="minorHAnsi"/>
          <w:b/>
          <w:sz w:val="22"/>
          <w:szCs w:val="22"/>
          <w:lang w:val="es-ES"/>
        </w:rPr>
        <w:t xml:space="preserve">5. Tecnicismos administrativos 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91331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a)</w:t>
      </w:r>
    </w:p>
    <w:p w:rsidR="006766FE" w:rsidRPr="008A07ED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 xml:space="preserve">ej. </w:t>
      </w:r>
      <w:r w:rsidRPr="008A07ED">
        <w:rPr>
          <w:rFonts w:asciiTheme="minorHAnsi" w:hAnsiTheme="minorHAnsi"/>
          <w:i/>
          <w:sz w:val="22"/>
          <w:szCs w:val="22"/>
          <w:lang w:val="es-ES"/>
        </w:rPr>
        <w:t>litispendencia, sinalagmático, adverar, insaculaci</w:t>
      </w:r>
      <w:r w:rsidR="00C26897" w:rsidRPr="008A07ED">
        <w:rPr>
          <w:rFonts w:asciiTheme="minorHAnsi" w:hAnsiTheme="minorHAnsi"/>
          <w:i/>
          <w:sz w:val="22"/>
          <w:szCs w:val="22"/>
          <w:lang w:val="es-ES"/>
        </w:rPr>
        <w:t xml:space="preserve">ón, </w:t>
      </w:r>
      <w:r w:rsidRPr="008A07ED">
        <w:rPr>
          <w:rFonts w:asciiTheme="minorHAnsi" w:hAnsiTheme="minorHAnsi"/>
          <w:sz w:val="22"/>
          <w:szCs w:val="22"/>
          <w:lang w:val="es-ES"/>
        </w:rPr>
        <w:t xml:space="preserve"> etc.</w:t>
      </w:r>
    </w:p>
    <w:p w:rsidR="00B91331" w:rsidRPr="008A07ED" w:rsidRDefault="00B91331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b)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Rollo de sala=documentos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Evacuar=declarar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Deponer=declarar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Confesar=declarar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Pruebas de que intente valerse= documentos y testigos para defenderse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 xml:space="preserve">Fallo=sentencia 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DB6D7A">
        <w:rPr>
          <w:rFonts w:asciiTheme="minorHAnsi" w:hAnsiTheme="minorHAnsi"/>
          <w:sz w:val="22"/>
          <w:szCs w:val="22"/>
          <w:lang w:val="es-ES"/>
        </w:rPr>
        <w:t>Casación=matrimonio o anulación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DB6D7A">
        <w:rPr>
          <w:rFonts w:asciiTheme="minorHAnsi" w:hAnsiTheme="minorHAnsi"/>
          <w:sz w:val="22"/>
          <w:szCs w:val="22"/>
          <w:lang w:val="es-ES"/>
        </w:rPr>
        <w:t>Sobreseimiento=archivo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Auto judicial=resolución judicial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lastRenderedPageBreak/>
        <w:t>Providencia=resolución judicial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Mandamiento=orden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Actor=demandante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Presunto homicida=sospechoso de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c) Terminología nueva / lenguaje políticamente correcto</w:t>
      </w: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ej. </w:t>
      </w:r>
      <w:r w:rsidRPr="0066132E">
        <w:rPr>
          <w:rFonts w:asciiTheme="minorHAnsi" w:hAnsiTheme="minorHAnsi"/>
          <w:i/>
          <w:sz w:val="22"/>
          <w:szCs w:val="22"/>
          <w:lang w:val="es-ES"/>
        </w:rPr>
        <w:t>Ayuntamientos – ecología</w:t>
      </w: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6132E" w:rsidRDefault="0066132E" w:rsidP="00DB6D7A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6. la incorporación de neologismos y extranjerismos (especialmente del inglés)</w:t>
      </w:r>
    </w:p>
    <w:p w:rsidR="0066132E" w:rsidRDefault="0066132E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Marginalizar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Juridificar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Uniformización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Desconstitucionalización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Soberanismo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Instrumentalización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Dimensionar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Incuestionabilidad</w:t>
      </w:r>
    </w:p>
    <w:p w:rsidR="0066132E" w:rsidRP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6766FE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Todas estas expresiones, salvo el cuarto, tienen en español un vocablo que significa con mayor precisión lo que se quiere decir.</w:t>
      </w:r>
    </w:p>
    <w:p w:rsidR="0066132E" w:rsidRPr="00DB6D7A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766FE" w:rsidRPr="00F60EF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7</w:t>
      </w:r>
      <w:r w:rsidR="00530D26" w:rsidRPr="00F60EF2">
        <w:rPr>
          <w:rFonts w:asciiTheme="minorHAnsi" w:hAnsiTheme="minorHAnsi"/>
          <w:b/>
          <w:sz w:val="22"/>
          <w:szCs w:val="22"/>
          <w:lang w:val="es-ES"/>
        </w:rPr>
        <w:t>. Los arcaísmos</w:t>
      </w:r>
    </w:p>
    <w:p w:rsidR="00530D26" w:rsidRPr="00DB6D7A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Pr="008A07ED" w:rsidRDefault="00530D26" w:rsidP="00530D26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 w:rsidRPr="008A07ED">
        <w:rPr>
          <w:rFonts w:asciiTheme="minorHAnsi" w:hAnsiTheme="minorHAnsi"/>
          <w:i/>
          <w:sz w:val="22"/>
          <w:szCs w:val="22"/>
          <w:lang w:val="es-ES"/>
        </w:rPr>
        <w:t>a)Otrosí=....................., pedimento=......................, proveído=........................</w:t>
      </w:r>
    </w:p>
    <w:p w:rsidR="00530D26" w:rsidRPr="008A07ED" w:rsidRDefault="00530D2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30D26" w:rsidRPr="008A07ED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b) El futuro imperfecto de subjuntivo</w:t>
      </w:r>
    </w:p>
    <w:p w:rsidR="00530D26" w:rsidRPr="008A07ED" w:rsidRDefault="00530D2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30D26" w:rsidRP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530D26">
        <w:rPr>
          <w:rFonts w:asciiTheme="minorHAnsi" w:hAnsiTheme="minorHAnsi"/>
          <w:sz w:val="22"/>
          <w:szCs w:val="22"/>
          <w:lang w:val="es-ES"/>
        </w:rPr>
        <w:t>ej.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530D26">
        <w:rPr>
          <w:rFonts w:asciiTheme="minorHAnsi" w:hAnsiTheme="minorHAnsi"/>
          <w:sz w:val="22"/>
          <w:szCs w:val="22"/>
          <w:lang w:val="es-ES"/>
        </w:rPr>
        <w:t>Hasta que se homologare el nuevo convenio que viniere a sustituirle, o se dictare la decisi</w:t>
      </w:r>
      <w:r>
        <w:rPr>
          <w:rFonts w:asciiTheme="minorHAnsi" w:hAnsiTheme="minorHAnsi"/>
          <w:sz w:val="22"/>
          <w:szCs w:val="22"/>
          <w:lang w:val="es-ES"/>
        </w:rPr>
        <w:t>ón arbitral obligatoria.....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Apercibiéndole de que si así no lo hiciere, se le tendrá por notificado y le parará el perjuicio a que hubiere lugar.....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Cuando por automatización total cesare la explotación en régimen de contrata del centro, central, locutorio o servicio telefónico análogo y se resolviere, por tanto, la misma, los trabajadores que prestaren servicios en aquélla...............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c) Frases y vocablos presentes en el lenguaje administrativo y que deberían suprimirse: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 abajo firmante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 derecho que le asiste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Elevar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En virtud de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Lo que le comunico, lo que se le comunica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Lo que le notifico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Para la debida constancia, para su constancia en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Para su conocimiento y demás efectos, para su conocimiento y efectos procedentes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Por conducto de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Suplicar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8</w:t>
      </w:r>
      <w:r w:rsidR="00F60EF2" w:rsidRPr="00F60EF2">
        <w:rPr>
          <w:rFonts w:asciiTheme="minorHAnsi" w:hAnsiTheme="minorHAnsi"/>
          <w:b/>
          <w:sz w:val="22"/>
          <w:szCs w:val="22"/>
          <w:lang w:val="es-ES"/>
        </w:rPr>
        <w:t>. Preferencia por la construcción nominal.</w:t>
      </w:r>
      <w:r w:rsidR="00F60EF2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a)sustitución de construcciones verbales por construcciones nominales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En la tramitación de este juicio=...........................................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F60EF2" w:rsidRDefault="00F60EF2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sz w:val="22"/>
          <w:szCs w:val="22"/>
          <w:lang w:val="es-ES"/>
        </w:rPr>
        <w:t>b)</w:t>
      </w:r>
      <w:r>
        <w:rPr>
          <w:rFonts w:asciiTheme="minorHAnsi" w:hAnsiTheme="minorHAnsi"/>
          <w:sz w:val="22"/>
          <w:szCs w:val="22"/>
          <w:lang w:val="es-ES"/>
        </w:rPr>
        <w:t>el uso de perífrasis con un verbo vacío o desposeído de significado y un sustantivo que porta mayor carga semántica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presentar reclamación=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interponer recurso=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i/>
          <w:sz w:val="22"/>
          <w:szCs w:val="22"/>
          <w:lang w:val="es-ES"/>
        </w:rPr>
        <w:t>9</w:t>
      </w:r>
      <w:r w:rsidR="00F60EF2" w:rsidRPr="00BE3082">
        <w:rPr>
          <w:rFonts w:asciiTheme="minorHAnsi" w:hAnsiTheme="minorHAnsi"/>
          <w:b/>
          <w:i/>
          <w:sz w:val="22"/>
          <w:szCs w:val="22"/>
          <w:lang w:val="es-ES"/>
        </w:rPr>
        <w:t>.</w:t>
      </w:r>
      <w:r w:rsidR="00BE3082">
        <w:rPr>
          <w:rFonts w:asciiTheme="minorHAnsi" w:hAnsiTheme="minorHAnsi"/>
          <w:b/>
          <w:i/>
          <w:sz w:val="22"/>
          <w:szCs w:val="22"/>
          <w:lang w:val="es-ES"/>
        </w:rPr>
        <w:t xml:space="preserve"> L</w:t>
      </w:r>
      <w:r w:rsidR="00F60EF2" w:rsidRPr="00BE3082">
        <w:rPr>
          <w:rFonts w:asciiTheme="minorHAnsi" w:hAnsiTheme="minorHAnsi"/>
          <w:b/>
          <w:sz w:val="22"/>
          <w:szCs w:val="22"/>
          <w:lang w:val="es-ES"/>
        </w:rPr>
        <w:t>a abundante presencia de formas no personales del verbo: infinitivo, participios (presentes y pasados, muchos en construcción absoluta, los gerundios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Las partes intervinientes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Transcurridp el plazo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Instruido el expediente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Probados los hechos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Resultando que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Siendo oído el testimonio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10</w:t>
      </w:r>
      <w:r w:rsidR="00F60EF2" w:rsidRPr="00BE3082">
        <w:rPr>
          <w:rFonts w:asciiTheme="minorHAnsi" w:hAnsiTheme="minorHAnsi"/>
          <w:b/>
          <w:sz w:val="22"/>
          <w:szCs w:val="22"/>
          <w:lang w:val="es-ES"/>
        </w:rPr>
        <w:t>.Exceso de subordinación</w:t>
      </w:r>
      <w:r w:rsidR="002C4C17" w:rsidRPr="00BE3082">
        <w:rPr>
          <w:rFonts w:asciiTheme="minorHAnsi" w:hAnsiTheme="minorHAnsi"/>
          <w:b/>
          <w:sz w:val="22"/>
          <w:szCs w:val="22"/>
          <w:lang w:val="es-ES"/>
        </w:rPr>
        <w:t>, de la longitud del párrafo y de la abundancia de incisos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</w:t>
      </w:r>
      <w:r w:rsidRPr="002C4C17">
        <w:rPr>
          <w:rFonts w:asciiTheme="minorHAnsi" w:hAnsiTheme="minorHAnsi"/>
          <w:sz w:val="22"/>
          <w:szCs w:val="22"/>
          <w:lang w:val="es-ES"/>
        </w:rPr>
        <w:t>El anacoluto</w:t>
      </w:r>
      <w:r>
        <w:rPr>
          <w:rFonts w:asciiTheme="minorHAnsi" w:hAnsiTheme="minorHAnsi"/>
          <w:sz w:val="22"/>
          <w:szCs w:val="22"/>
          <w:lang w:val="es-ES"/>
        </w:rPr>
        <w:t xml:space="preserve">, el mal uso de los relativos, el “quesuismo”=sustitución del relativo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cuyo</w:t>
      </w:r>
      <w:r>
        <w:rPr>
          <w:rFonts w:asciiTheme="minorHAnsi" w:hAnsiTheme="minorHAnsi"/>
          <w:sz w:val="22"/>
          <w:szCs w:val="22"/>
          <w:lang w:val="es-ES"/>
        </w:rPr>
        <w:t xml:space="preserve"> por el relativo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que</w:t>
      </w:r>
      <w:r>
        <w:rPr>
          <w:rFonts w:asciiTheme="minorHAnsi" w:hAnsiTheme="minorHAnsi"/>
          <w:sz w:val="22"/>
          <w:szCs w:val="22"/>
          <w:lang w:val="es-ES"/>
        </w:rPr>
        <w:t xml:space="preserve"> y el posesivo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su</w:t>
      </w:r>
      <w:r>
        <w:rPr>
          <w:rFonts w:asciiTheme="minorHAnsi" w:hAnsiTheme="minorHAnsi"/>
          <w:sz w:val="22"/>
          <w:szCs w:val="22"/>
          <w:lang w:val="es-ES"/>
        </w:rPr>
        <w:t>, la redundancia de “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el mismo</w:t>
      </w:r>
      <w:r>
        <w:rPr>
          <w:rFonts w:asciiTheme="minorHAnsi" w:hAnsiTheme="minorHAnsi"/>
          <w:sz w:val="22"/>
          <w:szCs w:val="22"/>
          <w:lang w:val="es-ES"/>
        </w:rPr>
        <w:t xml:space="preserve">” = uso pleonástico </w:t>
      </w:r>
    </w:p>
    <w:p w:rsid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P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2C4C17">
        <w:rPr>
          <w:rFonts w:asciiTheme="minorHAnsi" w:hAnsiTheme="minorHAnsi"/>
          <w:i/>
          <w:sz w:val="22"/>
          <w:szCs w:val="22"/>
          <w:lang w:val="es-ES"/>
        </w:rPr>
        <w:t>....se trata de actividades que requieren iniciativa y responsabilidad y que dada la complejidad de las mismas,....</w:t>
      </w:r>
      <w:r>
        <w:rPr>
          <w:rFonts w:asciiTheme="minorHAnsi" w:hAnsiTheme="minorHAnsi"/>
          <w:i/>
          <w:sz w:val="22"/>
          <w:szCs w:val="22"/>
          <w:lang w:val="es-ES"/>
        </w:rPr>
        <w:t>=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11</w:t>
      </w:r>
      <w:r w:rsidR="002C4C17" w:rsidRPr="00BE3082">
        <w:rPr>
          <w:rFonts w:asciiTheme="minorHAnsi" w:hAnsiTheme="minorHAnsi"/>
          <w:b/>
          <w:sz w:val="22"/>
          <w:szCs w:val="22"/>
          <w:lang w:val="es-ES"/>
        </w:rPr>
        <w:t>.Las construcciones pasivas</w:t>
      </w:r>
      <w:r w:rsidR="002C4C17">
        <w:rPr>
          <w:rFonts w:asciiTheme="minorHAnsi" w:hAnsiTheme="minorHAnsi"/>
          <w:sz w:val="22"/>
          <w:szCs w:val="22"/>
          <w:lang w:val="es-ES"/>
        </w:rPr>
        <w:t xml:space="preserve"> (tanto perifrásticas como reflejas), a veces incluso con un orden extraño y de sabor arcaizante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La demanda suscrita fue turnada a este Juzgado y admitida que fue a trámite...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Transcurrido que sea el plazo...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</w:t>
      </w:r>
      <w:r w:rsidR="002C4C17" w:rsidRPr="002C4C17">
        <w:rPr>
          <w:rFonts w:asciiTheme="minorHAnsi" w:hAnsiTheme="minorHAnsi"/>
          <w:sz w:val="22"/>
          <w:szCs w:val="22"/>
          <w:lang w:val="es-ES"/>
        </w:rPr>
        <w:t>Las</w:t>
      </w:r>
      <w:r w:rsidR="002C4C17">
        <w:rPr>
          <w:rFonts w:asciiTheme="minorHAnsi" w:hAnsiTheme="minorHAnsi"/>
          <w:sz w:val="22"/>
          <w:szCs w:val="22"/>
          <w:lang w:val="es-ES"/>
        </w:rPr>
        <w:t xml:space="preserve"> pasivas reflejas suelen coaparecer con el agente expreso en un sintagma preposicional encabezado por las preposiciones de o por, sintagma no permitido en lengua común.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Por el Procurador se interpuso demanda...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fija taxativamente por las partes, se pretende por los recurrente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>s</w:t>
      </w:r>
      <w:r>
        <w:rPr>
          <w:rFonts w:asciiTheme="minorHAnsi" w:hAnsiTheme="minorHAnsi"/>
          <w:i/>
          <w:sz w:val="22"/>
          <w:szCs w:val="22"/>
          <w:lang w:val="es-ES"/>
        </w:rPr>
        <w:t>, se impugna por el actor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66132E" w:rsidRDefault="0066132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b)</w:t>
      </w:r>
      <w:r w:rsidR="00505876">
        <w:rPr>
          <w:rFonts w:asciiTheme="minorHAnsi" w:hAnsiTheme="minorHAnsi"/>
          <w:sz w:val="22"/>
          <w:szCs w:val="22"/>
          <w:lang w:val="es-ES"/>
        </w:rPr>
        <w:t>Ocultación del agente – influye en el uso habitual de colectivos que eclipsan las individualidades tras el nombre de entidades, organismos, instituciones o leyes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...particípese la presente a los registros Civiles...según redacción dada por la Ley 30/199...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lastRenderedPageBreak/>
        <w:t>c)</w:t>
      </w:r>
      <w:r w:rsidR="00505876">
        <w:rPr>
          <w:rFonts w:asciiTheme="minorHAnsi" w:hAnsiTheme="minorHAnsi"/>
          <w:sz w:val="22"/>
          <w:szCs w:val="22"/>
          <w:lang w:val="es-ES"/>
        </w:rPr>
        <w:t>“el plural oficial”, la tercera persona – el caso prototípico es el de la instancia, que obliga al emisor a colocarse en el lugar d</w:t>
      </w:r>
      <w:r w:rsidR="00C26897">
        <w:rPr>
          <w:rFonts w:asciiTheme="minorHAnsi" w:hAnsiTheme="minorHAnsi"/>
          <w:sz w:val="22"/>
          <w:szCs w:val="22"/>
          <w:lang w:val="es-ES"/>
        </w:rPr>
        <w:t>e otro y desencadena, en ocasion</w:t>
      </w:r>
      <w:r w:rsidR="00505876">
        <w:rPr>
          <w:rFonts w:asciiTheme="minorHAnsi" w:hAnsiTheme="minorHAnsi"/>
          <w:sz w:val="22"/>
          <w:szCs w:val="22"/>
          <w:lang w:val="es-ES"/>
        </w:rPr>
        <w:t>es, una incorrecta fluctuación de personas a lo largo del texto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El actuante juntamente con personal a sus órdenes, procedimos de inmediato a acudir al sitio aludido...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(declaración policial)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Pr="00BE3082" w:rsidRDefault="0050587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BE3082">
        <w:rPr>
          <w:rFonts w:asciiTheme="minorHAnsi" w:hAnsiTheme="minorHAnsi"/>
          <w:b/>
          <w:sz w:val="22"/>
          <w:szCs w:val="22"/>
          <w:lang w:val="es-ES"/>
        </w:rPr>
        <w:t>1</w:t>
      </w:r>
      <w:r w:rsidR="0066132E">
        <w:rPr>
          <w:rFonts w:asciiTheme="minorHAnsi" w:hAnsiTheme="minorHAnsi"/>
          <w:b/>
          <w:sz w:val="22"/>
          <w:szCs w:val="22"/>
          <w:lang w:val="es-ES"/>
        </w:rPr>
        <w:t>2</w:t>
      </w:r>
      <w:r w:rsidRPr="00BE3082">
        <w:rPr>
          <w:rFonts w:asciiTheme="minorHAnsi" w:hAnsiTheme="minorHAnsi"/>
          <w:b/>
          <w:sz w:val="22"/>
          <w:szCs w:val="22"/>
          <w:lang w:val="es-ES"/>
        </w:rPr>
        <w:t>.La acumulación de locuciones prepositivas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En el supuesto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 conformidad con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 efectos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 instancias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Según lo dispuesto en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13</w:t>
      </w:r>
      <w:r w:rsidR="00505876" w:rsidRPr="00BE3082">
        <w:rPr>
          <w:rFonts w:asciiTheme="minorHAnsi" w:hAnsiTheme="minorHAnsi"/>
          <w:b/>
          <w:sz w:val="22"/>
          <w:szCs w:val="22"/>
          <w:lang w:val="es-ES"/>
        </w:rPr>
        <w:t>.El abuso de los adverbios en –mente</w:t>
      </w:r>
      <w:r w:rsidR="00505876">
        <w:rPr>
          <w:rFonts w:asciiTheme="minorHAnsi" w:hAnsiTheme="minorHAnsi"/>
          <w:sz w:val="22"/>
          <w:szCs w:val="22"/>
          <w:lang w:val="es-ES"/>
        </w:rPr>
        <w:t>: hinchan y enfatizan la frase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Certifico que lo anterior concuerda bien y fielmente con su original...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14</w:t>
      </w:r>
      <w:r w:rsidR="00B74A68" w:rsidRPr="00BE3082">
        <w:rPr>
          <w:rFonts w:asciiTheme="minorHAnsi" w:hAnsiTheme="minorHAnsi"/>
          <w:b/>
          <w:sz w:val="22"/>
          <w:szCs w:val="22"/>
          <w:lang w:val="es-ES"/>
        </w:rPr>
        <w:t>.El abundante uso (y la acumulación) de los adjetivos, postpuestos y antepuestos, en sintagmas como:</w:t>
      </w:r>
    </w:p>
    <w:p w:rsidR="00B74A68" w:rsidRDefault="00B74A68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Preceptivo juicio oral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Vacación anual mínima retribuida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Decisión arbitral obligatoria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C6282E" w:rsidRDefault="00C6282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B74A68" w:rsidRPr="00BE3082" w:rsidRDefault="00B74A68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BE3082">
        <w:rPr>
          <w:rFonts w:asciiTheme="minorHAnsi" w:hAnsiTheme="minorHAnsi"/>
          <w:b/>
          <w:sz w:val="22"/>
          <w:szCs w:val="22"/>
          <w:lang w:val="es-ES"/>
        </w:rPr>
        <w:t>1</w:t>
      </w:r>
      <w:r w:rsidR="0066132E">
        <w:rPr>
          <w:rFonts w:asciiTheme="minorHAnsi" w:hAnsiTheme="minorHAnsi"/>
          <w:b/>
          <w:sz w:val="22"/>
          <w:szCs w:val="22"/>
          <w:lang w:val="es-ES"/>
        </w:rPr>
        <w:t>5</w:t>
      </w:r>
      <w:r w:rsidRPr="00BE3082">
        <w:rPr>
          <w:rFonts w:asciiTheme="minorHAnsi" w:hAnsiTheme="minorHAnsi"/>
          <w:b/>
          <w:sz w:val="22"/>
          <w:szCs w:val="22"/>
          <w:lang w:val="es-ES"/>
        </w:rPr>
        <w:t>.El uso de parejas y tríos de nombres, verbos y adjetivos de significado muy próximo</w:t>
      </w:r>
    </w:p>
    <w:p w:rsidR="00B74A68" w:rsidRDefault="00B74A68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personen en forma y comparezcan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Serán nulos y no surtirán efectos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Daños y perjuicios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Abogado o letrado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Actor y demandante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cita, llama y emplaza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Debo condenar y condeno</w:t>
      </w:r>
    </w:p>
    <w:p w:rsidR="00B74A68" w:rsidRP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sectPr w:rsidR="00B74A68" w:rsidRPr="00B74A68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067C"/>
    <w:multiLevelType w:val="hybridMultilevel"/>
    <w:tmpl w:val="60704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6688"/>
    <w:multiLevelType w:val="hybridMultilevel"/>
    <w:tmpl w:val="62B8B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C1C"/>
    <w:multiLevelType w:val="hybridMultilevel"/>
    <w:tmpl w:val="C936BBF0"/>
    <w:lvl w:ilvl="0" w:tplc="EE6065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A3"/>
    <w:rsid w:val="000E16BE"/>
    <w:rsid w:val="00222E73"/>
    <w:rsid w:val="002308B8"/>
    <w:rsid w:val="002C4C17"/>
    <w:rsid w:val="002E2937"/>
    <w:rsid w:val="00322233"/>
    <w:rsid w:val="00477F77"/>
    <w:rsid w:val="00505876"/>
    <w:rsid w:val="00530D26"/>
    <w:rsid w:val="005B427D"/>
    <w:rsid w:val="0066132E"/>
    <w:rsid w:val="006766FE"/>
    <w:rsid w:val="008A07ED"/>
    <w:rsid w:val="00A655AC"/>
    <w:rsid w:val="00AC3C51"/>
    <w:rsid w:val="00B74A68"/>
    <w:rsid w:val="00B91331"/>
    <w:rsid w:val="00BE3082"/>
    <w:rsid w:val="00C26897"/>
    <w:rsid w:val="00C6282E"/>
    <w:rsid w:val="00CE5499"/>
    <w:rsid w:val="00DB6D7A"/>
    <w:rsid w:val="00EA1CA3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Camacho Veronika</cp:lastModifiedBy>
  <cp:revision>2</cp:revision>
  <cp:lastPrinted>2014-11-05T08:08:00Z</cp:lastPrinted>
  <dcterms:created xsi:type="dcterms:W3CDTF">2015-11-12T13:09:00Z</dcterms:created>
  <dcterms:modified xsi:type="dcterms:W3CDTF">2015-11-12T13:09:00Z</dcterms:modified>
</cp:coreProperties>
</file>