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41847" w14:textId="77777777" w:rsidR="000C72C0" w:rsidRPr="00332D60" w:rsidRDefault="000C72C0" w:rsidP="00332D60">
      <w:pPr>
        <w:pStyle w:val="NormalWeb"/>
        <w:spacing w:line="360" w:lineRule="auto"/>
        <w:jc w:val="both"/>
        <w:rPr>
          <w:rFonts w:asciiTheme="minorHAnsi" w:hAnsiTheme="minorHAnsi"/>
        </w:rPr>
      </w:pPr>
      <w:r w:rsidRPr="00332D60">
        <w:rPr>
          <w:rFonts w:asciiTheme="minorHAnsi" w:hAnsiTheme="minorHAnsi"/>
          <w:sz w:val="20"/>
          <w:szCs w:val="20"/>
        </w:rPr>
        <w:t xml:space="preserve">El 14 de mayo de 1901 varias lanchas, que regresaban a San </w:t>
      </w:r>
      <w:proofErr w:type="spellStart"/>
      <w:r w:rsidRPr="00332D60">
        <w:rPr>
          <w:rFonts w:asciiTheme="minorHAnsi" w:hAnsiTheme="minorHAnsi"/>
          <w:sz w:val="20"/>
          <w:szCs w:val="20"/>
        </w:rPr>
        <w:t>Sebastián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cargadas de sardina, vieron a una milla de distancia una ballena, que les </w:t>
      </w:r>
      <w:proofErr w:type="spellStart"/>
      <w:r w:rsidRPr="00332D60">
        <w:rPr>
          <w:rFonts w:asciiTheme="minorHAnsi" w:hAnsiTheme="minorHAnsi"/>
          <w:sz w:val="20"/>
          <w:szCs w:val="20"/>
        </w:rPr>
        <w:t>perseguía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. Los </w:t>
      </w:r>
      <w:proofErr w:type="spellStart"/>
      <w:r w:rsidRPr="00332D60">
        <w:rPr>
          <w:rFonts w:asciiTheme="minorHAnsi" w:hAnsiTheme="minorHAnsi"/>
          <w:i/>
          <w:iCs/>
          <w:sz w:val="20"/>
          <w:szCs w:val="20"/>
        </w:rPr>
        <w:t>arrantzales</w:t>
      </w:r>
      <w:proofErr w:type="spellEnd"/>
      <w:r w:rsidRPr="00332D60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332D60">
        <w:rPr>
          <w:rFonts w:asciiTheme="minorHAnsi" w:hAnsiTheme="minorHAnsi"/>
          <w:sz w:val="20"/>
          <w:szCs w:val="20"/>
        </w:rPr>
        <w:t xml:space="preserve">redoblaron sus esfuerzos para alcanzar el puerto. Pero la ballena cambió de rumbo, </w:t>
      </w:r>
      <w:proofErr w:type="spellStart"/>
      <w:r w:rsidRPr="00332D60">
        <w:rPr>
          <w:rFonts w:asciiTheme="minorHAnsi" w:hAnsiTheme="minorHAnsi"/>
          <w:sz w:val="20"/>
          <w:szCs w:val="20"/>
        </w:rPr>
        <w:t>dirigiéndose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332D60">
        <w:rPr>
          <w:rFonts w:asciiTheme="minorHAnsi" w:hAnsiTheme="minorHAnsi"/>
          <w:sz w:val="20"/>
          <w:szCs w:val="20"/>
        </w:rPr>
        <w:t>Zumaia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y </w:t>
      </w:r>
      <w:proofErr w:type="spellStart"/>
      <w:r w:rsidRPr="00332D60">
        <w:rPr>
          <w:rFonts w:asciiTheme="minorHAnsi" w:hAnsiTheme="minorHAnsi"/>
          <w:sz w:val="20"/>
          <w:szCs w:val="20"/>
        </w:rPr>
        <w:t>Orio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. Entonces salieron de San </w:t>
      </w:r>
      <w:proofErr w:type="spellStart"/>
      <w:r w:rsidRPr="00332D60">
        <w:rPr>
          <w:rFonts w:asciiTheme="minorHAnsi" w:hAnsiTheme="minorHAnsi"/>
          <w:sz w:val="20"/>
          <w:szCs w:val="20"/>
        </w:rPr>
        <w:t>Sebastián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diez lanchas, tripuladas por once hombres, para encontrarse con los de </w:t>
      </w:r>
      <w:proofErr w:type="spellStart"/>
      <w:r w:rsidRPr="00332D60">
        <w:rPr>
          <w:rFonts w:asciiTheme="minorHAnsi" w:hAnsiTheme="minorHAnsi"/>
          <w:sz w:val="20"/>
          <w:szCs w:val="20"/>
        </w:rPr>
        <w:t>Orio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, que abatieron con sus arpones a la ballena. En 1993 Benito </w:t>
      </w:r>
      <w:proofErr w:type="spellStart"/>
      <w:r w:rsidRPr="00332D60">
        <w:rPr>
          <w:rFonts w:asciiTheme="minorHAnsi" w:hAnsiTheme="minorHAnsi"/>
          <w:sz w:val="20"/>
          <w:szCs w:val="20"/>
        </w:rPr>
        <w:t>Lertxundi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grabó “Balearen </w:t>
      </w:r>
      <w:proofErr w:type="spellStart"/>
      <w:r w:rsidRPr="00332D60">
        <w:rPr>
          <w:rFonts w:asciiTheme="minorHAnsi" w:hAnsiTheme="minorHAnsi"/>
          <w:sz w:val="20"/>
          <w:szCs w:val="20"/>
        </w:rPr>
        <w:t>bertsoak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”, una </w:t>
      </w:r>
      <w:proofErr w:type="spellStart"/>
      <w:r w:rsidRPr="00332D60">
        <w:rPr>
          <w:rFonts w:asciiTheme="minorHAnsi" w:hAnsiTheme="minorHAnsi"/>
          <w:sz w:val="20"/>
          <w:szCs w:val="20"/>
        </w:rPr>
        <w:t>canción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que recoge versos </w:t>
      </w:r>
      <w:proofErr w:type="spellStart"/>
      <w:r w:rsidRPr="00332D60">
        <w:rPr>
          <w:rFonts w:asciiTheme="minorHAnsi" w:hAnsiTheme="minorHAnsi"/>
          <w:sz w:val="20"/>
          <w:szCs w:val="20"/>
        </w:rPr>
        <w:t>anónimos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que cuentan la compleja historia de la </w:t>
      </w:r>
      <w:proofErr w:type="spellStart"/>
      <w:r w:rsidRPr="00332D60">
        <w:rPr>
          <w:rFonts w:asciiTheme="minorHAnsi" w:hAnsiTheme="minorHAnsi"/>
          <w:sz w:val="20"/>
          <w:szCs w:val="20"/>
        </w:rPr>
        <w:t>última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ballena que </w:t>
      </w:r>
      <w:proofErr w:type="spellStart"/>
      <w:r w:rsidRPr="00332D60">
        <w:rPr>
          <w:rFonts w:asciiTheme="minorHAnsi" w:hAnsiTheme="minorHAnsi"/>
          <w:sz w:val="20"/>
          <w:szCs w:val="20"/>
        </w:rPr>
        <w:t>aparecio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́ en </w:t>
      </w:r>
      <w:proofErr w:type="spellStart"/>
      <w:r w:rsidRPr="00332D60">
        <w:rPr>
          <w:rFonts w:asciiTheme="minorHAnsi" w:hAnsiTheme="minorHAnsi"/>
          <w:sz w:val="20"/>
          <w:szCs w:val="20"/>
        </w:rPr>
        <w:t>Orio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en 1901. La </w:t>
      </w:r>
      <w:proofErr w:type="spellStart"/>
      <w:r w:rsidRPr="00332D60">
        <w:rPr>
          <w:rFonts w:asciiTheme="minorHAnsi" w:hAnsiTheme="minorHAnsi"/>
          <w:sz w:val="20"/>
          <w:szCs w:val="20"/>
        </w:rPr>
        <w:t>canción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 alcanzó gran popularidad y se halla en el disco </w:t>
      </w:r>
      <w:proofErr w:type="spellStart"/>
      <w:r w:rsidRPr="00332D60">
        <w:rPr>
          <w:rFonts w:asciiTheme="minorHAnsi" w:hAnsiTheme="minorHAnsi"/>
          <w:i/>
          <w:iCs/>
          <w:sz w:val="20"/>
          <w:szCs w:val="20"/>
        </w:rPr>
        <w:t>Hunkidura</w:t>
      </w:r>
      <w:proofErr w:type="spellEnd"/>
      <w:r w:rsidRPr="00332D60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332D60">
        <w:rPr>
          <w:rFonts w:asciiTheme="minorHAnsi" w:hAnsiTheme="minorHAnsi"/>
          <w:i/>
          <w:iCs/>
          <w:sz w:val="20"/>
          <w:szCs w:val="20"/>
        </w:rPr>
        <w:t>kuttunak</w:t>
      </w:r>
      <w:proofErr w:type="spellEnd"/>
      <w:r w:rsidRPr="00332D60">
        <w:rPr>
          <w:rFonts w:asciiTheme="minorHAnsi" w:hAnsiTheme="minorHAnsi"/>
          <w:sz w:val="20"/>
          <w:szCs w:val="20"/>
        </w:rPr>
        <w:t xml:space="preserve">, no 14 del disco no 1. </w:t>
      </w:r>
    </w:p>
    <w:p w14:paraId="38E44B23" w14:textId="77777777" w:rsidR="000C72C0" w:rsidRDefault="00332D60" w:rsidP="00332D60">
      <w:pPr>
        <w:pStyle w:val="NormalWeb"/>
        <w:jc w:val="center"/>
      </w:pPr>
      <w:bookmarkStart w:id="0" w:name="_GoBack"/>
      <w:r>
        <w:t>BALEAREN BERTSOAK/VERSOS DE LA BALLENA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0C72C0" w14:paraId="6D07CEA3" w14:textId="77777777" w:rsidTr="000C72C0">
        <w:tc>
          <w:tcPr>
            <w:tcW w:w="4244" w:type="dxa"/>
          </w:tcPr>
          <w:bookmarkEnd w:id="0"/>
          <w:p w14:paraId="29235FF3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Milla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bederatzieun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lenengo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urtean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4D24A5C6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maiatzaren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hamalau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garren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egunian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11F87520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Orioko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erriko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barraren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aurrian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, </w:t>
            </w:r>
          </w:p>
          <w:p w14:paraId="03B1F816" w14:textId="77777777" w:rsidR="000C72C0" w:rsidRPr="00FD44EA" w:rsidRDefault="000C72C0" w:rsidP="000C72C0">
            <w:pPr>
              <w:pStyle w:val="NormalWeb"/>
              <w:rPr>
                <w:rFonts w:ascii="Farisi" w:hAnsi="Farisi" w:cs="Farisi" w:hint="cs"/>
                <w:sz w:val="18"/>
                <w:szCs w:val="18"/>
              </w:rPr>
            </w:pPr>
            <w:proofErr w:type="spellStart"/>
            <w:r w:rsidRPr="00FD44EA">
              <w:rPr>
                <w:rFonts w:ascii="Calibri" w:eastAsia="Calibri" w:hAnsi="Calibri" w:cs="Calibri"/>
                <w:sz w:val="18"/>
                <w:szCs w:val="18"/>
              </w:rPr>
              <w:t>balia</w:t>
            </w:r>
            <w:proofErr w:type="spellEnd"/>
            <w:r w:rsidRPr="00FD44EA">
              <w:rPr>
                <w:rFonts w:ascii="Farisi" w:hAnsi="Farisi" w:cs="Farisi" w:hint="cs"/>
                <w:sz w:val="18"/>
                <w:szCs w:val="18"/>
              </w:rPr>
              <w:t xml:space="preserve"> </w:t>
            </w:r>
            <w:proofErr w:type="spellStart"/>
            <w:r w:rsidRPr="00FD44EA">
              <w:rPr>
                <w:rFonts w:ascii="Calibri" w:eastAsia="Calibri" w:hAnsi="Calibri" w:cs="Calibri"/>
                <w:sz w:val="18"/>
                <w:szCs w:val="18"/>
              </w:rPr>
              <w:t>agertu</w:t>
            </w:r>
            <w:proofErr w:type="spellEnd"/>
            <w:r w:rsidRPr="00FD44EA">
              <w:rPr>
                <w:rFonts w:ascii="Farisi" w:hAnsi="Farisi" w:cs="Farisi" w:hint="cs"/>
                <w:sz w:val="18"/>
                <w:szCs w:val="18"/>
              </w:rPr>
              <w:t xml:space="preserve"> </w:t>
            </w:r>
            <w:proofErr w:type="spellStart"/>
            <w:r w:rsidRPr="00FD44EA">
              <w:rPr>
                <w:rFonts w:ascii="Calibri" w:eastAsia="Calibri" w:hAnsi="Calibri" w:cs="Calibri"/>
                <w:sz w:val="18"/>
                <w:szCs w:val="18"/>
              </w:rPr>
              <w:t>zan</w:t>
            </w:r>
            <w:proofErr w:type="spellEnd"/>
            <w:r w:rsidRPr="00FD44EA">
              <w:rPr>
                <w:rFonts w:ascii="Farisi" w:hAnsi="Farisi" w:cs="Farisi" w:hint="cs"/>
                <w:sz w:val="18"/>
                <w:szCs w:val="18"/>
              </w:rPr>
              <w:t xml:space="preserve"> </w:t>
            </w:r>
            <w:proofErr w:type="spellStart"/>
            <w:r w:rsidRPr="00FD44EA">
              <w:rPr>
                <w:rFonts w:ascii="Calibri" w:eastAsia="Calibri" w:hAnsi="Calibri" w:cs="Calibri"/>
                <w:sz w:val="18"/>
                <w:szCs w:val="18"/>
              </w:rPr>
              <w:t>beatzik</w:t>
            </w:r>
            <w:proofErr w:type="spellEnd"/>
            <w:r w:rsidRPr="00FD44EA">
              <w:rPr>
                <w:rFonts w:ascii="Farisi" w:hAnsi="Farisi" w:cs="Farisi" w:hint="cs"/>
                <w:sz w:val="18"/>
                <w:szCs w:val="18"/>
              </w:rPr>
              <w:t xml:space="preserve"> </w:t>
            </w:r>
            <w:proofErr w:type="spellStart"/>
            <w:r w:rsidRPr="00FD44EA">
              <w:rPr>
                <w:rFonts w:ascii="Calibri" w:eastAsia="Calibri" w:hAnsi="Calibri" w:cs="Calibri"/>
                <w:sz w:val="18"/>
                <w:szCs w:val="18"/>
              </w:rPr>
              <w:t>aldian</w:t>
            </w:r>
            <w:proofErr w:type="spellEnd"/>
            <w:r w:rsidRPr="00FD44EA">
              <w:rPr>
                <w:rFonts w:ascii="Farisi" w:hAnsi="Farisi" w:cs="Farisi" w:hint="cs"/>
                <w:sz w:val="18"/>
                <w:szCs w:val="18"/>
              </w:rPr>
              <w:t xml:space="preserve">. </w:t>
            </w:r>
          </w:p>
          <w:p w14:paraId="5D8724F4" w14:textId="77777777" w:rsidR="000C72C0" w:rsidRDefault="000C72C0" w:rsidP="000C72C0">
            <w:pPr>
              <w:pStyle w:val="NormalWeb"/>
            </w:pPr>
          </w:p>
        </w:tc>
        <w:tc>
          <w:tcPr>
            <w:tcW w:w="4244" w:type="dxa"/>
          </w:tcPr>
          <w:p w14:paraId="24A190FD" w14:textId="77777777" w:rsidR="00FD44EA" w:rsidRDefault="000C72C0" w:rsidP="00FD44EA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El catorce de mayo </w:t>
            </w:r>
          </w:p>
          <w:p w14:paraId="65440669" w14:textId="77777777" w:rsidR="000C72C0" w:rsidRDefault="000C72C0" w:rsidP="00FD44EA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de mil novecientos uno</w:t>
            </w:r>
          </w:p>
          <w:p w14:paraId="7DB6D570" w14:textId="77777777" w:rsidR="000C72C0" w:rsidRDefault="000C72C0" w:rsidP="00FD44EA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enfrente de la barra</w:t>
            </w:r>
            <w:r w:rsidR="00FD44EA">
              <w:rPr>
                <w:rFonts w:ascii="Frutiger" w:hAnsi="Frutiger"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Orio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>,</w:t>
            </w:r>
          </w:p>
          <w:p w14:paraId="6A272E15" w14:textId="77777777" w:rsidR="000C72C0" w:rsidRPr="000C72C0" w:rsidRDefault="000C72C0" w:rsidP="00FD44EA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aparecio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́ una ballena hacia las nueve. </w:t>
            </w:r>
          </w:p>
          <w:p w14:paraId="7C1FDA54" w14:textId="77777777" w:rsidR="000C72C0" w:rsidRPr="000C72C0" w:rsidRDefault="000C72C0">
            <w:pPr>
              <w:rPr>
                <w:rFonts w:ascii="Frutiger" w:hAnsi="Frutiger"/>
                <w:sz w:val="18"/>
                <w:szCs w:val="18"/>
              </w:rPr>
            </w:pPr>
          </w:p>
        </w:tc>
      </w:tr>
      <w:tr w:rsidR="000C72C0" w14:paraId="1702578F" w14:textId="77777777" w:rsidTr="000C72C0">
        <w:tc>
          <w:tcPr>
            <w:tcW w:w="4244" w:type="dxa"/>
          </w:tcPr>
          <w:p w14:paraId="5F8F2272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Aundia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bazan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ere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azkar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ibilian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>.</w:t>
            </w:r>
          </w:p>
          <w:p w14:paraId="11296A86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Bueltaka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zebillen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jun da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etorrian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7CE85ADC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Ondarra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arrotuaz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murgil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igarian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78F2B55C" w14:textId="77777777" w:rsidR="000C72C0" w:rsidRDefault="000C72C0" w:rsidP="000C72C0">
            <w:pPr>
              <w:pStyle w:val="NormalWeb"/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Zorriak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zeuzkan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aiek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bota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naian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12248BFA" w14:textId="77777777" w:rsidR="000C72C0" w:rsidRDefault="000C72C0"/>
        </w:tc>
        <w:tc>
          <w:tcPr>
            <w:tcW w:w="4244" w:type="dxa"/>
          </w:tcPr>
          <w:p w14:paraId="1F1AAB8C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A pesar de ser tan grande,</w:t>
            </w:r>
            <w:r w:rsidR="00FD44EA">
              <w:rPr>
                <w:rFonts w:ascii="Frutiger" w:hAnsi="Frutiger"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movía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con facilidad.</w:t>
            </w:r>
          </w:p>
          <w:p w14:paraId="5D33D666" w14:textId="77777777" w:rsidR="00FD44EA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Iba y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venía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>, dando vueltas,</w:t>
            </w:r>
          </w:p>
          <w:p w14:paraId="28B4FE44" w14:textId="77777777" w:rsidR="00FD44EA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removiendo la arena,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sumergiéndose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en e</w:t>
            </w:r>
            <w:r w:rsidR="00FD44EA">
              <w:rPr>
                <w:rFonts w:ascii="Frutiger" w:hAnsi="Frutiger"/>
                <w:sz w:val="18"/>
                <w:szCs w:val="18"/>
              </w:rPr>
              <w:t>l agua</w:t>
            </w:r>
          </w:p>
          <w:p w14:paraId="428B502B" w14:textId="77777777" w:rsidR="000C72C0" w:rsidRDefault="00FD44EA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queriendo quitarse los piojos que tenía.</w:t>
            </w:r>
          </w:p>
          <w:p w14:paraId="758F56D0" w14:textId="77777777" w:rsidR="000C72C0" w:rsidRPr="00FD44EA" w:rsidRDefault="000C72C0">
            <w:pPr>
              <w:rPr>
                <w:rFonts w:ascii="Bangla MN" w:hAnsi="Bangla MN"/>
                <w:sz w:val="18"/>
                <w:szCs w:val="18"/>
              </w:rPr>
            </w:pPr>
          </w:p>
        </w:tc>
      </w:tr>
      <w:tr w:rsidR="000C72C0" w14:paraId="597AF0E1" w14:textId="77777777" w:rsidTr="000C72C0">
        <w:tc>
          <w:tcPr>
            <w:tcW w:w="4244" w:type="dxa"/>
          </w:tcPr>
          <w:p w14:paraId="4FE5D54D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Ikusi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zutenian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ala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zebillela</w:t>
            </w:r>
            <w:proofErr w:type="spellEnd"/>
          </w:p>
          <w:p w14:paraId="3F34C855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beriala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jun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ziran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treñeruen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billa.</w:t>
            </w:r>
          </w:p>
          <w:p w14:paraId="66F64B27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Arpoi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dinamitak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soka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billa. </w:t>
            </w:r>
          </w:p>
          <w:p w14:paraId="11AE150D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Agur</w:t>
            </w:r>
            <w:r w:rsidR="007A0418">
              <w:rPr>
                <w:rFonts w:ascii="Frutiger" w:hAnsi="Frutiger"/>
                <w:sz w:val="18"/>
                <w:szCs w:val="18"/>
              </w:rPr>
              <w:t>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ekartzeko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etzan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jende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illa. </w:t>
            </w:r>
          </w:p>
          <w:p w14:paraId="5E6A4D31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</w:p>
        </w:tc>
        <w:tc>
          <w:tcPr>
            <w:tcW w:w="4244" w:type="dxa"/>
          </w:tcPr>
          <w:p w14:paraId="2F2036DB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Cuando le vieron moverse de aquella manera,</w:t>
            </w:r>
          </w:p>
          <w:p w14:paraId="01E5322D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inmediatamente se pusieron a preparar embarcaciones,</w:t>
            </w:r>
          </w:p>
          <w:p w14:paraId="50C287D1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arpones, dinamita y sogas.</w:t>
            </w:r>
          </w:p>
          <w:p w14:paraId="51E141DB" w14:textId="77777777" w:rsidR="000C72C0" w:rsidRDefault="000C72C0" w:rsidP="000C72C0">
            <w:pPr>
              <w:pStyle w:val="NormalWeb"/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Rápidamente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los adquirieron. </w:t>
            </w:r>
          </w:p>
          <w:p w14:paraId="49A852BD" w14:textId="77777777" w:rsidR="000C72C0" w:rsidRDefault="000C72C0"/>
        </w:tc>
      </w:tr>
      <w:tr w:rsidR="000C72C0" w14:paraId="5A4A0DFA" w14:textId="77777777" w:rsidTr="000C72C0">
        <w:tc>
          <w:tcPr>
            <w:tcW w:w="4244" w:type="dxa"/>
          </w:tcPr>
          <w:p w14:paraId="5C77C7DF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Bost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treñero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juan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ziran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patroi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banarekin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7A3B9192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Mutil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bizkor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bikain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guztiz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onarekin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5A4C8CE4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Manuel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Olaizola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Loidirekin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45C5F499" w14:textId="77777777" w:rsidR="000C72C0" w:rsidRP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Uranga,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Atxaga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Manterolarekin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56456F64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</w:p>
        </w:tc>
        <w:tc>
          <w:tcPr>
            <w:tcW w:w="4244" w:type="dxa"/>
          </w:tcPr>
          <w:p w14:paraId="40CF390D" w14:textId="77777777" w:rsidR="00831894" w:rsidRDefault="00831894" w:rsidP="00831894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Cinco embarcaciones</w:t>
            </w:r>
            <w:r w:rsidRPr="000C72C0">
              <w:rPr>
                <w:rFonts w:ascii="Frutiger" w:hAnsi="Frutiger"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sz w:val="18"/>
                <w:szCs w:val="18"/>
              </w:rPr>
              <w:t>se hicieron a la mar,</w:t>
            </w:r>
          </w:p>
          <w:p w14:paraId="68CC8CE0" w14:textId="77777777" w:rsidR="00831894" w:rsidRDefault="00831894" w:rsidP="00831894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cada una con su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patrón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>.</w:t>
            </w:r>
          </w:p>
          <w:p w14:paraId="0A454F76" w14:textId="77777777" w:rsidR="00831894" w:rsidRDefault="00332D60" w:rsidP="00831894">
            <w:pPr>
              <w:pStyle w:val="NormalWeb"/>
            </w:pPr>
            <w:r>
              <w:rPr>
                <w:rFonts w:ascii="Frutiger" w:hAnsi="Frutiger"/>
                <w:sz w:val="18"/>
                <w:szCs w:val="18"/>
              </w:rPr>
              <w:t>Con los</w:t>
            </w:r>
            <w:r w:rsidR="00831894">
              <w:rPr>
                <w:rFonts w:ascii="Frutiger" w:hAnsi="Frutiger"/>
                <w:sz w:val="18"/>
                <w:szCs w:val="18"/>
              </w:rPr>
              <w:t xml:space="preserve"> muchachos </w:t>
            </w:r>
            <w:proofErr w:type="spellStart"/>
            <w:r w:rsidR="00831894">
              <w:rPr>
                <w:rFonts w:ascii="Frutiger" w:hAnsi="Frutiger"/>
                <w:sz w:val="18"/>
                <w:szCs w:val="18"/>
              </w:rPr>
              <w:t>más</w:t>
            </w:r>
            <w:proofErr w:type="spellEnd"/>
            <w:r w:rsidR="00831894">
              <w:rPr>
                <w:rFonts w:ascii="Frutiger" w:hAnsi="Frutiger"/>
                <w:sz w:val="18"/>
                <w:szCs w:val="18"/>
              </w:rPr>
              <w:t xml:space="preserve"> fornidos: Manuel </w:t>
            </w:r>
            <w:proofErr w:type="spellStart"/>
            <w:r w:rsidR="00831894">
              <w:rPr>
                <w:rFonts w:ascii="Frutiger" w:hAnsi="Frutiger"/>
                <w:sz w:val="18"/>
                <w:szCs w:val="18"/>
              </w:rPr>
              <w:t>Olaizola</w:t>
            </w:r>
            <w:proofErr w:type="spellEnd"/>
            <w:r w:rsidR="00831894"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20060C6E" w14:textId="77777777" w:rsidR="00831894" w:rsidRDefault="00831894" w:rsidP="00831894">
            <w:pPr>
              <w:pStyle w:val="NormalWeb"/>
            </w:pPr>
            <w:r>
              <w:rPr>
                <w:rFonts w:ascii="Frutiger" w:hAnsi="Frutiger"/>
                <w:sz w:val="18"/>
                <w:szCs w:val="18"/>
              </w:rPr>
              <w:t xml:space="preserve">con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Loidi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Uranga y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Atxaga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Manterola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23179208" w14:textId="77777777" w:rsidR="000C72C0" w:rsidRDefault="000C72C0"/>
        </w:tc>
      </w:tr>
      <w:tr w:rsidR="000C72C0" w14:paraId="674B401D" w14:textId="77777777" w:rsidTr="000C72C0">
        <w:tc>
          <w:tcPr>
            <w:tcW w:w="4244" w:type="dxa"/>
          </w:tcPr>
          <w:p w14:paraId="66071E30" w14:textId="77777777" w:rsidR="000C72C0" w:rsidRDefault="000C72C0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Baliak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egindako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salto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marruak</w:t>
            </w:r>
            <w:proofErr w:type="spellEnd"/>
          </w:p>
          <w:p w14:paraId="3A1E06A2" w14:textId="77777777" w:rsidR="000C72C0" w:rsidRDefault="000C72C0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ziran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izugarri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ikaratzekuak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2CF13D9C" w14:textId="77777777" w:rsidR="000C72C0" w:rsidRDefault="000C72C0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lastRenderedPageBreak/>
              <w:t>Atzera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egin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gabe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ango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arriskuak</w:t>
            </w:r>
            <w:proofErr w:type="spellEnd"/>
          </w:p>
          <w:p w14:paraId="3DD54B76" w14:textId="77777777" w:rsidR="000C72C0" w:rsidRDefault="000C72C0" w:rsidP="00831894">
            <w:pPr>
              <w:pStyle w:val="NormalWeb"/>
              <w:spacing w:line="360" w:lineRule="auto"/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arpoiakin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il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zuten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ziran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angoak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3ABCB3C7" w14:textId="77777777" w:rsidR="000C72C0" w:rsidRDefault="000C72C0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</w:p>
        </w:tc>
        <w:tc>
          <w:tcPr>
            <w:tcW w:w="4244" w:type="dxa"/>
          </w:tcPr>
          <w:p w14:paraId="74499ED3" w14:textId="77777777" w:rsidR="00332D60" w:rsidRDefault="00831894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lastRenderedPageBreak/>
              <w:t>Los saltos y bufidos de la ballena</w:t>
            </w:r>
            <w:r w:rsidR="00332D60"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475EF412" w14:textId="77777777" w:rsidR="00332D60" w:rsidRDefault="00831894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eran terribles</w:t>
            </w:r>
            <w:r w:rsidR="00332D60">
              <w:rPr>
                <w:rFonts w:ascii="Frutiger" w:hAnsi="Frutiger"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sz w:val="18"/>
                <w:szCs w:val="18"/>
              </w:rPr>
              <w:t>y amedrenta</w:t>
            </w:r>
            <w:r w:rsidR="00332D60">
              <w:rPr>
                <w:rFonts w:ascii="Frutiger" w:hAnsi="Frutiger"/>
                <w:sz w:val="18"/>
                <w:szCs w:val="18"/>
              </w:rPr>
              <w:t>dores.</w:t>
            </w:r>
          </w:p>
          <w:p w14:paraId="20C63447" w14:textId="77777777" w:rsidR="00332D60" w:rsidRDefault="00831894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lastRenderedPageBreak/>
              <w:t xml:space="preserve">Sin retroceder un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ápice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sz w:val="18"/>
                <w:szCs w:val="18"/>
              </w:rPr>
              <w:t xml:space="preserve">ante los </w:t>
            </w:r>
            <w:proofErr w:type="spellStart"/>
            <w:proofErr w:type="gramStart"/>
            <w:r>
              <w:rPr>
                <w:rFonts w:ascii="Frutiger" w:hAnsi="Frutiger"/>
                <w:sz w:val="18"/>
                <w:szCs w:val="18"/>
              </w:rPr>
              <w:t>riesgos,que</w:t>
            </w:r>
            <w:proofErr w:type="spellEnd"/>
            <w:proofErr w:type="gram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corrían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, </w:t>
            </w:r>
          </w:p>
          <w:p w14:paraId="6ED0442F" w14:textId="77777777" w:rsidR="00831894" w:rsidRPr="00831894" w:rsidRDefault="00332D60" w:rsidP="00831894">
            <w:pPr>
              <w:pStyle w:val="NormalWeb"/>
              <w:spacing w:line="360" w:lineRule="auto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l</w:t>
            </w:r>
            <w:r w:rsidR="00831894">
              <w:rPr>
                <w:rFonts w:ascii="Frutiger" w:hAnsi="Frutiger"/>
                <w:sz w:val="18"/>
                <w:szCs w:val="18"/>
              </w:rPr>
              <w:t xml:space="preserve">a mataron con arpones. ¡Qué </w:t>
            </w:r>
            <w:proofErr w:type="spellStart"/>
            <w:r w:rsidR="00831894">
              <w:rPr>
                <w:rFonts w:ascii="Frutiger" w:hAnsi="Frutiger"/>
                <w:sz w:val="18"/>
                <w:szCs w:val="18"/>
              </w:rPr>
              <w:t>espectáculo</w:t>
            </w:r>
            <w:proofErr w:type="spellEnd"/>
            <w:r w:rsidR="00831894"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 w:rsidR="00831894">
              <w:rPr>
                <w:rFonts w:ascii="Frutiger" w:hAnsi="Frutiger"/>
                <w:sz w:val="18"/>
                <w:szCs w:val="18"/>
              </w:rPr>
              <w:t>aquél</w:t>
            </w:r>
            <w:proofErr w:type="spellEnd"/>
            <w:r w:rsidR="00831894">
              <w:rPr>
                <w:rFonts w:ascii="Frutiger" w:hAnsi="Frutiger"/>
                <w:sz w:val="18"/>
                <w:szCs w:val="18"/>
              </w:rPr>
              <w:t xml:space="preserve">! </w:t>
            </w:r>
          </w:p>
          <w:p w14:paraId="46D4A859" w14:textId="77777777" w:rsidR="000C72C0" w:rsidRDefault="000C72C0" w:rsidP="00831894">
            <w:pPr>
              <w:spacing w:line="360" w:lineRule="auto"/>
            </w:pPr>
          </w:p>
        </w:tc>
      </w:tr>
      <w:tr w:rsidR="000C72C0" w14:paraId="5958A16A" w14:textId="77777777" w:rsidTr="000C72C0">
        <w:tc>
          <w:tcPr>
            <w:tcW w:w="4244" w:type="dxa"/>
          </w:tcPr>
          <w:p w14:paraId="4CE773F2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lastRenderedPageBreak/>
              <w:t>Bost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txalupa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jiran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erdian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balia</w:t>
            </w:r>
            <w:proofErr w:type="spellEnd"/>
          </w:p>
          <w:p w14:paraId="6657FBD4" w14:textId="77777777" w:rsidR="000C72C0" w:rsidRP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gizonak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egin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zuten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bai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naiko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pelia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5864E9F4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Ikusi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zutenian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il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edo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itoa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32700BBC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legorretikan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bazan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biba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txaloa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0F7EF9D3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</w:p>
        </w:tc>
        <w:tc>
          <w:tcPr>
            <w:tcW w:w="4244" w:type="dxa"/>
          </w:tcPr>
          <w:p w14:paraId="1542D4EB" w14:textId="77777777" w:rsidR="00332D60" w:rsidRDefault="00831894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Cinco embarcaciones rodeaban</w:t>
            </w:r>
            <w:r w:rsidR="00332D60">
              <w:rPr>
                <w:rFonts w:ascii="Frutiger" w:hAnsi="Frutiger"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sz w:val="18"/>
                <w:szCs w:val="18"/>
              </w:rPr>
              <w:t xml:space="preserve">a la </w:t>
            </w:r>
            <w:proofErr w:type="spellStart"/>
            <w:proofErr w:type="gramStart"/>
            <w:r>
              <w:rPr>
                <w:rFonts w:ascii="Frutiger" w:hAnsi="Frutiger"/>
                <w:sz w:val="18"/>
                <w:szCs w:val="18"/>
              </w:rPr>
              <w:t>ballena,</w:t>
            </w:r>
            <w:r>
              <w:rPr>
                <w:rFonts w:ascii="Frutiger" w:hAnsi="Frutiger"/>
                <w:sz w:val="18"/>
                <w:szCs w:val="18"/>
              </w:rPr>
              <w:t>que</w:t>
            </w:r>
            <w:proofErr w:type="spellEnd"/>
            <w:proofErr w:type="gramEnd"/>
            <w:r>
              <w:rPr>
                <w:rFonts w:ascii="Frutiger" w:hAnsi="Frutiger"/>
                <w:sz w:val="18"/>
                <w:szCs w:val="18"/>
              </w:rPr>
              <w:t xml:space="preserve"> estaba en medio.</w:t>
            </w:r>
          </w:p>
          <w:p w14:paraId="3FEEF6DD" w14:textId="77777777" w:rsidR="00332D60" w:rsidRDefault="00831894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Los hombres pelearon esforzad</w:t>
            </w:r>
            <w:r w:rsidR="00332D60">
              <w:rPr>
                <w:rFonts w:ascii="Frutiger" w:hAnsi="Frutiger"/>
                <w:sz w:val="18"/>
                <w:szCs w:val="18"/>
              </w:rPr>
              <w:t>amente.</w:t>
            </w:r>
          </w:p>
          <w:p w14:paraId="4D815EAA" w14:textId="77777777" w:rsidR="00332D60" w:rsidRDefault="00831894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Cuando la vieron muerta </w:t>
            </w:r>
            <w:proofErr w:type="gramStart"/>
            <w:r>
              <w:rPr>
                <w:rFonts w:ascii="Frutiger" w:hAnsi="Frutiger"/>
                <w:sz w:val="18"/>
                <w:szCs w:val="18"/>
              </w:rPr>
              <w:t xml:space="preserve">o </w:t>
            </w:r>
            <w:r>
              <w:rPr>
                <w:rFonts w:ascii="Frutiger" w:hAnsi="Frutiger"/>
                <w:sz w:val="18"/>
                <w:szCs w:val="18"/>
              </w:rPr>
              <w:t xml:space="preserve"> ahogada</w:t>
            </w:r>
            <w:proofErr w:type="gramEnd"/>
            <w:r w:rsidR="00332D60">
              <w:rPr>
                <w:rFonts w:ascii="Frutiger" w:hAnsi="Frutiger"/>
                <w:sz w:val="18"/>
                <w:szCs w:val="18"/>
              </w:rPr>
              <w:t>,</w:t>
            </w:r>
          </w:p>
          <w:p w14:paraId="77198C8D" w14:textId="77777777" w:rsidR="00831894" w:rsidRPr="00831894" w:rsidRDefault="00332D60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desde tierra se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oían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Frutiger" w:hAnsi="Frutiger"/>
                <w:sz w:val="18"/>
                <w:szCs w:val="18"/>
              </w:rPr>
              <w:t>gritos,</w:t>
            </w:r>
            <w:r w:rsidR="00831894">
              <w:rPr>
                <w:rFonts w:ascii="Frutiger" w:hAnsi="Frutiger"/>
                <w:sz w:val="18"/>
                <w:szCs w:val="18"/>
              </w:rPr>
              <w:t>vivas</w:t>
            </w:r>
            <w:proofErr w:type="spellEnd"/>
            <w:proofErr w:type="gramEnd"/>
            <w:r w:rsidR="00831894">
              <w:rPr>
                <w:rFonts w:ascii="Frutiger" w:hAnsi="Frutiger"/>
                <w:sz w:val="18"/>
                <w:szCs w:val="18"/>
              </w:rPr>
              <w:t xml:space="preserve"> y aplausos. </w:t>
            </w:r>
          </w:p>
          <w:p w14:paraId="2A31F389" w14:textId="77777777" w:rsidR="000C72C0" w:rsidRDefault="000C72C0" w:rsidP="00831894">
            <w:pPr>
              <w:spacing w:line="360" w:lineRule="auto"/>
            </w:pPr>
          </w:p>
        </w:tc>
      </w:tr>
      <w:tr w:rsidR="000C72C0" w14:paraId="04A68785" w14:textId="77777777" w:rsidTr="000C72C0">
        <w:tc>
          <w:tcPr>
            <w:tcW w:w="4244" w:type="dxa"/>
          </w:tcPr>
          <w:p w14:paraId="383546C3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Amabi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metro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luze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gerria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amar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lodi</w:t>
            </w:r>
            <w:proofErr w:type="spellEnd"/>
          </w:p>
          <w:p w14:paraId="6EE865DA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buztan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pala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lau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zabal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albuetan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pala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6498532E" w14:textId="77777777" w:rsidR="000C72C0" w:rsidRDefault="000C72C0" w:rsidP="000C72C0">
            <w:pPr>
              <w:pStyle w:val="NormalWeb"/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ezpañetan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bizarrak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beste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ilera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42BBF6A2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orraziak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bezala</w:t>
            </w:r>
            <w:proofErr w:type="spellEnd"/>
            <w:r w:rsidR="00FD44EA"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zeuzkan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ederki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3FF18669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</w:p>
        </w:tc>
        <w:tc>
          <w:tcPr>
            <w:tcW w:w="4244" w:type="dxa"/>
          </w:tcPr>
          <w:p w14:paraId="2FBE30A7" w14:textId="77777777" w:rsidR="00332D60" w:rsidRDefault="00831894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Medía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doce metros de lar</w:t>
            </w:r>
            <w:r w:rsidR="00FD44EA">
              <w:rPr>
                <w:rFonts w:ascii="Frutiger" w:hAnsi="Frutiger"/>
                <w:sz w:val="18"/>
                <w:szCs w:val="18"/>
              </w:rPr>
              <w:t xml:space="preserve">go, </w:t>
            </w:r>
            <w:r>
              <w:rPr>
                <w:rFonts w:ascii="Frutiger" w:hAnsi="Frutiger"/>
                <w:sz w:val="18"/>
                <w:szCs w:val="18"/>
              </w:rPr>
              <w:t>la panza diez metros,</w:t>
            </w:r>
          </w:p>
          <w:p w14:paraId="2E5D4D96" w14:textId="77777777" w:rsidR="00332D60" w:rsidRDefault="00831894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la pala de la cola cuatro de</w:t>
            </w:r>
            <w:r w:rsidR="00FD44EA">
              <w:rPr>
                <w:rFonts w:ascii="Frutiger" w:hAnsi="Frutiger"/>
                <w:sz w:val="18"/>
                <w:szCs w:val="18"/>
              </w:rPr>
              <w:t xml:space="preserve"> ancho, a los lados dos</w:t>
            </w:r>
          </w:p>
          <w:p w14:paraId="4C7641F1" w14:textId="77777777" w:rsidR="00332D60" w:rsidRDefault="00FD44EA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Frutiger" w:hAnsi="Frutiger"/>
                <w:sz w:val="18"/>
                <w:szCs w:val="18"/>
              </w:rPr>
              <w:t>aletas,dos</w:t>
            </w:r>
            <w:proofErr w:type="spellEnd"/>
            <w:proofErr w:type="gramEnd"/>
            <w:r>
              <w:rPr>
                <w:rFonts w:ascii="Frutiger" w:hAnsi="Frutiger"/>
                <w:sz w:val="18"/>
                <w:szCs w:val="18"/>
              </w:rPr>
              <w:t xml:space="preserve"> filas de barbas en los labios,</w:t>
            </w:r>
          </w:p>
          <w:p w14:paraId="6FCC9B35" w14:textId="77777777" w:rsidR="00831894" w:rsidRPr="00FD44EA" w:rsidRDefault="00FD44EA" w:rsidP="00332D6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bien colocadas </w:t>
            </w:r>
            <w:r w:rsidR="00831894">
              <w:rPr>
                <w:rFonts w:ascii="Frutiger" w:hAnsi="Frutiger"/>
                <w:sz w:val="18"/>
                <w:szCs w:val="18"/>
              </w:rPr>
              <w:t xml:space="preserve">como un peine. </w:t>
            </w:r>
          </w:p>
          <w:p w14:paraId="176B263C" w14:textId="77777777" w:rsidR="000C72C0" w:rsidRDefault="000C72C0"/>
        </w:tc>
      </w:tr>
      <w:tr w:rsidR="000C72C0" w14:paraId="77E0DE37" w14:textId="77777777" w:rsidTr="000C72C0">
        <w:tc>
          <w:tcPr>
            <w:tcW w:w="4244" w:type="dxa"/>
          </w:tcPr>
          <w:p w14:paraId="03A9A3E1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Gorputzez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milla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berreun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arrua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>.</w:t>
            </w:r>
          </w:p>
          <w:p w14:paraId="1E00A8CF" w14:textId="77777777" w:rsidR="000C72C0" w:rsidRDefault="000C72C0" w:rsidP="000C72C0">
            <w:pPr>
              <w:pStyle w:val="NormalWeb"/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Beste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berreun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mingain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ta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tripa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barruak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1A58DE46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Gutxi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janez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etzegon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batere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galdua</w:t>
            </w:r>
            <w:proofErr w:type="spellEnd"/>
          </w:p>
          <w:p w14:paraId="5E53EB6F" w14:textId="77777777" w:rsidR="000C72C0" w:rsidRDefault="000C72C0" w:rsidP="000C72C0">
            <w:pPr>
              <w:pStyle w:val="NormalWeb"/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tiñako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sei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pesetan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izan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zan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saldua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547BF084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proofErr w:type="spellStart"/>
            <w:r>
              <w:rPr>
                <w:rFonts w:ascii="Frutiger" w:hAnsi="Frutiger"/>
                <w:sz w:val="18"/>
                <w:szCs w:val="18"/>
              </w:rPr>
              <w:t>Gertatua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jarri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det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egiaren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alde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31C6E713" w14:textId="77777777" w:rsidR="000C72C0" w:rsidRDefault="000C72C0" w:rsidP="000C72C0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</w:p>
        </w:tc>
        <w:tc>
          <w:tcPr>
            <w:tcW w:w="4244" w:type="dxa"/>
          </w:tcPr>
          <w:p w14:paraId="369B85B1" w14:textId="77777777" w:rsidR="00FD44EA" w:rsidRDefault="00FD44EA" w:rsidP="00831894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Su cuerpo pesaba</w:t>
            </w:r>
            <w:r w:rsidR="00332D60">
              <w:rPr>
                <w:rFonts w:ascii="Frutiger" w:hAnsi="Frutiger"/>
                <w:sz w:val="18"/>
                <w:szCs w:val="18"/>
              </w:rPr>
              <w:t xml:space="preserve"> </w:t>
            </w:r>
            <w:r w:rsidR="00831894">
              <w:rPr>
                <w:rFonts w:ascii="Frutiger" w:hAnsi="Frutiger"/>
                <w:sz w:val="18"/>
                <w:szCs w:val="18"/>
              </w:rPr>
              <w:t>mil doscientas arrobas.</w:t>
            </w:r>
          </w:p>
          <w:p w14:paraId="07649D36" w14:textId="77777777" w:rsidR="00332D60" w:rsidRDefault="00831894" w:rsidP="00831894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Otras doscientas la lengua y </w:t>
            </w:r>
            <w:r w:rsidR="00332D60">
              <w:rPr>
                <w:rFonts w:ascii="Frutiger" w:hAnsi="Frutiger"/>
                <w:sz w:val="18"/>
                <w:szCs w:val="18"/>
              </w:rPr>
              <w:t xml:space="preserve">las </w:t>
            </w:r>
            <w:proofErr w:type="spellStart"/>
            <w:r w:rsidR="00332D60">
              <w:rPr>
                <w:rFonts w:ascii="Frutiger" w:hAnsi="Frutiger"/>
                <w:sz w:val="18"/>
                <w:szCs w:val="18"/>
              </w:rPr>
              <w:t>entrañas.</w:t>
            </w:r>
            <w:proofErr w:type="spellEnd"/>
          </w:p>
          <w:p w14:paraId="39EFE627" w14:textId="77777777" w:rsidR="00332D60" w:rsidRDefault="00FD44EA" w:rsidP="00831894">
            <w:pPr>
              <w:pStyle w:val="NormalWeb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 xml:space="preserve">No estaba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débil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 </w:t>
            </w:r>
            <w:r w:rsidR="00831894">
              <w:rPr>
                <w:rFonts w:ascii="Frutiger" w:hAnsi="Frutiger"/>
                <w:sz w:val="18"/>
                <w:szCs w:val="18"/>
              </w:rPr>
              <w:t>po</w:t>
            </w:r>
            <w:r w:rsidR="00332D60">
              <w:rPr>
                <w:rFonts w:ascii="Frutiger" w:hAnsi="Frutiger"/>
                <w:sz w:val="18"/>
                <w:szCs w:val="18"/>
              </w:rPr>
              <w:t>r no comer.</w:t>
            </w:r>
          </w:p>
          <w:p w14:paraId="435D2F39" w14:textId="77777777" w:rsidR="00831894" w:rsidRDefault="00831894" w:rsidP="00831894">
            <w:pPr>
              <w:pStyle w:val="NormalWeb"/>
            </w:pPr>
            <w:r>
              <w:rPr>
                <w:rFonts w:ascii="Frutiger" w:hAnsi="Frutiger"/>
                <w:sz w:val="18"/>
                <w:szCs w:val="18"/>
              </w:rPr>
              <w:t xml:space="preserve">Fue vendida a seis pesetas la tinaja </w:t>
            </w:r>
            <w:proofErr w:type="spellStart"/>
            <w:r>
              <w:rPr>
                <w:rFonts w:ascii="Frutiger" w:hAnsi="Frutiger"/>
                <w:sz w:val="18"/>
                <w:szCs w:val="18"/>
              </w:rPr>
              <w:t>pequeña</w:t>
            </w:r>
            <w:proofErr w:type="spellEnd"/>
            <w:r>
              <w:rPr>
                <w:rFonts w:ascii="Frutiger" w:hAnsi="Frutiger"/>
                <w:sz w:val="18"/>
                <w:szCs w:val="18"/>
              </w:rPr>
              <w:t xml:space="preserve">. </w:t>
            </w:r>
          </w:p>
          <w:p w14:paraId="68E97B5D" w14:textId="77777777" w:rsidR="00831894" w:rsidRDefault="00831894" w:rsidP="00831894">
            <w:pPr>
              <w:pStyle w:val="NormalWeb"/>
            </w:pPr>
            <w:r>
              <w:rPr>
                <w:rFonts w:ascii="Frutiger" w:hAnsi="Frutiger"/>
                <w:sz w:val="18"/>
                <w:szCs w:val="18"/>
              </w:rPr>
              <w:t xml:space="preserve">He narrado lo que pasó con toda verdad. </w:t>
            </w:r>
          </w:p>
          <w:p w14:paraId="602EA0EF" w14:textId="77777777" w:rsidR="000C72C0" w:rsidRDefault="000C72C0"/>
        </w:tc>
      </w:tr>
    </w:tbl>
    <w:p w14:paraId="08B9EBAE" w14:textId="77777777" w:rsidR="000C72C0" w:rsidRP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5F9323E3" w14:textId="77777777" w:rsid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2AD4A5B7" w14:textId="77777777" w:rsidR="000C72C0" w:rsidRDefault="000C72C0" w:rsidP="000C72C0">
      <w:pPr>
        <w:pStyle w:val="NormalWeb"/>
      </w:pPr>
    </w:p>
    <w:p w14:paraId="3AE626B0" w14:textId="77777777" w:rsid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2A66F32C" w14:textId="77777777" w:rsidR="000C72C0" w:rsidRP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4A8BB287" w14:textId="77777777" w:rsidR="000C72C0" w:rsidRDefault="000C72C0" w:rsidP="000C72C0">
      <w:pPr>
        <w:pStyle w:val="NormalWeb"/>
      </w:pPr>
    </w:p>
    <w:p w14:paraId="6C4CD32F" w14:textId="77777777" w:rsid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5A4EB2BA" w14:textId="77777777" w:rsid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182B5EC4" w14:textId="77777777" w:rsid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52DF4CD5" w14:textId="77777777" w:rsidR="000C72C0" w:rsidRDefault="000C72C0" w:rsidP="000C72C0">
      <w:pPr>
        <w:pStyle w:val="NormalWeb"/>
        <w:rPr>
          <w:rFonts w:ascii="Frutiger" w:hAnsi="Frutiger"/>
          <w:sz w:val="18"/>
          <w:szCs w:val="18"/>
        </w:rPr>
      </w:pPr>
    </w:p>
    <w:p w14:paraId="5B937A18" w14:textId="77777777" w:rsidR="006F0C35" w:rsidRDefault="006F0C35"/>
    <w:sectPr w:rsidR="006F0C35" w:rsidSect="00DC27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Farisi">
    <w:panose1 w:val="00000400000000000000"/>
    <w:charset w:val="B2"/>
    <w:family w:val="auto"/>
    <w:pitch w:val="variable"/>
    <w:sig w:usb0="00002001" w:usb1="00000000" w:usb2="00000000" w:usb3="00000000" w:csb0="00000041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0"/>
    <w:rsid w:val="000C72C0"/>
    <w:rsid w:val="00332D60"/>
    <w:rsid w:val="006F0C35"/>
    <w:rsid w:val="007A0418"/>
    <w:rsid w:val="00831894"/>
    <w:rsid w:val="00DC27B1"/>
    <w:rsid w:val="00FD44EA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CC6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2C0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table" w:styleId="Tablaconcuadrcula">
    <w:name w:val="Table Grid"/>
    <w:basedOn w:val="Tablanormal"/>
    <w:uiPriority w:val="39"/>
    <w:rsid w:val="000C7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510</Words>
  <Characters>2807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2018-09-20T14:52:00Z</dcterms:created>
  <dcterms:modified xsi:type="dcterms:W3CDTF">2018-09-20T15:45:00Z</dcterms:modified>
</cp:coreProperties>
</file>