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5E29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imes"/>
          <w:b/>
        </w:rPr>
      </w:pPr>
      <w:r w:rsidRPr="006D4DBF">
        <w:rPr>
          <w:rFonts w:ascii="Garamond" w:hAnsi="Garamond" w:cs="Times"/>
          <w:b/>
        </w:rPr>
        <w:t>Introducción a la cultura de América Latina</w:t>
      </w:r>
    </w:p>
    <w:p w14:paraId="6D11D8E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imes"/>
          <w:b/>
        </w:rPr>
      </w:pPr>
      <w:r w:rsidRPr="006D4DBF">
        <w:rPr>
          <w:rFonts w:ascii="Garamond" w:hAnsi="Garamond" w:cs="Times"/>
          <w:b/>
        </w:rPr>
        <w:t>Poesía vanguardista. Selección</w:t>
      </w:r>
    </w:p>
    <w:p w14:paraId="60BBC66D" w14:textId="77777777" w:rsid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EB824A2" w14:textId="77777777" w:rsid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BC13498" w14:textId="77777777" w:rsidR="00CD0F55" w:rsidRDefault="00CD0F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</w:p>
    <w:p w14:paraId="196216F2" w14:textId="77777777" w:rsidR="006D4DBF" w:rsidRPr="006D4DBF" w:rsidRDefault="006D4DBF" w:rsidP="00CD0F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t>Oliverio Girondo</w:t>
      </w:r>
    </w:p>
    <w:p w14:paraId="63170F50" w14:textId="77777777" w:rsid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  <w:sectPr w:rsidR="006D4DBF" w:rsidSect="008E2D07">
          <w:footerReference w:type="even" r:id="rId6"/>
          <w:footerReference w:type="default" r:id="rId7"/>
          <w:pgSz w:w="15840" w:h="12240" w:orient="landscape"/>
          <w:pgMar w:top="720" w:right="720" w:bottom="720" w:left="720" w:header="57" w:footer="170" w:gutter="0"/>
          <w:cols w:space="720"/>
          <w:noEndnote/>
        </w:sectPr>
      </w:pPr>
    </w:p>
    <w:p w14:paraId="06B36242" w14:textId="77777777" w:rsid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ACD2A8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aramond" w:hAnsi="Garamond" w:cs="Times"/>
          <w:i/>
          <w:sz w:val="20"/>
          <w:szCs w:val="20"/>
        </w:rPr>
      </w:pPr>
      <w:r>
        <w:rPr>
          <w:rFonts w:ascii="Garamond" w:hAnsi="Garamond" w:cs="Times"/>
          <w:i/>
          <w:sz w:val="20"/>
          <w:szCs w:val="20"/>
        </w:rPr>
        <w:t>Otro nocturno</w:t>
      </w:r>
    </w:p>
    <w:p w14:paraId="1BE68CB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6B0F70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luna, como la esfera luminosa del reloj de un edificio público. </w:t>
      </w:r>
    </w:p>
    <w:p w14:paraId="7E01003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771F47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¡Faroles enfermos de ictericia! ¡Faroles con gorras de “apache”, que fuman un cigarrillo en las esquinas! </w:t>
      </w:r>
    </w:p>
    <w:p w14:paraId="39BBE21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7DCEE3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¡Canto humilde y humillado de los mingitorios cansados de cantar!;Y silencio de las estrellas, sobre el asfalto humedecido! </w:t>
      </w:r>
    </w:p>
    <w:p w14:paraId="71AC4CE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A0E794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¿Por qué, a veces, sentiremos una tristeza parecida a la de un par de medias tirado en un rincón?, y ¿por qué, a veces, nos interesará tanto el partido de pelota que el eco de nuestros pasos juega en la pared? </w:t>
      </w:r>
    </w:p>
    <w:p w14:paraId="184E95E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9D93F9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Noches en las que nos disimulamos bajo la sombra de los árboles, de miedo de que las casas se despierten de pronto y nos vean pasar, y en las que el único consuelo es la seguridad de que nuestra cama nos espera, con las velas tendidas hacia un país mejor. </w:t>
      </w:r>
    </w:p>
    <w:p w14:paraId="3E69760C" w14:textId="77777777" w:rsid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EE27D4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ab/>
        <w:t xml:space="preserve">(De </w:t>
      </w:r>
      <w:r>
        <w:rPr>
          <w:rFonts w:ascii="Garamond" w:hAnsi="Garamond" w:cs="Times"/>
          <w:i/>
          <w:sz w:val="20"/>
          <w:szCs w:val="20"/>
        </w:rPr>
        <w:t>Veinte poemas para ser leídos en el tranvía</w:t>
      </w:r>
      <w:r>
        <w:rPr>
          <w:rFonts w:ascii="Garamond" w:hAnsi="Garamond" w:cs="Times"/>
          <w:sz w:val="20"/>
          <w:szCs w:val="20"/>
        </w:rPr>
        <w:t>)</w:t>
      </w:r>
    </w:p>
    <w:p w14:paraId="01EDF61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106F221" w14:textId="77777777" w:rsidR="006D4DBF" w:rsidRDefault="006D4DBF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228395B0" w14:textId="77777777" w:rsidR="006D4DBF" w:rsidRDefault="006D4DBF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2D12462C" w14:textId="77777777" w:rsidR="006D4DBF" w:rsidRDefault="006D4DBF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311AD988" w14:textId="77777777" w:rsidR="006D4DBF" w:rsidRDefault="006D4DBF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6E17FE2F" w14:textId="77777777" w:rsidR="006D4DBF" w:rsidRDefault="006D4DBF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58F6DC50" w14:textId="77777777" w:rsidR="00CD0F55" w:rsidRDefault="00CD0F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066F23D7" w14:textId="63373B9D" w:rsidR="006D4DBF" w:rsidRPr="006D4DBF" w:rsidRDefault="00CD0F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lastRenderedPageBreak/>
        <w:t>C</w:t>
      </w:r>
      <w:r w:rsidR="006D4DBF">
        <w:rPr>
          <w:rFonts w:ascii="Garamond" w:hAnsi="Garamond" w:cs="Times"/>
          <w:b/>
          <w:sz w:val="20"/>
          <w:szCs w:val="20"/>
        </w:rPr>
        <w:t>ésar Vallejo</w:t>
      </w:r>
    </w:p>
    <w:p w14:paraId="70BE951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aramond" w:hAnsi="Garamond" w:cs="Times"/>
          <w:i/>
          <w:sz w:val="20"/>
          <w:szCs w:val="20"/>
        </w:rPr>
      </w:pPr>
      <w:r w:rsidRPr="006D4DBF">
        <w:rPr>
          <w:rFonts w:ascii="Garamond" w:hAnsi="Garamond" w:cs="Times"/>
          <w:i/>
          <w:sz w:val="20"/>
          <w:szCs w:val="20"/>
        </w:rPr>
        <w:t xml:space="preserve">XX </w:t>
      </w:r>
    </w:p>
    <w:p w14:paraId="5A6A971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632C0B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Al ras de batiente nata blindada  </w:t>
      </w:r>
    </w:p>
    <w:p w14:paraId="24172BC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 piedra ideal. Pues apenas  </w:t>
      </w:r>
    </w:p>
    <w:p w14:paraId="27F662B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acerco el 1 al 1 para no caer. </w:t>
      </w:r>
    </w:p>
    <w:p w14:paraId="32357A3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89D8BB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Ese hombre mostachoso. Sol,  </w:t>
      </w:r>
    </w:p>
    <w:p w14:paraId="5F066E4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herrada su única rueda, quinta y perfecta,  </w:t>
      </w:r>
    </w:p>
    <w:p w14:paraId="14C1A8D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desde ella para arriba.  </w:t>
      </w:r>
    </w:p>
    <w:p w14:paraId="6476C3B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Bulla de botones de bragueta,  </w:t>
      </w:r>
    </w:p>
    <w:p w14:paraId="3B3E9F7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                                          libres,  </w:t>
      </w:r>
    </w:p>
    <w:p w14:paraId="6C777DB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bulla que reprende A vertical subordinada.  </w:t>
      </w:r>
    </w:p>
    <w:p w14:paraId="3F1F33F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desagüe jurídico. La chirota grata. </w:t>
      </w:r>
    </w:p>
    <w:p w14:paraId="2B1889A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764C09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Mas sufro. Allende sufro. Aquende sufro. </w:t>
      </w:r>
    </w:p>
    <w:p w14:paraId="1F3DA8F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B88D1F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Y he aquí se me cae la baba, soy  </w:t>
      </w:r>
    </w:p>
    <w:p w14:paraId="6AEBEBA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una bella persona, cuando  </w:t>
      </w:r>
    </w:p>
    <w:p w14:paraId="77BD9B8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hombre guillermosecundario  </w:t>
      </w:r>
    </w:p>
    <w:p w14:paraId="4005372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puja y suda felicidad  </w:t>
      </w:r>
    </w:p>
    <w:p w14:paraId="2322BA2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 chorros, al dar lustre al calzado  </w:t>
      </w:r>
    </w:p>
    <w:p w14:paraId="064C26D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 su pequeña de tres años. </w:t>
      </w:r>
    </w:p>
    <w:p w14:paraId="327BA4B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C6A84F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Engállase el barbado y frota un lado.  </w:t>
      </w:r>
    </w:p>
    <w:p w14:paraId="2D7C40C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niña en tanto pónese el índice  </w:t>
      </w:r>
    </w:p>
    <w:p w14:paraId="12CD5FC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en la lengua que empieza a deletrear  </w:t>
      </w:r>
    </w:p>
    <w:p w14:paraId="6BE0B84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los enredos de enredos de los enredos,  </w:t>
      </w:r>
    </w:p>
    <w:p w14:paraId="2709505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unta el otro zapato, a escondidas,  </w:t>
      </w:r>
    </w:p>
    <w:p w14:paraId="2B5C9C7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con un poquito de saliba y tierra,  </w:t>
      </w:r>
    </w:p>
    <w:p w14:paraId="1AEC0A5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                                             pero con un poquito  </w:t>
      </w:r>
    </w:p>
    <w:p w14:paraId="6C5504B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                                                                         no má–  </w:t>
      </w:r>
    </w:p>
    <w:p w14:paraId="46A76D1F" w14:textId="77777777" w:rsidR="008E2D07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>                                                                                  .s.</w:t>
      </w:r>
    </w:p>
    <w:p w14:paraId="14A2D645" w14:textId="3DA8D0B2" w:rsidR="006D4DBF" w:rsidRPr="006D4DBF" w:rsidRDefault="008E2D07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ab/>
      </w:r>
      <w:r>
        <w:rPr>
          <w:rFonts w:ascii="Garamond" w:hAnsi="Garamond" w:cs="Times"/>
          <w:sz w:val="20"/>
          <w:szCs w:val="20"/>
        </w:rPr>
        <w:tab/>
        <w:t xml:space="preserve">(De </w:t>
      </w:r>
      <w:r>
        <w:rPr>
          <w:rFonts w:ascii="Garamond" w:hAnsi="Garamond" w:cs="Times"/>
          <w:i/>
          <w:sz w:val="20"/>
          <w:szCs w:val="20"/>
        </w:rPr>
        <w:t>Trilce</w:t>
      </w:r>
      <w:r>
        <w:rPr>
          <w:rFonts w:ascii="Garamond" w:hAnsi="Garamond" w:cs="Times"/>
          <w:sz w:val="20"/>
          <w:szCs w:val="20"/>
        </w:rPr>
        <w:t>)</w:t>
      </w:r>
      <w:r w:rsidR="006D4DBF" w:rsidRPr="006D4DBF">
        <w:rPr>
          <w:rFonts w:ascii="Garamond" w:hAnsi="Garamond" w:cs="Times"/>
          <w:sz w:val="20"/>
          <w:szCs w:val="20"/>
        </w:rPr>
        <w:t xml:space="preserve"> </w:t>
      </w:r>
    </w:p>
    <w:p w14:paraId="4602DD3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6EDAA79" w14:textId="356B654B" w:rsidR="006D4DBF" w:rsidRDefault="008E2D07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t>Vicente Huidobro</w:t>
      </w:r>
    </w:p>
    <w:p w14:paraId="26BCD606" w14:textId="77777777" w:rsidR="008E2D07" w:rsidRDefault="008E2D07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</w:p>
    <w:p w14:paraId="16B1CAD6" w14:textId="49457666" w:rsidR="006D4DBF" w:rsidRDefault="008E2D07" w:rsidP="008E2D07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i/>
          <w:sz w:val="20"/>
          <w:szCs w:val="20"/>
        </w:rPr>
      </w:pPr>
      <w:r>
        <w:rPr>
          <w:rFonts w:ascii="Garamond" w:hAnsi="Garamond" w:cs="Times"/>
          <w:i/>
          <w:sz w:val="20"/>
          <w:szCs w:val="20"/>
        </w:rPr>
        <w:tab/>
        <w:t>Arte poética</w:t>
      </w:r>
    </w:p>
    <w:p w14:paraId="08DC03F8" w14:textId="77777777" w:rsidR="008E2D07" w:rsidRPr="006D4DBF" w:rsidRDefault="008E2D07" w:rsidP="008E2D07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DBF365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Que el verso sea como una llave </w:t>
      </w:r>
    </w:p>
    <w:p w14:paraId="6B9506E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Que abra mil puertas. </w:t>
      </w:r>
    </w:p>
    <w:p w14:paraId="4F363DC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Una hoja cae; algo pasa volando; </w:t>
      </w:r>
    </w:p>
    <w:p w14:paraId="6EEC08B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Cuanto miren los ojos creado sea, </w:t>
      </w:r>
    </w:p>
    <w:p w14:paraId="7017ABD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el alma del oyente quede temblando. </w:t>
      </w:r>
    </w:p>
    <w:p w14:paraId="572798F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5250BF0" w14:textId="1EF048E2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Inventa mundos nuevos y cuida tu palabra; </w:t>
      </w:r>
    </w:p>
    <w:p w14:paraId="1947AA7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adjetivo, cuando no da vida, mata. </w:t>
      </w:r>
    </w:p>
    <w:p w14:paraId="7AD323AD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C37D226" w14:textId="1A6DA156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Estamos en el ciclo de los nervios. </w:t>
      </w:r>
    </w:p>
    <w:p w14:paraId="4485CE2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músculo cuelga, </w:t>
      </w:r>
    </w:p>
    <w:p w14:paraId="5C42798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Como recuerdo, en los museos; </w:t>
      </w:r>
    </w:p>
    <w:p w14:paraId="7D3DBF5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Mas no por eso tenemos menos fuerza: </w:t>
      </w:r>
    </w:p>
    <w:p w14:paraId="44E2FB8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vigor verdadero </w:t>
      </w:r>
    </w:p>
    <w:p w14:paraId="52D8FC8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Reside en la cabeza. </w:t>
      </w:r>
    </w:p>
    <w:p w14:paraId="695BC81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118E5EB" w14:textId="110C8FF9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Por qué cantáis la rosa, ¡oh Poetas! </w:t>
      </w:r>
    </w:p>
    <w:p w14:paraId="333912A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Hacedla florecer en el poema ; </w:t>
      </w:r>
    </w:p>
    <w:p w14:paraId="2F8C956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F4CCA3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Sólo para nosotros </w:t>
      </w:r>
    </w:p>
    <w:p w14:paraId="7FF6020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Viven todas las cosas bajo el Sol. </w:t>
      </w:r>
    </w:p>
    <w:p w14:paraId="42DDF941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14D7A9E" w14:textId="74B2519F" w:rsidR="006D4DBF" w:rsidRPr="006D4DBF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>El p</w:t>
      </w:r>
      <w:r w:rsidR="006D4DBF" w:rsidRPr="006D4DBF">
        <w:rPr>
          <w:rFonts w:ascii="Garamond" w:hAnsi="Garamond" w:cs="Times"/>
          <w:sz w:val="20"/>
          <w:szCs w:val="20"/>
        </w:rPr>
        <w:t xml:space="preserve">oeta es un pequeño Dios. </w:t>
      </w:r>
    </w:p>
    <w:p w14:paraId="7DD6B780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ab/>
        <w:t xml:space="preserve">(De </w:t>
      </w:r>
      <w:r>
        <w:rPr>
          <w:rFonts w:ascii="Garamond" w:hAnsi="Garamond" w:cs="Times"/>
          <w:i/>
          <w:sz w:val="20"/>
          <w:szCs w:val="20"/>
        </w:rPr>
        <w:t>El espejo de agua</w:t>
      </w:r>
      <w:r>
        <w:rPr>
          <w:rFonts w:ascii="Garamond" w:hAnsi="Garamond" w:cs="Times"/>
          <w:sz w:val="20"/>
          <w:szCs w:val="20"/>
        </w:rPr>
        <w:t>)</w:t>
      </w:r>
    </w:p>
    <w:p w14:paraId="198B027C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4EB1DBA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AE01168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1089C66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264B1D3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C06AB0B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1B371AF" w14:textId="36DD9F66" w:rsidR="006D4DBF" w:rsidRPr="006D4DBF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i/>
          <w:sz w:val="20"/>
          <w:szCs w:val="20"/>
        </w:rPr>
        <w:lastRenderedPageBreak/>
        <w:tab/>
      </w:r>
      <w:r>
        <w:rPr>
          <w:rFonts w:ascii="Garamond" w:hAnsi="Garamond" w:cs="Times"/>
          <w:i/>
          <w:sz w:val="20"/>
          <w:szCs w:val="20"/>
        </w:rPr>
        <w:tab/>
        <w:t>Altazor</w:t>
      </w:r>
      <w:r>
        <w:rPr>
          <w:rFonts w:ascii="Garamond" w:hAnsi="Garamond" w:cs="Times"/>
          <w:sz w:val="20"/>
          <w:szCs w:val="20"/>
        </w:rPr>
        <w:t xml:space="preserve"> (fragmento)</w:t>
      </w:r>
      <w:r w:rsidR="006D4DBF" w:rsidRPr="006D4DBF">
        <w:rPr>
          <w:rFonts w:ascii="Garamond" w:hAnsi="Garamond" w:cs="Times"/>
          <w:sz w:val="20"/>
          <w:szCs w:val="20"/>
        </w:rPr>
        <w:t xml:space="preserve"> </w:t>
      </w:r>
    </w:p>
    <w:p w14:paraId="6C1D3A9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27BE44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Basta señora arpa de las bellas imágenes </w:t>
      </w:r>
    </w:p>
    <w:p w14:paraId="05FE1FE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 los furtivos comos iluminados </w:t>
      </w:r>
    </w:p>
    <w:p w14:paraId="01198D2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Otra cosa otra cosa buscamos </w:t>
      </w:r>
    </w:p>
    <w:p w14:paraId="4C49AA2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Sabemos posar un beso como una mirada </w:t>
      </w:r>
    </w:p>
    <w:p w14:paraId="4112956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Plantar miradas como árboles </w:t>
      </w:r>
    </w:p>
    <w:p w14:paraId="00FB9453" w14:textId="7648434E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>Enja</w:t>
      </w:r>
      <w:r w:rsidR="00335E55">
        <w:rPr>
          <w:rFonts w:ascii="Garamond" w:hAnsi="Garamond" w:cs="Times"/>
          <w:sz w:val="20"/>
          <w:szCs w:val="20"/>
        </w:rPr>
        <w:t>ular árboles como pájaros</w:t>
      </w:r>
    </w:p>
    <w:p w14:paraId="4E75F53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Regar pájaros como heliotropos </w:t>
      </w:r>
    </w:p>
    <w:p w14:paraId="1E4C25C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Tocar un heliotropo como una música </w:t>
      </w:r>
    </w:p>
    <w:p w14:paraId="6A5130F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Vaciar una música como un saco </w:t>
      </w:r>
    </w:p>
    <w:p w14:paraId="47D00AA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Degollar un saco como un pingüino </w:t>
      </w:r>
    </w:p>
    <w:p w14:paraId="1335BF34" w14:textId="53D17AD8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>Cultivar pingü</w:t>
      </w:r>
      <w:r w:rsidR="00335E55">
        <w:rPr>
          <w:rFonts w:ascii="Garamond" w:hAnsi="Garamond" w:cs="Times"/>
          <w:sz w:val="20"/>
          <w:szCs w:val="20"/>
        </w:rPr>
        <w:t xml:space="preserve">inos como viñedos  </w:t>
      </w:r>
    </w:p>
    <w:p w14:paraId="0FF4DE2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Ordeñar un viñedo como una vaca </w:t>
      </w:r>
    </w:p>
    <w:p w14:paraId="3FFB0A6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Desarbolar vacas como veleros </w:t>
      </w:r>
    </w:p>
    <w:p w14:paraId="1CCA1C6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Peinar un velero como un cometa </w:t>
      </w:r>
    </w:p>
    <w:p w14:paraId="10AF99B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Desembarcar cometas como turistas </w:t>
      </w:r>
    </w:p>
    <w:p w14:paraId="3BA8F193" w14:textId="2662848A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Embrujar turistas como serpientes    </w:t>
      </w:r>
    </w:p>
    <w:p w14:paraId="5B48640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Cosechar serpientes como almendras </w:t>
      </w:r>
    </w:p>
    <w:p w14:paraId="033323C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Desnudar una almendra como un atleta </w:t>
      </w:r>
    </w:p>
    <w:p w14:paraId="5BF0A06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Leñar atletas como cipreses </w:t>
      </w:r>
    </w:p>
    <w:p w14:paraId="3947373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Iluminar cipreses como faroles </w:t>
      </w:r>
    </w:p>
    <w:p w14:paraId="7C1EEE22" w14:textId="2C837455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Anidar faroles como alondras    </w:t>
      </w:r>
    </w:p>
    <w:p w14:paraId="49A2796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Exhalar alondras como suspiros </w:t>
      </w:r>
    </w:p>
    <w:p w14:paraId="791913C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Bordar suspiros como sedas </w:t>
      </w:r>
    </w:p>
    <w:p w14:paraId="52198B1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Derramar sedas como ríos </w:t>
      </w:r>
    </w:p>
    <w:p w14:paraId="38F9051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Tremolar un río como una bandera </w:t>
      </w:r>
    </w:p>
    <w:p w14:paraId="4444E4C6" w14:textId="4A129E52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Desplumar una bandera como un gallo    </w:t>
      </w:r>
    </w:p>
    <w:p w14:paraId="22095A3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Apagar un gallo como un incendio </w:t>
      </w:r>
    </w:p>
    <w:p w14:paraId="5BD6EB7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Bogar en incendios como en mares </w:t>
      </w:r>
    </w:p>
    <w:p w14:paraId="5F13F4E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Segar mares como trigales </w:t>
      </w:r>
    </w:p>
    <w:p w14:paraId="1BA6C5A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Repicar trigales como campanas </w:t>
      </w:r>
    </w:p>
    <w:p w14:paraId="67F9E7BE" w14:textId="47508788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Desangrar campanas como corderos </w:t>
      </w:r>
    </w:p>
    <w:p w14:paraId="793C4DD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Dibujar corderos como sonrisas </w:t>
      </w:r>
    </w:p>
    <w:p w14:paraId="19825D6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Embotellar sonrisas como licores </w:t>
      </w:r>
    </w:p>
    <w:p w14:paraId="3946632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Engastar licores como alhajas </w:t>
      </w:r>
    </w:p>
    <w:p w14:paraId="5C57B3F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Electrizar alhajas como crepúsculos </w:t>
      </w:r>
    </w:p>
    <w:p w14:paraId="2BA0569D" w14:textId="776C3AC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Tripular crepúsculos como navíos    </w:t>
      </w:r>
    </w:p>
    <w:p w14:paraId="412781E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Descalzar un navío como un rey </w:t>
      </w:r>
    </w:p>
    <w:p w14:paraId="23AE5B1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Colgar reyes como auroras </w:t>
      </w:r>
    </w:p>
    <w:p w14:paraId="72E9970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Crucificar auroras como profetas </w:t>
      </w:r>
    </w:p>
    <w:p w14:paraId="0655178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Etc. etc. etc. </w:t>
      </w:r>
    </w:p>
    <w:p w14:paraId="09738FDA" w14:textId="320D0B10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Basta señor violín hundido en una ola </w:t>
      </w:r>
      <w:r w:rsidR="00335E55">
        <w:rPr>
          <w:rFonts w:ascii="Garamond" w:hAnsi="Garamond" w:cs="Times"/>
          <w:sz w:val="20"/>
          <w:szCs w:val="20"/>
        </w:rPr>
        <w:t>ola   </w:t>
      </w:r>
    </w:p>
    <w:p w14:paraId="3162457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Cotidiana ola de religión miseria </w:t>
      </w:r>
    </w:p>
    <w:p w14:paraId="220F7A3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 sueño en sueño posesión de pedrerías </w:t>
      </w:r>
    </w:p>
    <w:p w14:paraId="46D13CB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1656B58" w14:textId="77777777" w:rsid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sz w:val="20"/>
          <w:szCs w:val="20"/>
        </w:rPr>
      </w:pPr>
    </w:p>
    <w:p w14:paraId="7AD3C6A3" w14:textId="77777777" w:rsid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sz w:val="20"/>
          <w:szCs w:val="20"/>
        </w:rPr>
      </w:pPr>
    </w:p>
    <w:p w14:paraId="297859D8" w14:textId="77777777" w:rsid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sz w:val="20"/>
          <w:szCs w:val="20"/>
        </w:rPr>
      </w:pPr>
    </w:p>
    <w:p w14:paraId="641422E8" w14:textId="7D9327A9" w:rsidR="006D4DBF" w:rsidRP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  <w:r w:rsidRPr="00335E55">
        <w:rPr>
          <w:rFonts w:ascii="Garamond" w:hAnsi="Garamond" w:cs="Times"/>
          <w:b/>
          <w:sz w:val="20"/>
          <w:szCs w:val="20"/>
        </w:rPr>
        <w:t>Nicolás Guillén</w:t>
      </w:r>
    </w:p>
    <w:p w14:paraId="738C0EF8" w14:textId="77777777" w:rsidR="006D4DBF" w:rsidRPr="00335E55" w:rsidRDefault="006D4DBF" w:rsidP="00335E55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Garamond" w:hAnsi="Garamond" w:cs="Times"/>
          <w:i/>
          <w:sz w:val="20"/>
          <w:szCs w:val="20"/>
        </w:rPr>
      </w:pPr>
      <w:r w:rsidRPr="00335E55">
        <w:rPr>
          <w:rFonts w:ascii="Garamond" w:hAnsi="Garamond" w:cs="Times"/>
          <w:i/>
          <w:sz w:val="20"/>
          <w:szCs w:val="20"/>
        </w:rPr>
        <w:t xml:space="preserve">Sensemayá </w:t>
      </w:r>
    </w:p>
    <w:p w14:paraId="5F27477D" w14:textId="77777777" w:rsidR="006D4DBF" w:rsidRPr="00335E55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i/>
          <w:sz w:val="20"/>
          <w:szCs w:val="20"/>
        </w:rPr>
      </w:pPr>
      <w:r w:rsidRPr="00335E55">
        <w:rPr>
          <w:rFonts w:ascii="Garamond" w:hAnsi="Garamond" w:cs="Times"/>
          <w:i/>
          <w:sz w:val="20"/>
          <w:szCs w:val="20"/>
        </w:rPr>
        <w:t xml:space="preserve">Canto para matar a una culebra. </w:t>
      </w:r>
    </w:p>
    <w:p w14:paraId="00EE68F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53CB9E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15B55A7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695B7FD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764405F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AA5AAA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tiene los ojos de vidrio; </w:t>
      </w:r>
    </w:p>
    <w:p w14:paraId="30916F8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viene y se enreda en un palo; </w:t>
      </w:r>
    </w:p>
    <w:p w14:paraId="566FC51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con sus ojos de vidrio, en un palo, </w:t>
      </w:r>
    </w:p>
    <w:p w14:paraId="18E7D3C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con sus ojos de vidrio. </w:t>
      </w:r>
    </w:p>
    <w:p w14:paraId="10B522E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0090A6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camina sin patas; </w:t>
      </w:r>
    </w:p>
    <w:p w14:paraId="45E0EF6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se esconde en la yerba; </w:t>
      </w:r>
    </w:p>
    <w:p w14:paraId="614C2D8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caminando se esconde en la yerba, </w:t>
      </w:r>
    </w:p>
    <w:p w14:paraId="427BBDA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caminando sin patas. </w:t>
      </w:r>
    </w:p>
    <w:p w14:paraId="20289F0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16A32E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722E98F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00AEEA3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515AFE9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AE5C7D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Tú le das con el hacha y se muere: </w:t>
      </w:r>
    </w:p>
    <w:p w14:paraId="4C2F5D8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¡dale ya! </w:t>
      </w:r>
    </w:p>
    <w:p w14:paraId="50235A7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¡No le des con el pie, que te muerde, </w:t>
      </w:r>
    </w:p>
    <w:p w14:paraId="77521B9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le des con el pie, que se va! </w:t>
      </w:r>
    </w:p>
    <w:p w14:paraId="23FA191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CA19D7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la culebra, </w:t>
      </w:r>
    </w:p>
    <w:p w14:paraId="6F21A4D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sensemayá. </w:t>
      </w:r>
    </w:p>
    <w:p w14:paraId="78BE573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con sus ojos, </w:t>
      </w:r>
    </w:p>
    <w:p w14:paraId="392514A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sensemayá. </w:t>
      </w:r>
    </w:p>
    <w:p w14:paraId="5E970B2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con su lengua, </w:t>
      </w:r>
    </w:p>
    <w:p w14:paraId="639312D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sensemayá. </w:t>
      </w:r>
    </w:p>
    <w:p w14:paraId="1C465C6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con su boca, </w:t>
      </w:r>
    </w:p>
    <w:p w14:paraId="5253D24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sensemayá. </w:t>
      </w:r>
    </w:p>
    <w:p w14:paraId="74B5E49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10FAB6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muerta no puede comer, </w:t>
      </w:r>
    </w:p>
    <w:p w14:paraId="512E945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muerta no puede silbar, </w:t>
      </w:r>
    </w:p>
    <w:p w14:paraId="02FE6B6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puede caminar, </w:t>
      </w:r>
    </w:p>
    <w:p w14:paraId="756A6B5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puede correr. </w:t>
      </w:r>
    </w:p>
    <w:p w14:paraId="0EA5A3A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muerta no puede mirar, </w:t>
      </w:r>
    </w:p>
    <w:p w14:paraId="0385335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la culebra muerta no puede beber, </w:t>
      </w:r>
    </w:p>
    <w:p w14:paraId="280F3E0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puede respirar </w:t>
      </w:r>
    </w:p>
    <w:p w14:paraId="6BCAD5C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puede morder. </w:t>
      </w:r>
    </w:p>
    <w:p w14:paraId="5F78013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9D3979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656B31F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la culebra… </w:t>
      </w:r>
    </w:p>
    <w:p w14:paraId="5C683D0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25F9F1C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no se mueve… </w:t>
      </w:r>
    </w:p>
    <w:p w14:paraId="00BD875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01FE980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la culebra… </w:t>
      </w:r>
    </w:p>
    <w:p w14:paraId="1F1A586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¡Mayombe—bombe—mayombé! </w:t>
      </w:r>
    </w:p>
    <w:p w14:paraId="50BF087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Sensemayá, se murió. </w:t>
      </w:r>
    </w:p>
    <w:p w14:paraId="4BB413D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669B1B0" w14:textId="5E0EF7AC" w:rsidR="006D4DBF" w:rsidRP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ab/>
        <w:t xml:space="preserve">(De </w:t>
      </w:r>
      <w:r>
        <w:rPr>
          <w:rFonts w:ascii="Garamond" w:hAnsi="Garamond" w:cs="Times"/>
          <w:i/>
          <w:sz w:val="20"/>
          <w:szCs w:val="20"/>
        </w:rPr>
        <w:t>West Indies, Ltd.</w:t>
      </w:r>
      <w:r>
        <w:rPr>
          <w:rFonts w:ascii="Garamond" w:hAnsi="Garamond" w:cs="Times"/>
          <w:sz w:val="20"/>
          <w:szCs w:val="20"/>
        </w:rPr>
        <w:t>)</w:t>
      </w:r>
    </w:p>
    <w:p w14:paraId="334B9379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5654B58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A085D43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DEEBB91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A9E768E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C36E6FF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148B46E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D3EBA1A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A763EA1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54D6F65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6B7456A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FEED789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8CF8F6B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DBDBDE1" w14:textId="77777777" w:rsidR="00335E55" w:rsidRPr="006D4DBF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2FD11CA" w14:textId="77777777" w:rsid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</w:p>
    <w:p w14:paraId="2FD28893" w14:textId="7F407AF1" w:rsidR="006D4DBF" w:rsidRPr="00335E55" w:rsidRDefault="00335E55" w:rsidP="006D4DBF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t>Pablo Neruda</w:t>
      </w:r>
    </w:p>
    <w:p w14:paraId="3ACE4EDD" w14:textId="77777777" w:rsidR="006D4DBF" w:rsidRPr="00335E55" w:rsidRDefault="006D4DBF" w:rsidP="00335E55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Garamond" w:hAnsi="Garamond" w:cs="Times"/>
          <w:i/>
          <w:sz w:val="20"/>
          <w:szCs w:val="20"/>
        </w:rPr>
      </w:pPr>
      <w:r w:rsidRPr="00335E55">
        <w:rPr>
          <w:rFonts w:ascii="Garamond" w:hAnsi="Garamond" w:cs="Times"/>
          <w:i/>
          <w:sz w:val="20"/>
          <w:szCs w:val="20"/>
        </w:rPr>
        <w:t xml:space="preserve">WALKING AROUND </w:t>
      </w:r>
    </w:p>
    <w:p w14:paraId="67B95A3F" w14:textId="77777777" w:rsidR="00335E55" w:rsidRDefault="00335E55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7B43780" w14:textId="77777777" w:rsidR="006D4DBF" w:rsidRPr="006D4DBF" w:rsidRDefault="006D4DBF" w:rsidP="00335E55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SUCEDE que me canso de ser hombre. </w:t>
      </w:r>
    </w:p>
    <w:p w14:paraId="77C1DA5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Sucede que entro en las sastrerías y en los cines </w:t>
      </w:r>
    </w:p>
    <w:p w14:paraId="62E2990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marchito, impenetrable, como un cisne de fieltro </w:t>
      </w:r>
    </w:p>
    <w:p w14:paraId="2A15251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navegando en un agua de origen y ceniza. </w:t>
      </w:r>
    </w:p>
    <w:p w14:paraId="083BC54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80B44C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El olor de las peluquerías me hace llorar a gritos. </w:t>
      </w:r>
    </w:p>
    <w:p w14:paraId="635A4AE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Sólo quiero un descanso de piedras o de lana, </w:t>
      </w:r>
    </w:p>
    <w:p w14:paraId="19F94EA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sólo quiero no ver establecimientos ni jardines, </w:t>
      </w:r>
    </w:p>
    <w:p w14:paraId="0C4A128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ni mercaderías, ni anteojos, ni ascensores. </w:t>
      </w:r>
    </w:p>
    <w:p w14:paraId="10B502E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B3C630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Sucede que me canso de mis pies y mis uñas </w:t>
      </w:r>
    </w:p>
    <w:p w14:paraId="26AFF5F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mi pelo y mi sombra. </w:t>
      </w:r>
    </w:p>
    <w:p w14:paraId="477B9FD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Sucede que me canso de ser hombre. </w:t>
      </w:r>
    </w:p>
    <w:p w14:paraId="6CB064F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61DE10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Sin embargo sería delicioso </w:t>
      </w:r>
    </w:p>
    <w:p w14:paraId="034E6AB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asustar a  un notario con un lirio cortado </w:t>
      </w:r>
    </w:p>
    <w:p w14:paraId="72619A0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o dar muerte a una monja con un golpe de oreja. </w:t>
      </w:r>
    </w:p>
    <w:p w14:paraId="255F797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Sería bello </w:t>
      </w:r>
    </w:p>
    <w:p w14:paraId="5AC43A3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ir por las calles con un cuchillo verde </w:t>
      </w:r>
    </w:p>
    <w:p w14:paraId="34FA950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dando gritos hasta morir de frío. </w:t>
      </w:r>
    </w:p>
    <w:p w14:paraId="0C3495E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5867564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quiero seguir siendo raíz en las tinieblas, </w:t>
      </w:r>
    </w:p>
    <w:p w14:paraId="0F666ED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vacilante, extendido, tiritando de sueño, </w:t>
      </w:r>
    </w:p>
    <w:p w14:paraId="67B7D22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hacia abajo, en las tripas mojadas de la tierra, </w:t>
      </w:r>
    </w:p>
    <w:p w14:paraId="1206E38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absorbiendo y pensando, comiendo cada día. </w:t>
      </w:r>
    </w:p>
    <w:p w14:paraId="2D53DAC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4FD0699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quiero para mí tantas desgracias. </w:t>
      </w:r>
    </w:p>
    <w:p w14:paraId="79F2CA2F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No quiero continuar de raíz y de tumba, </w:t>
      </w:r>
    </w:p>
    <w:p w14:paraId="72436C8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de subterráneo solo, de bodega con muertos </w:t>
      </w:r>
    </w:p>
    <w:p w14:paraId="1FA74FD6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ateridos, muriéndome de pena. </w:t>
      </w:r>
    </w:p>
    <w:p w14:paraId="70AE81A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1B0FDB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Por eso el día lunes arde como el petróleo </w:t>
      </w:r>
    </w:p>
    <w:p w14:paraId="2E026711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cuando me ve llegar con mi cara de cárcel, </w:t>
      </w:r>
    </w:p>
    <w:p w14:paraId="2D38CE52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aúlla en su transcurso como una rueda herida, </w:t>
      </w:r>
    </w:p>
    <w:p w14:paraId="774FDCC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da pasos de sangre caliente hacia la noche. </w:t>
      </w:r>
    </w:p>
    <w:p w14:paraId="4DD5B8F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CC815E7" w14:textId="77777777" w:rsidR="00335E55" w:rsidRDefault="00335E55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B25297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me empuja a ciertos rincones, a ciertas casas húmedas, </w:t>
      </w:r>
    </w:p>
    <w:p w14:paraId="7BB4258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 hospitales donde los huesos salen por la ventana, </w:t>
      </w:r>
    </w:p>
    <w:p w14:paraId="491166F7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 ciertas zapaterías con olor a vinagre, </w:t>
      </w:r>
    </w:p>
    <w:p w14:paraId="3BA7FC5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a calles espantosas como grietas. </w:t>
      </w:r>
    </w:p>
    <w:p w14:paraId="3688F4BE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F21F404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Hay pájaros de color de azufre y horribles intestinos </w:t>
      </w:r>
    </w:p>
    <w:p w14:paraId="149B12E0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colgando de las puertas de las casas que odio, </w:t>
      </w:r>
    </w:p>
    <w:p w14:paraId="1C2FD18D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hay dentaduras olvidadas en una cafetera, </w:t>
      </w:r>
    </w:p>
    <w:p w14:paraId="7186CE3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hay espejos </w:t>
      </w:r>
    </w:p>
    <w:p w14:paraId="5BA1CC1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que debieran haber llorado de vergüenza y espanto,  </w:t>
      </w:r>
    </w:p>
    <w:p w14:paraId="691FDD3B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hay paraguas en todas partes, y venenos, y ombligos. </w:t>
      </w:r>
    </w:p>
    <w:p w14:paraId="06770DD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05A5F5A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Yo paseo con calma, con ojos, con zapatos, </w:t>
      </w:r>
    </w:p>
    <w:p w14:paraId="4608B14C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con furia, con olvido, </w:t>
      </w:r>
    </w:p>
    <w:p w14:paraId="568693E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paso, cruzo oficinas y tiendas de ortopedia, </w:t>
      </w:r>
    </w:p>
    <w:p w14:paraId="03E45F28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y patios donde hay ropas colgadas de un alambre: </w:t>
      </w:r>
    </w:p>
    <w:p w14:paraId="6B234663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calzoncillos, toallas y camisas que lloran </w:t>
      </w:r>
    </w:p>
    <w:p w14:paraId="43504165" w14:textId="77777777" w:rsidR="006D4DBF" w:rsidRPr="006D4DBF" w:rsidRDefault="006D4DBF" w:rsidP="006D4DB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6D4DBF">
        <w:rPr>
          <w:rFonts w:ascii="Garamond" w:hAnsi="Garamond" w:cs="Times"/>
          <w:sz w:val="20"/>
          <w:szCs w:val="20"/>
        </w:rPr>
        <w:t xml:space="preserve">lentas lágrimas sucias. </w:t>
      </w:r>
    </w:p>
    <w:p w14:paraId="78E99C3A" w14:textId="77777777" w:rsidR="00557261" w:rsidRDefault="00C8238F" w:rsidP="006D4DBF">
      <w:pPr>
        <w:spacing w:line="276" w:lineRule="auto"/>
        <w:rPr>
          <w:rFonts w:ascii="Garamond" w:hAnsi="Garamond"/>
          <w:sz w:val="20"/>
          <w:szCs w:val="20"/>
        </w:rPr>
      </w:pPr>
    </w:p>
    <w:p w14:paraId="31A0482D" w14:textId="56BD55D7" w:rsidR="00335E55" w:rsidRPr="00335E55" w:rsidRDefault="00335E55" w:rsidP="006D4DBF">
      <w:pPr>
        <w:spacing w:line="276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(De </w:t>
      </w:r>
      <w:r>
        <w:rPr>
          <w:rFonts w:ascii="Garamond" w:hAnsi="Garamond"/>
          <w:i/>
          <w:sz w:val="20"/>
          <w:szCs w:val="20"/>
        </w:rPr>
        <w:t>Residencia en la tierra</w:t>
      </w:r>
      <w:r>
        <w:rPr>
          <w:rFonts w:ascii="Garamond" w:hAnsi="Garamond"/>
          <w:sz w:val="20"/>
          <w:szCs w:val="20"/>
        </w:rPr>
        <w:t>)</w:t>
      </w:r>
      <w:bookmarkStart w:id="0" w:name="_GoBack"/>
      <w:bookmarkEnd w:id="0"/>
    </w:p>
    <w:sectPr w:rsidR="00335E55" w:rsidRPr="00335E55" w:rsidSect="006D4DBF">
      <w:type w:val="continuous"/>
      <w:pgSz w:w="15840" w:h="12240" w:orient="landscape"/>
      <w:pgMar w:top="720" w:right="720" w:bottom="720" w:left="720" w:header="720" w:footer="720" w:gutter="0"/>
      <w:cols w:num="3"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DCFBE" w14:textId="77777777" w:rsidR="00C8238F" w:rsidRDefault="00C8238F" w:rsidP="008E2D07">
      <w:r>
        <w:separator/>
      </w:r>
    </w:p>
  </w:endnote>
  <w:endnote w:type="continuationSeparator" w:id="0">
    <w:p w14:paraId="7A9FF55F" w14:textId="77777777" w:rsidR="00C8238F" w:rsidRDefault="00C8238F" w:rsidP="008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7A27D" w14:textId="77777777" w:rsidR="008E2D07" w:rsidRDefault="008E2D07" w:rsidP="00531A4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B45940" w14:textId="77777777" w:rsidR="008E2D07" w:rsidRDefault="008E2D07" w:rsidP="008E2D07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782DD7" w14:textId="77777777" w:rsidR="008E2D07" w:rsidRDefault="008E2D07" w:rsidP="008E2D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6549" w14:textId="77777777" w:rsidR="008E2D07" w:rsidRPr="008E2D07" w:rsidRDefault="008E2D07" w:rsidP="00531A43">
    <w:pPr>
      <w:pStyle w:val="Piedepgina"/>
      <w:framePr w:wrap="none" w:vAnchor="text" w:hAnchor="margin" w:xAlign="right" w:y="1"/>
      <w:rPr>
        <w:rStyle w:val="Nmerodepgina"/>
        <w:rFonts w:ascii="Garamond" w:hAnsi="Garamond"/>
      </w:rPr>
    </w:pPr>
    <w:r w:rsidRPr="008E2D07">
      <w:rPr>
        <w:rStyle w:val="Nmerodepgina"/>
        <w:rFonts w:ascii="Garamond" w:hAnsi="Garamond"/>
      </w:rPr>
      <w:fldChar w:fldCharType="begin"/>
    </w:r>
    <w:r w:rsidRPr="008E2D07">
      <w:rPr>
        <w:rStyle w:val="Nmerodepgina"/>
        <w:rFonts w:ascii="Garamond" w:hAnsi="Garamond"/>
      </w:rPr>
      <w:instrText xml:space="preserve">PAGE  </w:instrText>
    </w:r>
    <w:r w:rsidRPr="008E2D07">
      <w:rPr>
        <w:rStyle w:val="Nmerodepgina"/>
        <w:rFonts w:ascii="Garamond" w:hAnsi="Garamond"/>
      </w:rPr>
      <w:fldChar w:fldCharType="separate"/>
    </w:r>
    <w:r w:rsidR="00C8238F">
      <w:rPr>
        <w:rStyle w:val="Nmerodepgina"/>
        <w:rFonts w:ascii="Garamond" w:hAnsi="Garamond"/>
        <w:noProof/>
      </w:rPr>
      <w:t>1</w:t>
    </w:r>
    <w:r w:rsidRPr="008E2D07">
      <w:rPr>
        <w:rStyle w:val="Nmerodepgina"/>
        <w:rFonts w:ascii="Garamond" w:hAnsi="Garamond"/>
      </w:rPr>
      <w:fldChar w:fldCharType="end"/>
    </w:r>
  </w:p>
  <w:p w14:paraId="072C9FCF" w14:textId="77777777" w:rsidR="008E2D07" w:rsidRDefault="008E2D07" w:rsidP="008E2D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8FE1" w14:textId="77777777" w:rsidR="00C8238F" w:rsidRDefault="00C8238F" w:rsidP="008E2D07">
      <w:r>
        <w:separator/>
      </w:r>
    </w:p>
  </w:footnote>
  <w:footnote w:type="continuationSeparator" w:id="0">
    <w:p w14:paraId="0F65222B" w14:textId="77777777" w:rsidR="00C8238F" w:rsidRDefault="00C8238F" w:rsidP="008E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F"/>
    <w:rsid w:val="001764CF"/>
    <w:rsid w:val="00335E55"/>
    <w:rsid w:val="006D4DBF"/>
    <w:rsid w:val="00856269"/>
    <w:rsid w:val="008E2D07"/>
    <w:rsid w:val="00C8238F"/>
    <w:rsid w:val="00C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2C4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D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2D07"/>
  </w:style>
  <w:style w:type="paragraph" w:styleId="Piedepgina">
    <w:name w:val="footer"/>
    <w:basedOn w:val="Normal"/>
    <w:link w:val="PiedepginaCar"/>
    <w:uiPriority w:val="99"/>
    <w:unhideWhenUsed/>
    <w:rsid w:val="008E2D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D07"/>
  </w:style>
  <w:style w:type="character" w:styleId="Nmerodepgina">
    <w:name w:val="page number"/>
    <w:basedOn w:val="Fuentedeprrafopredeter"/>
    <w:uiPriority w:val="99"/>
    <w:semiHidden/>
    <w:unhideWhenUsed/>
    <w:rsid w:val="008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1132</Words>
  <Characters>6226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Touriňo</cp:lastModifiedBy>
  <cp:revision>4</cp:revision>
  <dcterms:created xsi:type="dcterms:W3CDTF">2015-11-30T22:00:00Z</dcterms:created>
  <dcterms:modified xsi:type="dcterms:W3CDTF">2015-11-30T22:22:00Z</dcterms:modified>
</cp:coreProperties>
</file>