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BB" w:rsidRDefault="00936FBB" w:rsidP="00513784">
      <w:pPr>
        <w:pStyle w:val="kartasemine"/>
      </w:pPr>
      <w:r w:rsidRPr="003E5AEB">
        <w:t xml:space="preserve">Karta </w:t>
      </w:r>
      <w:r w:rsidR="0066012A">
        <w:t>LEKCE</w:t>
      </w:r>
    </w:p>
    <w:p w:rsidR="007E6F19" w:rsidRDefault="007E6F19" w:rsidP="00513784">
      <w:pPr>
        <w:pStyle w:val="kartasemine"/>
        <w:rPr>
          <w:sz w:val="36"/>
          <w:szCs w:val="36"/>
        </w:rPr>
      </w:pPr>
      <w:r w:rsidRPr="007E6F19">
        <w:rPr>
          <w:sz w:val="36"/>
          <w:szCs w:val="36"/>
        </w:rPr>
        <w:t>Syntetizující úkol</w:t>
      </w:r>
      <w:r w:rsidR="00884481">
        <w:rPr>
          <w:sz w:val="36"/>
          <w:szCs w:val="36"/>
        </w:rPr>
        <w:t xml:space="preserve">                                                       </w:t>
      </w:r>
      <w:r w:rsidRPr="007E6F19">
        <w:rPr>
          <w:sz w:val="36"/>
          <w:szCs w:val="36"/>
        </w:rPr>
        <w:t>předmět</w:t>
      </w:r>
      <w:r>
        <w:rPr>
          <w:sz w:val="36"/>
          <w:szCs w:val="36"/>
        </w:rPr>
        <w:t xml:space="preserve">u </w:t>
      </w:r>
      <w:r w:rsidRPr="007E6F19">
        <w:rPr>
          <w:sz w:val="36"/>
          <w:szCs w:val="36"/>
        </w:rPr>
        <w:t xml:space="preserve">Informační vzdělávání </w:t>
      </w:r>
      <w:r>
        <w:rPr>
          <w:sz w:val="36"/>
          <w:szCs w:val="36"/>
        </w:rPr>
        <w:t>– VIKBA32</w:t>
      </w:r>
    </w:p>
    <w:p w:rsidR="00D14599" w:rsidRDefault="00EC0E5E" w:rsidP="00884481">
      <w:pPr>
        <w:pStyle w:val="Nadpis1"/>
        <w:tabs>
          <w:tab w:val="left" w:pos="7515"/>
        </w:tabs>
        <w:spacing w:before="2880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Název</w:t>
      </w:r>
      <w:r w:rsidR="0066012A">
        <w:rPr>
          <w:rFonts w:ascii="Cambria" w:hAnsi="Cambria"/>
          <w:sz w:val="36"/>
        </w:rPr>
        <w:t xml:space="preserve"> lekce / programu:</w:t>
      </w:r>
    </w:p>
    <w:p w:rsidR="0066012A" w:rsidRPr="0066012A" w:rsidRDefault="0066012A" w:rsidP="00884481">
      <w:pPr>
        <w:jc w:val="center"/>
      </w:pPr>
    </w:p>
    <w:p w:rsidR="007E6F19" w:rsidRDefault="007E6F19" w:rsidP="00884481">
      <w:pPr>
        <w:spacing w:after="0"/>
        <w:jc w:val="center"/>
        <w:rPr>
          <w:rFonts w:ascii="Cambria" w:hAnsi="Cambria"/>
        </w:rPr>
      </w:pPr>
    </w:p>
    <w:p w:rsidR="007E6F19" w:rsidRDefault="007E6F19" w:rsidP="00884481">
      <w:pPr>
        <w:spacing w:after="0"/>
        <w:jc w:val="center"/>
        <w:rPr>
          <w:rFonts w:ascii="Cambria" w:hAnsi="Cambria"/>
        </w:rPr>
      </w:pPr>
    </w:p>
    <w:p w:rsidR="007E6F19" w:rsidRDefault="007E6F19" w:rsidP="00884481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Jméno a UČO studenta:</w:t>
      </w:r>
    </w:p>
    <w:p w:rsidR="00936FBB" w:rsidRPr="003E5AEB" w:rsidRDefault="00936FBB" w:rsidP="00884481">
      <w:pPr>
        <w:spacing w:after="0"/>
        <w:jc w:val="center"/>
        <w:rPr>
          <w:rFonts w:ascii="Cambria" w:eastAsiaTheme="majorEastAsia" w:hAnsi="Cambria" w:cstheme="majorBidi"/>
          <w:b/>
          <w:bCs/>
          <w:color w:val="0070C0"/>
          <w:sz w:val="26"/>
          <w:szCs w:val="26"/>
        </w:rPr>
      </w:pPr>
      <w:r w:rsidRPr="003E5AEB">
        <w:rPr>
          <w:rFonts w:ascii="Cambria" w:hAnsi="Cambria"/>
        </w:rPr>
        <w:t xml:space="preserve">Datum vypracování: </w:t>
      </w:r>
      <w:r w:rsidRPr="003E5AEB">
        <w:rPr>
          <w:rFonts w:ascii="Cambria" w:hAnsi="Cambria"/>
        </w:rPr>
        <w:br w:type="page"/>
      </w:r>
    </w:p>
    <w:p w:rsidR="0057264F" w:rsidRPr="003C44AD" w:rsidRDefault="0066012A" w:rsidP="003C44AD">
      <w:pPr>
        <w:pStyle w:val="Nadpis2"/>
      </w:pPr>
      <w:r>
        <w:lastRenderedPageBreak/>
        <w:t xml:space="preserve">A / </w:t>
      </w:r>
      <w:r w:rsidR="0057264F" w:rsidRPr="003C44AD">
        <w:t xml:space="preserve">Informace o </w:t>
      </w:r>
      <w:r w:rsidR="007E6F19">
        <w:t xml:space="preserve">navrhované </w:t>
      </w:r>
      <w:r w:rsidR="00FF6702">
        <w:t xml:space="preserve">vzdělávací akci (lekci-programu-kurzu-online aktivitě apod.) </w:t>
      </w:r>
    </w:p>
    <w:p w:rsidR="005F75D1" w:rsidRDefault="005F75D1" w:rsidP="00BE668F">
      <w:pPr>
        <w:pStyle w:val="Podnadpis"/>
      </w:pPr>
      <w:r w:rsidRPr="00BE668F">
        <w:t>Anotace</w:t>
      </w:r>
      <w:r w:rsidR="00FF6702">
        <w:t xml:space="preserve"> </w:t>
      </w:r>
      <w:r w:rsidR="007E6F19" w:rsidRPr="00EC0E5E">
        <w:rPr>
          <w:b w:val="0"/>
          <w:sz w:val="22"/>
          <w:szCs w:val="22"/>
        </w:rPr>
        <w:t>(cca 500 znaků):</w:t>
      </w:r>
    </w:p>
    <w:p w:rsidR="00EC0E5E" w:rsidRDefault="00EC0E5E" w:rsidP="00BE668F">
      <w:pPr>
        <w:pStyle w:val="Podnadpis"/>
      </w:pPr>
    </w:p>
    <w:p w:rsidR="00884481" w:rsidRDefault="00884481" w:rsidP="00BE668F">
      <w:pPr>
        <w:pStyle w:val="Podnadpis"/>
      </w:pPr>
    </w:p>
    <w:p w:rsidR="00884481" w:rsidRPr="00BE668F" w:rsidRDefault="00884481" w:rsidP="00884481">
      <w:pPr>
        <w:pStyle w:val="Podnadpis"/>
        <w:rPr>
          <w:b w:val="0"/>
        </w:rPr>
      </w:pPr>
      <w:r>
        <w:t>Celková č</w:t>
      </w:r>
      <w:r w:rsidRPr="003E5AEB">
        <w:t>asová dotace</w:t>
      </w:r>
      <w:r w:rsidR="00FF6702">
        <w:t xml:space="preserve">: </w:t>
      </w:r>
    </w:p>
    <w:p w:rsidR="004929DE" w:rsidRPr="00EC0E5E" w:rsidRDefault="0057264F" w:rsidP="00BE668F">
      <w:pPr>
        <w:pStyle w:val="Podnadpis"/>
        <w:rPr>
          <w:b w:val="0"/>
          <w:sz w:val="22"/>
          <w:szCs w:val="22"/>
        </w:rPr>
      </w:pPr>
      <w:r w:rsidRPr="003E5AEB">
        <w:t>Cíl</w:t>
      </w:r>
      <w:r w:rsidR="00FF6702">
        <w:t>/e</w:t>
      </w:r>
      <w:r w:rsidR="00D137D1">
        <w:t xml:space="preserve"> </w:t>
      </w:r>
      <w:r w:rsidR="007E6F19" w:rsidRPr="00EC0E5E">
        <w:rPr>
          <w:b w:val="0"/>
          <w:sz w:val="22"/>
          <w:szCs w:val="22"/>
        </w:rPr>
        <w:t>(využití Bloomovy taxonomie vzdělávacích cílů</w:t>
      </w:r>
      <w:r w:rsidR="00EC0E5E" w:rsidRPr="00EC0E5E">
        <w:rPr>
          <w:b w:val="0"/>
          <w:sz w:val="22"/>
          <w:szCs w:val="22"/>
        </w:rPr>
        <w:t>):</w:t>
      </w:r>
    </w:p>
    <w:p w:rsidR="00EC0E5E" w:rsidRPr="003E5AEB" w:rsidRDefault="00EC0E5E" w:rsidP="00BE668F">
      <w:pPr>
        <w:pStyle w:val="Podnadpis"/>
      </w:pPr>
    </w:p>
    <w:p w:rsidR="0057264F" w:rsidRPr="00EC0E5E" w:rsidRDefault="00FF6702" w:rsidP="00BE668F">
      <w:pPr>
        <w:pStyle w:val="Podnadpis"/>
        <w:rPr>
          <w:b w:val="0"/>
          <w:sz w:val="22"/>
          <w:szCs w:val="22"/>
        </w:rPr>
      </w:pPr>
      <w:r>
        <w:t xml:space="preserve">Vzdělávací akce </w:t>
      </w:r>
      <w:r w:rsidR="00143B80" w:rsidRPr="003C44AD">
        <w:t xml:space="preserve">rozvíjí tyto </w:t>
      </w:r>
      <w:r w:rsidR="00C96227">
        <w:t xml:space="preserve">oblasti </w:t>
      </w:r>
      <w:r w:rsidR="006D59BD">
        <w:t>informační gramotnosti</w:t>
      </w:r>
      <w:r w:rsidR="00884481">
        <w:t xml:space="preserve"> </w:t>
      </w:r>
      <w:r w:rsidR="007E6F19" w:rsidRPr="00EC0E5E">
        <w:rPr>
          <w:b w:val="0"/>
          <w:sz w:val="22"/>
          <w:szCs w:val="22"/>
        </w:rPr>
        <w:t>(</w:t>
      </w:r>
      <w:r w:rsidR="00884481">
        <w:rPr>
          <w:b w:val="0"/>
          <w:sz w:val="22"/>
          <w:szCs w:val="22"/>
        </w:rPr>
        <w:t>oblasti vybrány dle něk</w:t>
      </w:r>
      <w:r w:rsidR="007E6F19" w:rsidRPr="00EC0E5E">
        <w:rPr>
          <w:b w:val="0"/>
          <w:sz w:val="22"/>
          <w:szCs w:val="22"/>
        </w:rPr>
        <w:t xml:space="preserve">terého z modelů </w:t>
      </w:r>
      <w:r w:rsidR="00EC0E5E" w:rsidRPr="00EC0E5E">
        <w:rPr>
          <w:b w:val="0"/>
          <w:sz w:val="22"/>
          <w:szCs w:val="22"/>
        </w:rPr>
        <w:t>informační gramotnosti</w:t>
      </w:r>
      <w:r w:rsidR="007E6F19" w:rsidRPr="00EC0E5E">
        <w:rPr>
          <w:b w:val="0"/>
          <w:sz w:val="22"/>
          <w:szCs w:val="22"/>
        </w:rPr>
        <w:t>)</w:t>
      </w:r>
      <w:r w:rsidR="006D59BD" w:rsidRPr="00EC0E5E">
        <w:rPr>
          <w:b w:val="0"/>
          <w:sz w:val="22"/>
          <w:szCs w:val="22"/>
        </w:rPr>
        <w:t>:</w:t>
      </w:r>
    </w:p>
    <w:p w:rsidR="00EC0E5E" w:rsidRPr="003C44AD" w:rsidRDefault="00EC0E5E" w:rsidP="00BE668F">
      <w:pPr>
        <w:pStyle w:val="Podnadpis"/>
      </w:pPr>
    </w:p>
    <w:p w:rsidR="0057264F" w:rsidRPr="003E5AEB" w:rsidRDefault="0057264F" w:rsidP="00BE668F">
      <w:pPr>
        <w:pStyle w:val="Podnadpis"/>
      </w:pPr>
      <w:r w:rsidRPr="003E5AEB">
        <w:t>Cílová skupina:</w:t>
      </w:r>
    </w:p>
    <w:p w:rsidR="00513784" w:rsidRPr="00884481" w:rsidRDefault="00884481" w:rsidP="003C44AD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884481">
        <w:rPr>
          <w:rFonts w:ascii="Cambria" w:hAnsi="Cambria"/>
        </w:rPr>
        <w:t>Počet účastníků + jejich c</w:t>
      </w:r>
      <w:r w:rsidR="0057264F" w:rsidRPr="00884481">
        <w:rPr>
          <w:rFonts w:ascii="Cambria" w:hAnsi="Cambria"/>
        </w:rPr>
        <w:t>harakteristika:</w:t>
      </w:r>
    </w:p>
    <w:p w:rsidR="005F75D1" w:rsidRPr="00EC0E5E" w:rsidRDefault="006E1452" w:rsidP="005F75D1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EC0E5E">
        <w:rPr>
          <w:rFonts w:ascii="Cambria" w:hAnsi="Cambria"/>
        </w:rPr>
        <w:t>Žák</w:t>
      </w:r>
      <w:r w:rsidR="00EC0E5E">
        <w:rPr>
          <w:rFonts w:ascii="Cambria" w:hAnsi="Cambria"/>
        </w:rPr>
        <w:t>/účastník</w:t>
      </w:r>
      <w:r w:rsidRPr="00EC0E5E">
        <w:rPr>
          <w:rFonts w:ascii="Cambria" w:hAnsi="Cambria"/>
        </w:rPr>
        <w:t xml:space="preserve"> by měl před lekcí znát: </w:t>
      </w:r>
    </w:p>
    <w:p w:rsidR="005F75D1" w:rsidRPr="003E5AEB" w:rsidRDefault="006E1452" w:rsidP="00BE668F">
      <w:pPr>
        <w:pStyle w:val="Podnadpis"/>
      </w:pPr>
      <w:r>
        <w:t xml:space="preserve">Žák / účastník </w:t>
      </w:r>
      <w:r w:rsidR="005F75D1" w:rsidRPr="003E5AEB">
        <w:t xml:space="preserve">po absolvování </w:t>
      </w:r>
      <w:r w:rsidR="00FF6702">
        <w:t>akce</w:t>
      </w:r>
      <w:r>
        <w:t xml:space="preserve"> zná </w:t>
      </w:r>
      <w:r w:rsidR="00EC0E5E">
        <w:t>/ umí /dovede (má kompetence):</w:t>
      </w:r>
    </w:p>
    <w:p w:rsidR="00513784" w:rsidRDefault="0066012A" w:rsidP="00513784">
      <w:pPr>
        <w:pStyle w:val="Odrka"/>
      </w:pPr>
      <w:r>
        <w:t>a</w:t>
      </w:r>
    </w:p>
    <w:p w:rsidR="00513784" w:rsidRPr="0066012A" w:rsidRDefault="0066012A" w:rsidP="00513784">
      <w:pPr>
        <w:pStyle w:val="Odrka"/>
        <w:rPr>
          <w:b/>
        </w:rPr>
      </w:pPr>
      <w:r>
        <w:t>b …</w:t>
      </w:r>
    </w:p>
    <w:p w:rsidR="003917A0" w:rsidRPr="003E5AEB" w:rsidRDefault="0015261D" w:rsidP="00BE668F">
      <w:pPr>
        <w:pStyle w:val="Podnadpis"/>
      </w:pPr>
      <w:r w:rsidRPr="003E5AEB">
        <w:t xml:space="preserve">Lektor </w:t>
      </w:r>
      <w:r w:rsidR="00590933" w:rsidRPr="003E5AEB">
        <w:t xml:space="preserve">před </w:t>
      </w:r>
      <w:r w:rsidR="00FF6702">
        <w:t>akcí</w:t>
      </w:r>
      <w:r w:rsidR="00590933" w:rsidRPr="003E5AEB">
        <w:t xml:space="preserve"> </w:t>
      </w:r>
      <w:r w:rsidR="00EC0E5E">
        <w:t xml:space="preserve">zná, </w:t>
      </w:r>
      <w:r w:rsidR="00590933" w:rsidRPr="003E5AEB">
        <w:t>umí</w:t>
      </w:r>
      <w:r w:rsidR="00EC0E5E">
        <w:t xml:space="preserve"> …</w:t>
      </w:r>
      <w:r w:rsidR="006E1452">
        <w:t xml:space="preserve"> (</w:t>
      </w:r>
      <w:r w:rsidR="00EC0E5E">
        <w:t>má kompetence</w:t>
      </w:r>
      <w:r w:rsidR="006E1452">
        <w:t>)</w:t>
      </w:r>
      <w:r w:rsidRPr="003E5AEB">
        <w:t>:</w:t>
      </w:r>
    </w:p>
    <w:p w:rsidR="0066012A" w:rsidRDefault="0066012A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 w:rsidRPr="0066012A">
        <w:rPr>
          <w:rFonts w:ascii="Cambria" w:hAnsi="Cambria"/>
        </w:rPr>
        <w:t>a</w:t>
      </w:r>
    </w:p>
    <w:p w:rsidR="00513784" w:rsidRPr="0066012A" w:rsidRDefault="0066012A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 w:rsidRPr="0066012A">
        <w:rPr>
          <w:rFonts w:ascii="Cambria" w:hAnsi="Cambria"/>
        </w:rPr>
        <w:t>b …</w:t>
      </w:r>
    </w:p>
    <w:p w:rsidR="00364D30" w:rsidRDefault="00364D30" w:rsidP="00BE668F">
      <w:pPr>
        <w:pStyle w:val="Podnadpis"/>
      </w:pPr>
      <w:r w:rsidRPr="003C44AD">
        <w:t>Doporučená literatura</w:t>
      </w:r>
      <w:r w:rsidR="0066012A">
        <w:t xml:space="preserve"> k tématu</w:t>
      </w:r>
      <w:r w:rsidRPr="003C44AD">
        <w:t>:</w:t>
      </w:r>
    </w:p>
    <w:p w:rsidR="0066012A" w:rsidRPr="003C44AD" w:rsidRDefault="0066012A" w:rsidP="00BE668F">
      <w:pPr>
        <w:pStyle w:val="Podnadpis"/>
      </w:pPr>
    </w:p>
    <w:p w:rsidR="0066012A" w:rsidRPr="00BE668F" w:rsidRDefault="003917A0" w:rsidP="00BE668F">
      <w:pPr>
        <w:pStyle w:val="Podnadpis"/>
      </w:pPr>
      <w:r w:rsidRPr="00BE668F">
        <w:t xml:space="preserve">Materiální zabezpečení: </w:t>
      </w:r>
    </w:p>
    <w:p w:rsidR="00364D30" w:rsidRPr="003E5AEB" w:rsidRDefault="00EC0E5E" w:rsidP="00BE668F">
      <w:pPr>
        <w:pStyle w:val="Podnadpis"/>
      </w:pPr>
      <w:r>
        <w:t>Didaktické/s</w:t>
      </w:r>
      <w:r w:rsidR="00364D30" w:rsidRPr="003E5AEB">
        <w:t>tudijní materiály:</w:t>
      </w:r>
    </w:p>
    <w:p w:rsidR="00513784" w:rsidRDefault="00364D30" w:rsidP="00513784">
      <w:pPr>
        <w:pStyle w:val="Odrka"/>
      </w:pPr>
      <w:r w:rsidRPr="003E5AEB">
        <w:t>Pracovní materiál (k využití v průběhu lekce)</w:t>
      </w:r>
    </w:p>
    <w:p w:rsidR="00884481" w:rsidRDefault="00884481" w:rsidP="00884481">
      <w:pPr>
        <w:pStyle w:val="Odrka"/>
        <w:numPr>
          <w:ilvl w:val="0"/>
          <w:numId w:val="0"/>
        </w:numPr>
        <w:ind w:left="720" w:hanging="360"/>
      </w:pPr>
    </w:p>
    <w:p w:rsidR="00884481" w:rsidRDefault="00884481" w:rsidP="00884481">
      <w:pPr>
        <w:pStyle w:val="Odrka"/>
        <w:numPr>
          <w:ilvl w:val="0"/>
          <w:numId w:val="0"/>
        </w:numPr>
        <w:ind w:left="720" w:hanging="360"/>
      </w:pPr>
    </w:p>
    <w:p w:rsidR="00884481" w:rsidRDefault="00884481" w:rsidP="00884481">
      <w:pPr>
        <w:pStyle w:val="Odrka"/>
        <w:numPr>
          <w:ilvl w:val="0"/>
          <w:numId w:val="0"/>
        </w:numPr>
        <w:ind w:left="360" w:hanging="360"/>
        <w:rPr>
          <w:b/>
          <w:sz w:val="26"/>
          <w:szCs w:val="26"/>
        </w:rPr>
      </w:pPr>
      <w:r w:rsidRPr="00884481">
        <w:rPr>
          <w:b/>
          <w:sz w:val="26"/>
          <w:szCs w:val="26"/>
        </w:rPr>
        <w:t xml:space="preserve">Využití technologií k přípravě nebo realizaci lekce (konkrétně z hlediska </w:t>
      </w:r>
    </w:p>
    <w:p w:rsidR="00884481" w:rsidRPr="00884481" w:rsidRDefault="00884481" w:rsidP="00884481">
      <w:pPr>
        <w:pStyle w:val="Odrka"/>
        <w:numPr>
          <w:ilvl w:val="0"/>
          <w:numId w:val="0"/>
        </w:numPr>
        <w:ind w:left="360" w:hanging="360"/>
        <w:rPr>
          <w:b/>
          <w:sz w:val="26"/>
          <w:szCs w:val="26"/>
        </w:rPr>
      </w:pPr>
      <w:r w:rsidRPr="00884481">
        <w:rPr>
          <w:b/>
          <w:sz w:val="26"/>
          <w:szCs w:val="26"/>
        </w:rPr>
        <w:lastRenderedPageBreak/>
        <w:t>lektora, účastníků):</w:t>
      </w:r>
    </w:p>
    <w:p w:rsidR="00EC0E5E" w:rsidRDefault="00EC0E5E" w:rsidP="00EC0E5E">
      <w:pPr>
        <w:pStyle w:val="Odrka"/>
        <w:numPr>
          <w:ilvl w:val="0"/>
          <w:numId w:val="0"/>
        </w:numPr>
        <w:ind w:left="720" w:hanging="360"/>
      </w:pPr>
    </w:p>
    <w:p w:rsidR="00EC0E5E" w:rsidRDefault="00EC0E5E" w:rsidP="00EC0E5E">
      <w:pPr>
        <w:pStyle w:val="Odrka"/>
        <w:numPr>
          <w:ilvl w:val="0"/>
          <w:numId w:val="0"/>
        </w:numPr>
        <w:ind w:left="720" w:hanging="360"/>
      </w:pPr>
    </w:p>
    <w:p w:rsidR="0015261D" w:rsidRPr="003E5AEB" w:rsidRDefault="0066012A" w:rsidP="003C44AD">
      <w:pPr>
        <w:pStyle w:val="Nadpis2"/>
      </w:pPr>
      <w:r>
        <w:t xml:space="preserve">B / </w:t>
      </w:r>
      <w:r w:rsidR="00364D30" w:rsidRPr="003E5AEB">
        <w:t xml:space="preserve">Praktický blok </w:t>
      </w:r>
      <w:r>
        <w:t>–</w:t>
      </w:r>
      <w:r w:rsidR="00FF6702">
        <w:t xml:space="preserve"> </w:t>
      </w:r>
      <w:r>
        <w:t xml:space="preserve">Návrh </w:t>
      </w:r>
      <w:r w:rsidR="00FF6702">
        <w:t>vzdělávací akce</w:t>
      </w:r>
      <w:r>
        <w:t>: zadání</w:t>
      </w:r>
    </w:p>
    <w:p w:rsidR="00DC4301" w:rsidRPr="00963DF3" w:rsidRDefault="00963DF3" w:rsidP="00EC0E5E">
      <w:pPr>
        <w:pStyle w:val="Podnadpis"/>
        <w:rPr>
          <w:b w:val="0"/>
          <w:i/>
          <w:sz w:val="22"/>
          <w:szCs w:val="22"/>
        </w:rPr>
      </w:pPr>
      <w:r w:rsidRPr="00963DF3">
        <w:rPr>
          <w:b w:val="0"/>
          <w:i/>
          <w:sz w:val="22"/>
          <w:szCs w:val="22"/>
        </w:rPr>
        <w:t xml:space="preserve">Poznámka: </w:t>
      </w:r>
      <w:r w:rsidR="00FF6702">
        <w:rPr>
          <w:b w:val="0"/>
          <w:i/>
          <w:sz w:val="22"/>
          <w:szCs w:val="22"/>
        </w:rPr>
        <w:t xml:space="preserve">Akci navrhujte </w:t>
      </w:r>
      <w:r w:rsidR="00DC4301" w:rsidRPr="00963DF3">
        <w:rPr>
          <w:b w:val="0"/>
          <w:i/>
          <w:sz w:val="22"/>
          <w:szCs w:val="22"/>
        </w:rPr>
        <w:t>v krocích, které budou zahrnovat jednak časovou dotaci dané fáze</w:t>
      </w:r>
      <w:r w:rsidR="00FF6702">
        <w:rPr>
          <w:b w:val="0"/>
          <w:i/>
          <w:sz w:val="22"/>
          <w:szCs w:val="22"/>
        </w:rPr>
        <w:t xml:space="preserve"> edukace, </w:t>
      </w:r>
      <w:r w:rsidR="00DC4301" w:rsidRPr="00963DF3">
        <w:rPr>
          <w:b w:val="0"/>
          <w:i/>
          <w:sz w:val="22"/>
          <w:szCs w:val="22"/>
        </w:rPr>
        <w:t>jednak náplň dané fáze v podobě obsahu, metod, otázek, aktivit včetně případných pomůcek a evaluace</w:t>
      </w:r>
      <w:r w:rsidRPr="00963DF3">
        <w:rPr>
          <w:b w:val="0"/>
          <w:i/>
          <w:sz w:val="22"/>
          <w:szCs w:val="22"/>
        </w:rPr>
        <w:t>.</w:t>
      </w:r>
    </w:p>
    <w:p w:rsidR="00EC0E5E" w:rsidRPr="00EC0E5E" w:rsidRDefault="00DC4301" w:rsidP="00963DF3">
      <w:pPr>
        <w:pStyle w:val="Podnadpis"/>
        <w:numPr>
          <w:ilvl w:val="0"/>
          <w:numId w:val="26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Fáze</w:t>
      </w:r>
      <w:r w:rsidR="00EC0E5E" w:rsidRPr="00EC0E5E">
        <w:rPr>
          <w:sz w:val="22"/>
          <w:szCs w:val="22"/>
        </w:rPr>
        <w:t xml:space="preserve"> 1 (X minut)</w:t>
      </w:r>
      <w:r w:rsidR="00963DF3" w:rsidRPr="00EC0E5E">
        <w:rPr>
          <w:sz w:val="22"/>
          <w:szCs w:val="22"/>
        </w:rPr>
        <w:t>–</w:t>
      </w:r>
    </w:p>
    <w:p w:rsidR="00EC0E5E" w:rsidRPr="00EC0E5E" w:rsidRDefault="00DC4301" w:rsidP="00963DF3">
      <w:pPr>
        <w:pStyle w:val="Podnadpis"/>
        <w:numPr>
          <w:ilvl w:val="0"/>
          <w:numId w:val="26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Fáze</w:t>
      </w:r>
      <w:r w:rsidR="00EC0E5E" w:rsidRPr="00EC0E5E">
        <w:rPr>
          <w:sz w:val="22"/>
          <w:szCs w:val="22"/>
        </w:rPr>
        <w:t xml:space="preserve"> 2</w:t>
      </w:r>
      <w:r w:rsidR="00884481">
        <w:rPr>
          <w:sz w:val="22"/>
          <w:szCs w:val="22"/>
        </w:rPr>
        <w:t xml:space="preserve"> </w:t>
      </w:r>
      <w:r w:rsidR="00EC0E5E" w:rsidRPr="00EC0E5E">
        <w:rPr>
          <w:sz w:val="22"/>
          <w:szCs w:val="22"/>
        </w:rPr>
        <w:t xml:space="preserve">(X minut) – </w:t>
      </w:r>
    </w:p>
    <w:p w:rsidR="00EC0E5E" w:rsidRPr="00963DF3" w:rsidRDefault="00DC4301" w:rsidP="00EC0E5E">
      <w:pPr>
        <w:pStyle w:val="Podnadpis"/>
        <w:numPr>
          <w:ilvl w:val="0"/>
          <w:numId w:val="26"/>
        </w:numPr>
        <w:spacing w:before="0" w:after="0"/>
        <w:ind w:left="714" w:hanging="357"/>
        <w:rPr>
          <w:bCs/>
        </w:rPr>
      </w:pPr>
      <w:r>
        <w:rPr>
          <w:sz w:val="22"/>
          <w:szCs w:val="22"/>
        </w:rPr>
        <w:t>Fáze</w:t>
      </w:r>
      <w:r w:rsidR="00EC0E5E" w:rsidRPr="00EC0E5E">
        <w:rPr>
          <w:sz w:val="22"/>
          <w:szCs w:val="22"/>
        </w:rPr>
        <w:t xml:space="preserve"> 3 (X minut) </w:t>
      </w:r>
      <w:r w:rsidR="00963DF3">
        <w:rPr>
          <w:sz w:val="22"/>
          <w:szCs w:val="22"/>
        </w:rPr>
        <w:t xml:space="preserve">… </w:t>
      </w:r>
    </w:p>
    <w:p w:rsidR="00963DF3" w:rsidRPr="00963DF3" w:rsidRDefault="00963DF3" w:rsidP="00963DF3">
      <w:pPr>
        <w:pStyle w:val="Podnadpis"/>
        <w:spacing w:before="0" w:after="0"/>
        <w:rPr>
          <w:bCs/>
        </w:rPr>
      </w:pPr>
    </w:p>
    <w:p w:rsidR="00963DF3" w:rsidRPr="0066012A" w:rsidRDefault="00963DF3" w:rsidP="00EC0E5E">
      <w:pPr>
        <w:spacing w:after="0"/>
        <w:rPr>
          <w:rFonts w:ascii="Cambria" w:hAnsi="Cambria"/>
          <w:i/>
        </w:rPr>
      </w:pPr>
      <w:r w:rsidRPr="0066012A">
        <w:rPr>
          <w:rFonts w:ascii="Cambria" w:hAnsi="Cambria"/>
          <w:i/>
        </w:rPr>
        <w:t xml:space="preserve">Poznámka: Do jednotlivých fází prosím zahrňte </w:t>
      </w:r>
      <w:r w:rsidR="0066012A">
        <w:rPr>
          <w:rFonts w:ascii="Cambria" w:hAnsi="Cambria"/>
          <w:i/>
        </w:rPr>
        <w:t xml:space="preserve">VŠECHNY </w:t>
      </w:r>
      <w:r w:rsidRPr="0066012A">
        <w:rPr>
          <w:rFonts w:ascii="Cambria" w:hAnsi="Cambria"/>
          <w:i/>
        </w:rPr>
        <w:t>níže uvedené součásti lekce tak, aby se do dané fáze hodily:</w:t>
      </w:r>
    </w:p>
    <w:p w:rsidR="00EC0E5E" w:rsidRPr="00963DF3" w:rsidRDefault="00EC0E5E" w:rsidP="00963DF3">
      <w:pPr>
        <w:pStyle w:val="Odstavecseseznamem"/>
        <w:numPr>
          <w:ilvl w:val="0"/>
          <w:numId w:val="27"/>
        </w:numPr>
        <w:spacing w:after="0"/>
        <w:rPr>
          <w:rFonts w:ascii="Cambria" w:hAnsi="Cambria"/>
          <w:b/>
          <w:bCs/>
        </w:rPr>
      </w:pPr>
      <w:r w:rsidRPr="00963DF3">
        <w:rPr>
          <w:rFonts w:ascii="Cambria" w:hAnsi="Cambria"/>
          <w:b/>
          <w:bCs/>
        </w:rPr>
        <w:t xml:space="preserve">Didaktická struktura </w:t>
      </w:r>
      <w:r w:rsidR="00FF6702">
        <w:rPr>
          <w:rFonts w:ascii="Cambria" w:hAnsi="Cambria"/>
          <w:b/>
          <w:bCs/>
        </w:rPr>
        <w:t>vzdělávací akce</w:t>
      </w:r>
    </w:p>
    <w:p w:rsidR="00EC0E5E" w:rsidRPr="00963DF3" w:rsidRDefault="00EC0E5E" w:rsidP="00963DF3">
      <w:pPr>
        <w:pStyle w:val="Odstavecseseznamem"/>
        <w:numPr>
          <w:ilvl w:val="1"/>
          <w:numId w:val="27"/>
        </w:numPr>
        <w:spacing w:after="0"/>
        <w:rPr>
          <w:rFonts w:ascii="Cambria" w:hAnsi="Cambria"/>
          <w:bCs/>
        </w:rPr>
      </w:pPr>
      <w:r w:rsidRPr="00963DF3">
        <w:rPr>
          <w:rFonts w:ascii="Cambria" w:hAnsi="Cambria"/>
          <w:bCs/>
        </w:rPr>
        <w:t>(paradigma / naplnění modelu E-U-R / jiné výukové schéma</w:t>
      </w:r>
      <w:r w:rsidR="00C96227" w:rsidRPr="00963DF3">
        <w:rPr>
          <w:rFonts w:ascii="Cambria" w:hAnsi="Cambria"/>
          <w:bCs/>
        </w:rPr>
        <w:t xml:space="preserve"> vybrané studentem dle odborné literatury…)</w:t>
      </w:r>
    </w:p>
    <w:p w:rsidR="00963DF3" w:rsidRDefault="00963DF3" w:rsidP="00963DF3">
      <w:pPr>
        <w:spacing w:after="0"/>
        <w:rPr>
          <w:rFonts w:ascii="Cambria" w:hAnsi="Cambria"/>
          <w:b/>
          <w:bCs/>
        </w:rPr>
      </w:pPr>
    </w:p>
    <w:p w:rsidR="00EC0E5E" w:rsidRPr="00963DF3" w:rsidRDefault="00EC0E5E" w:rsidP="00963DF3">
      <w:pPr>
        <w:pStyle w:val="Odstavecseseznamem"/>
        <w:numPr>
          <w:ilvl w:val="0"/>
          <w:numId w:val="27"/>
        </w:numPr>
        <w:spacing w:after="0"/>
        <w:rPr>
          <w:rFonts w:ascii="Cambria" w:hAnsi="Cambria"/>
          <w:b/>
          <w:bCs/>
        </w:rPr>
      </w:pPr>
      <w:r w:rsidRPr="00963DF3">
        <w:rPr>
          <w:rFonts w:ascii="Cambria" w:hAnsi="Cambria"/>
          <w:b/>
          <w:bCs/>
        </w:rPr>
        <w:t>Charakteristika používaných (aktivizačních) metod výuky</w:t>
      </w:r>
    </w:p>
    <w:p w:rsidR="00EC0E5E" w:rsidRPr="00963DF3" w:rsidRDefault="00EC0E5E" w:rsidP="00963DF3">
      <w:pPr>
        <w:pStyle w:val="Odstavecseseznamem"/>
        <w:numPr>
          <w:ilvl w:val="1"/>
          <w:numId w:val="27"/>
        </w:numPr>
        <w:spacing w:after="0"/>
        <w:rPr>
          <w:rFonts w:ascii="Cambria" w:hAnsi="Cambria"/>
          <w:bCs/>
        </w:rPr>
      </w:pPr>
      <w:r w:rsidRPr="00963DF3">
        <w:rPr>
          <w:rFonts w:ascii="Cambria" w:hAnsi="Cambria"/>
          <w:bCs/>
        </w:rPr>
        <w:t>(například metody kritického myšlení / kooperace / skupinová práce …</w:t>
      </w:r>
      <w:r w:rsidR="00C96227" w:rsidRPr="00963DF3">
        <w:rPr>
          <w:rFonts w:ascii="Cambria" w:hAnsi="Cambria"/>
          <w:bCs/>
        </w:rPr>
        <w:t>- dle odborné literatury</w:t>
      </w:r>
      <w:r w:rsidRPr="00963DF3">
        <w:rPr>
          <w:rFonts w:ascii="Cambria" w:hAnsi="Cambria"/>
          <w:bCs/>
        </w:rPr>
        <w:t xml:space="preserve">):  </w:t>
      </w:r>
    </w:p>
    <w:p w:rsidR="00EC0E5E" w:rsidRPr="00EC0E5E" w:rsidRDefault="00EC0E5E" w:rsidP="00963DF3">
      <w:pPr>
        <w:spacing w:after="0"/>
        <w:rPr>
          <w:rFonts w:ascii="Cambria" w:hAnsi="Cambria"/>
          <w:bCs/>
        </w:rPr>
      </w:pPr>
    </w:p>
    <w:p w:rsidR="00EC0E5E" w:rsidRPr="00963DF3" w:rsidRDefault="00EC0E5E" w:rsidP="00963DF3">
      <w:pPr>
        <w:pStyle w:val="Odstavecseseznamem"/>
        <w:numPr>
          <w:ilvl w:val="0"/>
          <w:numId w:val="27"/>
        </w:numPr>
        <w:spacing w:after="0"/>
        <w:rPr>
          <w:rFonts w:ascii="Cambria" w:hAnsi="Cambria"/>
          <w:b/>
          <w:bCs/>
        </w:rPr>
      </w:pPr>
      <w:r w:rsidRPr="00963DF3">
        <w:rPr>
          <w:rFonts w:ascii="Cambria" w:hAnsi="Cambria"/>
          <w:b/>
          <w:bCs/>
        </w:rPr>
        <w:t>Práce lektora s otázkami a jejich provazb</w:t>
      </w:r>
      <w:r w:rsidR="00C96227" w:rsidRPr="00963DF3">
        <w:rPr>
          <w:rFonts w:ascii="Cambria" w:hAnsi="Cambria"/>
          <w:b/>
          <w:bCs/>
        </w:rPr>
        <w:t>a</w:t>
      </w:r>
      <w:r w:rsidRPr="00963DF3">
        <w:rPr>
          <w:rFonts w:ascii="Cambria" w:hAnsi="Cambria"/>
          <w:b/>
          <w:bCs/>
        </w:rPr>
        <w:t xml:space="preserve"> k cílům lekce  </w:t>
      </w:r>
    </w:p>
    <w:p w:rsidR="00EC0E5E" w:rsidRPr="00EC0E5E" w:rsidRDefault="00EC0E5E" w:rsidP="00963DF3">
      <w:pPr>
        <w:spacing w:after="0"/>
        <w:ind w:firstLine="90"/>
        <w:rPr>
          <w:rFonts w:ascii="Cambria" w:hAnsi="Cambria"/>
          <w:b/>
          <w:bCs/>
        </w:rPr>
      </w:pPr>
    </w:p>
    <w:p w:rsidR="00EC0E5E" w:rsidRPr="00963DF3" w:rsidRDefault="00EC0E5E" w:rsidP="00963DF3">
      <w:pPr>
        <w:pStyle w:val="Odstavecseseznamem"/>
        <w:numPr>
          <w:ilvl w:val="0"/>
          <w:numId w:val="27"/>
        </w:numPr>
        <w:spacing w:after="0"/>
        <w:rPr>
          <w:rFonts w:ascii="Cambria" w:hAnsi="Cambria"/>
          <w:b/>
          <w:bCs/>
        </w:rPr>
      </w:pPr>
      <w:r w:rsidRPr="00963DF3">
        <w:rPr>
          <w:rFonts w:ascii="Cambria" w:hAnsi="Cambria"/>
          <w:b/>
          <w:bCs/>
        </w:rPr>
        <w:t xml:space="preserve">Využívání ICT v přípravě a při realizaci lekce (lektor, žáci, účastníci) </w:t>
      </w:r>
    </w:p>
    <w:p w:rsidR="00EC0E5E" w:rsidRPr="00EC0E5E" w:rsidRDefault="00EC0E5E" w:rsidP="00963DF3">
      <w:pPr>
        <w:spacing w:after="0"/>
        <w:rPr>
          <w:rFonts w:ascii="Cambria" w:hAnsi="Cambria"/>
          <w:b/>
          <w:bCs/>
        </w:rPr>
      </w:pPr>
    </w:p>
    <w:p w:rsidR="00EC0E5E" w:rsidRDefault="00EC0E5E" w:rsidP="00963DF3">
      <w:pPr>
        <w:pStyle w:val="Odstavecseseznamem"/>
        <w:numPr>
          <w:ilvl w:val="0"/>
          <w:numId w:val="27"/>
        </w:numPr>
        <w:spacing w:after="0"/>
        <w:rPr>
          <w:rFonts w:ascii="Cambria" w:hAnsi="Cambria"/>
          <w:b/>
          <w:bCs/>
        </w:rPr>
      </w:pPr>
      <w:r w:rsidRPr="00963DF3">
        <w:rPr>
          <w:rFonts w:ascii="Cambria" w:hAnsi="Cambria"/>
          <w:b/>
          <w:bCs/>
        </w:rPr>
        <w:t>Didaktické prostředky/nástroje v lekci (pracovní listy, knihy,</w:t>
      </w:r>
      <w:r w:rsidR="00DC4301" w:rsidRPr="00963DF3">
        <w:rPr>
          <w:rFonts w:ascii="Cambria" w:hAnsi="Cambria"/>
          <w:b/>
          <w:bCs/>
        </w:rPr>
        <w:t xml:space="preserve"> další zdroje</w:t>
      </w:r>
      <w:r w:rsidRPr="00963DF3">
        <w:rPr>
          <w:rFonts w:ascii="Cambria" w:hAnsi="Cambria"/>
          <w:b/>
          <w:bCs/>
        </w:rPr>
        <w:t xml:space="preserve">…) </w:t>
      </w:r>
    </w:p>
    <w:p w:rsidR="0066012A" w:rsidRPr="00EC0E5E" w:rsidRDefault="0066012A" w:rsidP="0066012A">
      <w:pPr>
        <w:pStyle w:val="Podnadpis"/>
        <w:numPr>
          <w:ilvl w:val="0"/>
          <w:numId w:val="27"/>
        </w:numPr>
        <w:rPr>
          <w:sz w:val="22"/>
          <w:szCs w:val="22"/>
        </w:rPr>
      </w:pPr>
      <w:r w:rsidRPr="00EC0E5E">
        <w:rPr>
          <w:sz w:val="22"/>
          <w:szCs w:val="22"/>
        </w:rPr>
        <w:t>Evaluace lekce</w:t>
      </w:r>
      <w:r>
        <w:rPr>
          <w:sz w:val="22"/>
          <w:szCs w:val="22"/>
        </w:rPr>
        <w:t xml:space="preserve"> / lektora /</w:t>
      </w:r>
      <w:r w:rsidRPr="00EC0E5E">
        <w:rPr>
          <w:sz w:val="22"/>
          <w:szCs w:val="22"/>
        </w:rPr>
        <w:t xml:space="preserve"> – návrh, jak by mohla evaluace být řešena</w:t>
      </w:r>
      <w:r>
        <w:rPr>
          <w:sz w:val="22"/>
          <w:szCs w:val="22"/>
        </w:rPr>
        <w:t xml:space="preserve"> ve všech fázích lekce – viz metoda ABBBA v prezentaci učiva předmětu </w:t>
      </w:r>
    </w:p>
    <w:p w:rsidR="0066012A" w:rsidRPr="0066012A" w:rsidRDefault="0066012A" w:rsidP="0066012A">
      <w:pPr>
        <w:spacing w:after="0"/>
        <w:ind w:left="360"/>
        <w:rPr>
          <w:rFonts w:ascii="Cambria" w:hAnsi="Cambria"/>
          <w:b/>
          <w:bCs/>
        </w:rPr>
      </w:pPr>
    </w:p>
    <w:p w:rsidR="00EC0E5E" w:rsidRDefault="00EC0E5E" w:rsidP="00EC0E5E">
      <w:pPr>
        <w:rPr>
          <w:b/>
          <w:bCs/>
        </w:rPr>
      </w:pPr>
    </w:p>
    <w:p w:rsidR="00F95A0E" w:rsidRDefault="00F95A0E">
      <w:pPr>
        <w:rPr>
          <w:rFonts w:ascii="Cambria" w:hAnsi="Cambria"/>
          <w:b/>
        </w:rPr>
      </w:pPr>
      <w:r w:rsidRPr="003E5AEB">
        <w:rPr>
          <w:rFonts w:ascii="Cambria" w:hAnsi="Cambria"/>
          <w:b/>
        </w:rPr>
        <w:br w:type="page"/>
      </w:r>
    </w:p>
    <w:p w:rsidR="0066012A" w:rsidRPr="003E5AEB" w:rsidRDefault="0066012A" w:rsidP="0066012A">
      <w:pPr>
        <w:pStyle w:val="Nadpis2"/>
      </w:pPr>
      <w:r>
        <w:lastRenderedPageBreak/>
        <w:t xml:space="preserve">B / Návrh průběhu a obsahu </w:t>
      </w:r>
      <w:r w:rsidRPr="003E5AEB">
        <w:t>lekce</w:t>
      </w:r>
      <w:r>
        <w:t xml:space="preserve"> / programu</w:t>
      </w:r>
    </w:p>
    <w:p w:rsidR="0066012A" w:rsidRPr="00EC0E5E" w:rsidRDefault="0066012A" w:rsidP="0066012A">
      <w:pPr>
        <w:pStyle w:val="Podnadpis"/>
        <w:spacing w:before="0" w:after="0"/>
        <w:rPr>
          <w:sz w:val="22"/>
          <w:szCs w:val="22"/>
        </w:rPr>
      </w:pPr>
      <w:r>
        <w:rPr>
          <w:sz w:val="22"/>
          <w:szCs w:val="22"/>
        </w:rPr>
        <w:t>Fáze</w:t>
      </w:r>
      <w:r w:rsidRPr="00EC0E5E">
        <w:rPr>
          <w:sz w:val="22"/>
          <w:szCs w:val="22"/>
        </w:rPr>
        <w:t xml:space="preserve"> 1 (X minut)</w:t>
      </w:r>
    </w:p>
    <w:p w:rsidR="00FF6702" w:rsidRDefault="00FF6702" w:rsidP="00FF6702">
      <w:pPr>
        <w:pStyle w:val="Podnadpis"/>
        <w:spacing w:before="0" w:after="0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FF6702" w:rsidRDefault="00FF6702" w:rsidP="00FF6702">
      <w:pPr>
        <w:pStyle w:val="Podnadpis"/>
        <w:spacing w:before="0" w:after="0"/>
        <w:rPr>
          <w:sz w:val="22"/>
          <w:szCs w:val="22"/>
        </w:rPr>
      </w:pPr>
    </w:p>
    <w:p w:rsidR="00FF6702" w:rsidRDefault="00FF6702" w:rsidP="00FF6702">
      <w:pPr>
        <w:pStyle w:val="Podnadpis"/>
        <w:spacing w:before="0" w:after="0"/>
        <w:rPr>
          <w:sz w:val="22"/>
          <w:szCs w:val="22"/>
        </w:rPr>
      </w:pPr>
    </w:p>
    <w:p w:rsidR="00FF6702" w:rsidRPr="00EC0E5E" w:rsidRDefault="00FF6702" w:rsidP="00FF6702">
      <w:pPr>
        <w:pStyle w:val="Podnadpis"/>
        <w:spacing w:before="0" w:after="0"/>
        <w:rPr>
          <w:sz w:val="22"/>
          <w:szCs w:val="22"/>
        </w:rPr>
      </w:pPr>
      <w:r>
        <w:rPr>
          <w:sz w:val="22"/>
          <w:szCs w:val="22"/>
        </w:rPr>
        <w:t>Fáze</w:t>
      </w:r>
      <w:r w:rsidRPr="00EC0E5E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EC0E5E">
        <w:rPr>
          <w:sz w:val="22"/>
          <w:szCs w:val="22"/>
        </w:rPr>
        <w:t xml:space="preserve"> (X minut)</w:t>
      </w:r>
    </w:p>
    <w:p w:rsidR="0066012A" w:rsidRDefault="0066012A">
      <w:pPr>
        <w:rPr>
          <w:rFonts w:ascii="Cambria" w:hAnsi="Cambria"/>
          <w:b/>
        </w:rPr>
      </w:pPr>
      <w:r>
        <w:rPr>
          <w:rFonts w:ascii="Cambria" w:hAnsi="Cambria"/>
          <w:b/>
        </w:rPr>
        <w:t>…</w:t>
      </w: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66012A" w:rsidRDefault="0066012A">
      <w:pPr>
        <w:rPr>
          <w:rFonts w:ascii="Cambria" w:hAnsi="Cambria"/>
          <w:b/>
        </w:rPr>
      </w:pPr>
    </w:p>
    <w:p w:rsidR="00872256" w:rsidRPr="003E5AEB" w:rsidRDefault="0066012A" w:rsidP="003C44AD">
      <w:pPr>
        <w:pStyle w:val="Nadpis2"/>
      </w:pPr>
      <w:bookmarkStart w:id="0" w:name="_GoBack"/>
      <w:bookmarkEnd w:id="0"/>
      <w:r>
        <w:lastRenderedPageBreak/>
        <w:t xml:space="preserve">C / </w:t>
      </w:r>
      <w:r w:rsidR="00872256" w:rsidRPr="003E5AEB">
        <w:t>Blok Reflexe – Shrnutí a doporučení, tipy a triky</w:t>
      </w:r>
    </w:p>
    <w:p w:rsidR="0066012A" w:rsidRDefault="0066012A" w:rsidP="00BE668F">
      <w:pPr>
        <w:pStyle w:val="Podnadpis"/>
        <w:rPr>
          <w:sz w:val="22"/>
          <w:szCs w:val="22"/>
        </w:rPr>
      </w:pPr>
      <w:r>
        <w:rPr>
          <w:sz w:val="22"/>
          <w:szCs w:val="22"/>
        </w:rPr>
        <w:t>Návrh případných úprav, modifikací lekce / programu apod.</w:t>
      </w:r>
    </w:p>
    <w:p w:rsidR="0066012A" w:rsidRDefault="0066012A" w:rsidP="00BE668F">
      <w:pPr>
        <w:pStyle w:val="Podnadpis"/>
        <w:rPr>
          <w:sz w:val="22"/>
          <w:szCs w:val="22"/>
        </w:rPr>
      </w:pPr>
    </w:p>
    <w:p w:rsidR="00872256" w:rsidRPr="0066012A" w:rsidRDefault="0066012A" w:rsidP="00BE668F">
      <w:pPr>
        <w:pStyle w:val="Podnadpis"/>
        <w:rPr>
          <w:b w:val="0"/>
          <w:sz w:val="22"/>
          <w:szCs w:val="22"/>
        </w:rPr>
      </w:pPr>
      <w:r>
        <w:rPr>
          <w:sz w:val="22"/>
          <w:szCs w:val="22"/>
        </w:rPr>
        <w:t xml:space="preserve">Doporučení případných </w:t>
      </w:r>
      <w:r w:rsidR="007E6F19" w:rsidRPr="00EC0E5E">
        <w:rPr>
          <w:sz w:val="22"/>
          <w:szCs w:val="22"/>
        </w:rPr>
        <w:t>ak</w:t>
      </w:r>
      <w:r w:rsidR="00872256" w:rsidRPr="00EC0E5E">
        <w:rPr>
          <w:sz w:val="22"/>
          <w:szCs w:val="22"/>
        </w:rPr>
        <w:t xml:space="preserve">tivity </w:t>
      </w:r>
      <w:r>
        <w:rPr>
          <w:sz w:val="22"/>
          <w:szCs w:val="22"/>
        </w:rPr>
        <w:t xml:space="preserve">navazujících na lekci / program </w:t>
      </w:r>
      <w:r w:rsidR="00872256" w:rsidRPr="0066012A">
        <w:rPr>
          <w:b w:val="0"/>
          <w:sz w:val="22"/>
          <w:szCs w:val="22"/>
        </w:rPr>
        <w:t>(mail, dotazy po semináři</w:t>
      </w:r>
      <w:r w:rsidRPr="0066012A">
        <w:rPr>
          <w:b w:val="0"/>
          <w:sz w:val="22"/>
          <w:szCs w:val="22"/>
        </w:rPr>
        <w:t>, evaluace dopadu vzdělávacího programu</w:t>
      </w:r>
      <w:r w:rsidR="00872256" w:rsidRPr="0066012A">
        <w:rPr>
          <w:b w:val="0"/>
          <w:sz w:val="22"/>
          <w:szCs w:val="22"/>
        </w:rPr>
        <w:t xml:space="preserve"> atd.)</w:t>
      </w:r>
    </w:p>
    <w:sectPr w:rsidR="00872256" w:rsidRPr="0066012A" w:rsidSect="003C44AD">
      <w:headerReference w:type="default" r:id="rId8"/>
      <w:headerReference w:type="first" r:id="rId9"/>
      <w:pgSz w:w="11906" w:h="16838"/>
      <w:pgMar w:top="1392" w:right="1417" w:bottom="1276" w:left="1417" w:header="708" w:footer="28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7B" w:rsidRDefault="00540B7B" w:rsidP="0057264F">
      <w:pPr>
        <w:spacing w:after="0" w:line="240" w:lineRule="auto"/>
      </w:pPr>
      <w:r>
        <w:separator/>
      </w:r>
    </w:p>
  </w:endnote>
  <w:endnote w:type="continuationSeparator" w:id="0">
    <w:p w:rsidR="00540B7B" w:rsidRDefault="00540B7B" w:rsidP="0057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7B" w:rsidRDefault="00540B7B" w:rsidP="0057264F">
      <w:pPr>
        <w:spacing w:after="0" w:line="240" w:lineRule="auto"/>
      </w:pPr>
      <w:r>
        <w:separator/>
      </w:r>
    </w:p>
  </w:footnote>
  <w:footnote w:type="continuationSeparator" w:id="0">
    <w:p w:rsidR="00540B7B" w:rsidRDefault="00540B7B" w:rsidP="0057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4F" w:rsidRPr="0057264F" w:rsidRDefault="0057264F" w:rsidP="0057264F">
    <w:pPr>
      <w:pStyle w:val="Zhlav"/>
    </w:pPr>
  </w:p>
  <w:p w:rsidR="0057264F" w:rsidRDefault="00572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EB" w:rsidRDefault="00FF670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-459105</wp:posOffset>
              </wp:positionV>
              <wp:extent cx="7591425" cy="1238250"/>
              <wp:effectExtent l="0" t="0" r="9525" b="0"/>
              <wp:wrapNone/>
              <wp:docPr id="1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12382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7999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916890" id="Obdélník 4" o:spid="_x0000_s1026" style="position:absolute;margin-left:-73.1pt;margin-top:-36.15pt;width:597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" fillcolor="#002060" stroked="f" strokeweight="1.3333mm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9C4"/>
    <w:multiLevelType w:val="hybridMultilevel"/>
    <w:tmpl w:val="BEF694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B7B"/>
    <w:multiLevelType w:val="hybridMultilevel"/>
    <w:tmpl w:val="7EC6EB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50DC"/>
    <w:multiLevelType w:val="hybridMultilevel"/>
    <w:tmpl w:val="7B9C7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276"/>
    <w:multiLevelType w:val="hybridMultilevel"/>
    <w:tmpl w:val="52FC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34E6"/>
    <w:multiLevelType w:val="hybridMultilevel"/>
    <w:tmpl w:val="91EEC710"/>
    <w:lvl w:ilvl="0" w:tplc="ACC8F6D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BCE"/>
    <w:multiLevelType w:val="hybridMultilevel"/>
    <w:tmpl w:val="D5B04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73AF"/>
    <w:multiLevelType w:val="hybridMultilevel"/>
    <w:tmpl w:val="A532E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674F"/>
    <w:multiLevelType w:val="hybridMultilevel"/>
    <w:tmpl w:val="B31A5C78"/>
    <w:lvl w:ilvl="0" w:tplc="CB5CFC60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55A7"/>
    <w:multiLevelType w:val="hybridMultilevel"/>
    <w:tmpl w:val="E60CE620"/>
    <w:lvl w:ilvl="0" w:tplc="677A527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1852"/>
    <w:multiLevelType w:val="hybridMultilevel"/>
    <w:tmpl w:val="70DC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09E9"/>
    <w:multiLevelType w:val="hybridMultilevel"/>
    <w:tmpl w:val="B1522F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6054"/>
    <w:multiLevelType w:val="hybridMultilevel"/>
    <w:tmpl w:val="7826A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4014"/>
    <w:multiLevelType w:val="hybridMultilevel"/>
    <w:tmpl w:val="0CD816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098"/>
    <w:multiLevelType w:val="hybridMultilevel"/>
    <w:tmpl w:val="915E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917F5"/>
    <w:multiLevelType w:val="hybridMultilevel"/>
    <w:tmpl w:val="75BAD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5F65"/>
    <w:multiLevelType w:val="hybridMultilevel"/>
    <w:tmpl w:val="C936A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95E17"/>
    <w:multiLevelType w:val="hybridMultilevel"/>
    <w:tmpl w:val="BB043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09F9"/>
    <w:multiLevelType w:val="hybridMultilevel"/>
    <w:tmpl w:val="79285F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75198"/>
    <w:multiLevelType w:val="hybridMultilevel"/>
    <w:tmpl w:val="01A6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7DBB"/>
    <w:multiLevelType w:val="hybridMultilevel"/>
    <w:tmpl w:val="787A7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0D6"/>
    <w:multiLevelType w:val="hybridMultilevel"/>
    <w:tmpl w:val="DDB050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F5D3C"/>
    <w:multiLevelType w:val="hybridMultilevel"/>
    <w:tmpl w:val="45342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443EA"/>
    <w:multiLevelType w:val="hybridMultilevel"/>
    <w:tmpl w:val="39E8D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565B"/>
    <w:multiLevelType w:val="hybridMultilevel"/>
    <w:tmpl w:val="5D12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86B"/>
    <w:multiLevelType w:val="hybridMultilevel"/>
    <w:tmpl w:val="A462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440CC"/>
    <w:multiLevelType w:val="hybridMultilevel"/>
    <w:tmpl w:val="4D8A1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63BD4"/>
    <w:multiLevelType w:val="hybridMultilevel"/>
    <w:tmpl w:val="F1F29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9"/>
  </w:num>
  <w:num w:numId="5">
    <w:abstractNumId w:val="24"/>
  </w:num>
  <w:num w:numId="6">
    <w:abstractNumId w:val="6"/>
  </w:num>
  <w:num w:numId="7">
    <w:abstractNumId w:val="26"/>
  </w:num>
  <w:num w:numId="8">
    <w:abstractNumId w:val="19"/>
  </w:num>
  <w:num w:numId="9">
    <w:abstractNumId w:val="15"/>
  </w:num>
  <w:num w:numId="10">
    <w:abstractNumId w:val="21"/>
  </w:num>
  <w:num w:numId="11">
    <w:abstractNumId w:val="23"/>
  </w:num>
  <w:num w:numId="12">
    <w:abstractNumId w:val="3"/>
  </w:num>
  <w:num w:numId="13">
    <w:abstractNumId w:val="13"/>
  </w:num>
  <w:num w:numId="14">
    <w:abstractNumId w:val="7"/>
  </w:num>
  <w:num w:numId="15">
    <w:abstractNumId w:val="17"/>
  </w:num>
  <w:num w:numId="16">
    <w:abstractNumId w:val="10"/>
  </w:num>
  <w:num w:numId="17">
    <w:abstractNumId w:val="12"/>
  </w:num>
  <w:num w:numId="18">
    <w:abstractNumId w:val="2"/>
  </w:num>
  <w:num w:numId="19">
    <w:abstractNumId w:val="11"/>
  </w:num>
  <w:num w:numId="20">
    <w:abstractNumId w:val="16"/>
  </w:num>
  <w:num w:numId="21">
    <w:abstractNumId w:val="0"/>
  </w:num>
  <w:num w:numId="22">
    <w:abstractNumId w:val="1"/>
  </w:num>
  <w:num w:numId="23">
    <w:abstractNumId w:val="25"/>
  </w:num>
  <w:num w:numId="24">
    <w:abstractNumId w:val="5"/>
  </w:num>
  <w:num w:numId="25">
    <w:abstractNumId w:val="20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E"/>
    <w:rsid w:val="00015A2E"/>
    <w:rsid w:val="0005441D"/>
    <w:rsid w:val="00086DE0"/>
    <w:rsid w:val="000C6903"/>
    <w:rsid w:val="00143B80"/>
    <w:rsid w:val="0015261D"/>
    <w:rsid w:val="00184C36"/>
    <w:rsid w:val="001A3819"/>
    <w:rsid w:val="0024486C"/>
    <w:rsid w:val="00282438"/>
    <w:rsid w:val="002C1921"/>
    <w:rsid w:val="0032092F"/>
    <w:rsid w:val="00354D85"/>
    <w:rsid w:val="00364D30"/>
    <w:rsid w:val="003917A0"/>
    <w:rsid w:val="003C44AD"/>
    <w:rsid w:val="003E1955"/>
    <w:rsid w:val="003E33C0"/>
    <w:rsid w:val="003E5AEB"/>
    <w:rsid w:val="004215FB"/>
    <w:rsid w:val="00462123"/>
    <w:rsid w:val="004929DE"/>
    <w:rsid w:val="004D0E52"/>
    <w:rsid w:val="00505226"/>
    <w:rsid w:val="00513784"/>
    <w:rsid w:val="00540B7B"/>
    <w:rsid w:val="00544F22"/>
    <w:rsid w:val="0057264F"/>
    <w:rsid w:val="00590933"/>
    <w:rsid w:val="005A3CCC"/>
    <w:rsid w:val="005B0BC0"/>
    <w:rsid w:val="005B18C8"/>
    <w:rsid w:val="005C7F26"/>
    <w:rsid w:val="005F75D1"/>
    <w:rsid w:val="00637A87"/>
    <w:rsid w:val="0066012A"/>
    <w:rsid w:val="006D59BD"/>
    <w:rsid w:val="006E1452"/>
    <w:rsid w:val="007343E8"/>
    <w:rsid w:val="007351BC"/>
    <w:rsid w:val="00747E9B"/>
    <w:rsid w:val="007859F6"/>
    <w:rsid w:val="007C530F"/>
    <w:rsid w:val="007E6F19"/>
    <w:rsid w:val="00820A49"/>
    <w:rsid w:val="00833579"/>
    <w:rsid w:val="00864BFF"/>
    <w:rsid w:val="008709A5"/>
    <w:rsid w:val="00872256"/>
    <w:rsid w:val="00884481"/>
    <w:rsid w:val="00887D7B"/>
    <w:rsid w:val="008953ED"/>
    <w:rsid w:val="009105EF"/>
    <w:rsid w:val="00936FBB"/>
    <w:rsid w:val="00963DF3"/>
    <w:rsid w:val="009D0796"/>
    <w:rsid w:val="00A361B1"/>
    <w:rsid w:val="00A86193"/>
    <w:rsid w:val="00AA4939"/>
    <w:rsid w:val="00AB6255"/>
    <w:rsid w:val="00AC519F"/>
    <w:rsid w:val="00B05D6F"/>
    <w:rsid w:val="00B26922"/>
    <w:rsid w:val="00B27309"/>
    <w:rsid w:val="00B54014"/>
    <w:rsid w:val="00B6765F"/>
    <w:rsid w:val="00BB3C18"/>
    <w:rsid w:val="00BE668F"/>
    <w:rsid w:val="00BF0C8C"/>
    <w:rsid w:val="00C13310"/>
    <w:rsid w:val="00C52FC3"/>
    <w:rsid w:val="00C8082A"/>
    <w:rsid w:val="00C96227"/>
    <w:rsid w:val="00D137D1"/>
    <w:rsid w:val="00D14599"/>
    <w:rsid w:val="00D6536B"/>
    <w:rsid w:val="00DA3F4B"/>
    <w:rsid w:val="00DC4301"/>
    <w:rsid w:val="00E05B90"/>
    <w:rsid w:val="00E67516"/>
    <w:rsid w:val="00EC0E5E"/>
    <w:rsid w:val="00EE1561"/>
    <w:rsid w:val="00F0449E"/>
    <w:rsid w:val="00F450FA"/>
    <w:rsid w:val="00F761E9"/>
    <w:rsid w:val="00F95A0E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1CB69-09E0-41F2-A5E6-6648D28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438"/>
  </w:style>
  <w:style w:type="paragraph" w:styleId="Nadpis1">
    <w:name w:val="heading 1"/>
    <w:basedOn w:val="Normln"/>
    <w:next w:val="Normln"/>
    <w:link w:val="Nadpis1Char"/>
    <w:uiPriority w:val="9"/>
    <w:rsid w:val="005F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2">
    <w:name w:val="heading 2"/>
    <w:aliases w:val="Bloky"/>
    <w:basedOn w:val="Normln"/>
    <w:next w:val="Normln"/>
    <w:link w:val="Nadpis2Char"/>
    <w:uiPriority w:val="9"/>
    <w:unhideWhenUsed/>
    <w:qFormat/>
    <w:rsid w:val="003C44AD"/>
    <w:pPr>
      <w:keepNext/>
      <w:keepLines/>
      <w:pBdr>
        <w:bottom w:val="single" w:sz="12" w:space="1" w:color="002060"/>
      </w:pBdr>
      <w:spacing w:before="200" w:after="480"/>
      <w:jc w:val="both"/>
      <w:outlineLvl w:val="1"/>
    </w:pPr>
    <w:rPr>
      <w:rFonts w:ascii="Cambria" w:eastAsiaTheme="majorEastAsia" w:hAnsi="Cambria" w:cstheme="majorBidi"/>
      <w:b/>
      <w:bCs/>
      <w:color w:val="00206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526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75D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Bloky Char"/>
    <w:basedOn w:val="Standardnpsmoodstavce"/>
    <w:link w:val="Nadpis2"/>
    <w:uiPriority w:val="9"/>
    <w:rsid w:val="003C44AD"/>
    <w:rPr>
      <w:rFonts w:ascii="Cambria" w:eastAsiaTheme="majorEastAsia" w:hAnsi="Cambria" w:cstheme="majorBidi"/>
      <w:b/>
      <w:bCs/>
      <w:color w:val="002060"/>
      <w:sz w:val="36"/>
      <w:szCs w:val="26"/>
    </w:rPr>
  </w:style>
  <w:style w:type="paragraph" w:styleId="Zhlav">
    <w:name w:val="header"/>
    <w:basedOn w:val="Normln"/>
    <w:link w:val="Zhlav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64F"/>
  </w:style>
  <w:style w:type="paragraph" w:styleId="Zpat">
    <w:name w:val="footer"/>
    <w:basedOn w:val="Normln"/>
    <w:link w:val="Zpat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64F"/>
  </w:style>
  <w:style w:type="paragraph" w:styleId="Textbubliny">
    <w:name w:val="Balloon Text"/>
    <w:basedOn w:val="Normln"/>
    <w:link w:val="Textbubliny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5EF"/>
    <w:rPr>
      <w:color w:val="168BB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5EF"/>
    <w:rPr>
      <w:color w:val="6800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7E9B"/>
    <w:rPr>
      <w:vertAlign w:val="superscript"/>
    </w:rPr>
  </w:style>
  <w:style w:type="paragraph" w:customStyle="1" w:styleId="Podnadpis">
    <w:name w:val="Podnadpis"/>
    <w:basedOn w:val="Normln"/>
    <w:link w:val="PodnadpisChar"/>
    <w:qFormat/>
    <w:rsid w:val="00BE668F"/>
    <w:pPr>
      <w:spacing w:before="240" w:after="120"/>
      <w:jc w:val="both"/>
    </w:pPr>
    <w:rPr>
      <w:rFonts w:ascii="Cambria" w:hAnsi="Cambria"/>
      <w:b/>
      <w:sz w:val="26"/>
      <w:szCs w:val="26"/>
    </w:rPr>
  </w:style>
  <w:style w:type="character" w:customStyle="1" w:styleId="PodnadpisChar">
    <w:name w:val="Podnadpis Char"/>
    <w:basedOn w:val="Standardnpsmoodstavce"/>
    <w:link w:val="Podnadpis"/>
    <w:rsid w:val="00BE668F"/>
    <w:rPr>
      <w:rFonts w:ascii="Cambria" w:hAnsi="Cambria"/>
      <w:b/>
      <w:sz w:val="26"/>
      <w:szCs w:val="26"/>
    </w:rPr>
  </w:style>
  <w:style w:type="paragraph" w:customStyle="1" w:styleId="kartasemine">
    <w:name w:val="karta semináře"/>
    <w:basedOn w:val="Nadpis1"/>
    <w:link w:val="kartasemineChar"/>
    <w:rsid w:val="00513784"/>
    <w:pPr>
      <w:spacing w:before="2880"/>
      <w:jc w:val="center"/>
    </w:pPr>
    <w:rPr>
      <w:rFonts w:ascii="Cambria" w:hAnsi="Cambria"/>
      <w:caps/>
      <w:sz w:val="72"/>
    </w:rPr>
  </w:style>
  <w:style w:type="paragraph" w:customStyle="1" w:styleId="Odrka">
    <w:name w:val="Odrážka"/>
    <w:basedOn w:val="Odstavecseseznamem"/>
    <w:link w:val="OdrkaChar"/>
    <w:qFormat/>
    <w:rsid w:val="00513784"/>
    <w:pPr>
      <w:numPr>
        <w:numId w:val="14"/>
      </w:numPr>
      <w:spacing w:after="0"/>
      <w:jc w:val="both"/>
    </w:pPr>
    <w:rPr>
      <w:rFonts w:ascii="Cambria" w:hAnsi="Cambria"/>
    </w:rPr>
  </w:style>
  <w:style w:type="character" w:customStyle="1" w:styleId="kartasemineChar">
    <w:name w:val="karta semináře Char"/>
    <w:basedOn w:val="Nadpis1Char"/>
    <w:link w:val="kartasemine"/>
    <w:rsid w:val="00513784"/>
    <w:rPr>
      <w:rFonts w:ascii="Cambria" w:eastAsiaTheme="majorEastAsia" w:hAnsi="Cambria" w:cstheme="majorBidi"/>
      <w:b/>
      <w:bCs/>
      <w:caps/>
      <w:color w:val="002060"/>
      <w:sz w:val="72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3784"/>
  </w:style>
  <w:style w:type="character" w:customStyle="1" w:styleId="OdrkaChar">
    <w:name w:val="Odrážka Char"/>
    <w:basedOn w:val="OdstavecseseznamemChar"/>
    <w:link w:val="Odrka"/>
    <w:rsid w:val="0051378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A467-02DE-451A-B705-C267FF5F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Šimková</dc:creator>
  <cp:lastModifiedBy>Projekt INTERES</cp:lastModifiedBy>
  <cp:revision>2</cp:revision>
  <cp:lastPrinted>2013-02-21T13:35:00Z</cp:lastPrinted>
  <dcterms:created xsi:type="dcterms:W3CDTF">2019-10-13T20:59:00Z</dcterms:created>
  <dcterms:modified xsi:type="dcterms:W3CDTF">2019-10-13T20:59:00Z</dcterms:modified>
</cp:coreProperties>
</file>