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49" w:rsidRDefault="006B069C">
      <w:pPr>
        <w:rPr>
          <w:color w:val="0F5C1A"/>
          <w:shd w:val="clear" w:color="auto" w:fill="FFFFFF"/>
        </w:rPr>
      </w:pPr>
      <w:r>
        <w:rPr>
          <w:shd w:val="clear" w:color="auto" w:fill="FFFFFF"/>
        </w:rPr>
        <w:t xml:space="preserve">•         </w:t>
      </w:r>
      <w:r>
        <w:rPr>
          <w:color w:val="0F5C1A"/>
          <w:shd w:val="clear" w:color="auto" w:fill="FFFFFF"/>
        </w:rPr>
        <w:t xml:space="preserve">PAROLEK, Radegast. Souboj nad propastí, aneb, Hrdinský příběh o lotyšském silákovi </w:t>
      </w:r>
      <w:proofErr w:type="spellStart"/>
      <w:r>
        <w:rPr>
          <w:color w:val="0F5C1A"/>
          <w:shd w:val="clear" w:color="auto" w:fill="FFFFFF"/>
        </w:rPr>
        <w:t>Láčplésisovi</w:t>
      </w:r>
      <w:proofErr w:type="spellEnd"/>
      <w:r>
        <w:rPr>
          <w:color w:val="0F5C1A"/>
          <w:shd w:val="clear" w:color="auto" w:fill="FFFFFF"/>
        </w:rPr>
        <w:t xml:space="preserve"> a jeho moudré nevěstě, sličné </w:t>
      </w:r>
      <w:proofErr w:type="spellStart"/>
      <w:r>
        <w:rPr>
          <w:color w:val="0F5C1A"/>
          <w:shd w:val="clear" w:color="auto" w:fill="FFFFFF"/>
        </w:rPr>
        <w:t>Laimdotě</w:t>
      </w:r>
      <w:proofErr w:type="spellEnd"/>
      <w:r>
        <w:rPr>
          <w:color w:val="0F5C1A"/>
          <w:shd w:val="clear" w:color="auto" w:fill="FFFFFF"/>
        </w:rPr>
        <w:t>. Praha: Albatros, 1987. - Kramerius v rámci děl nedostupných na trhu - </w:t>
      </w:r>
      <w:hyperlink r:id="rId4" w:tgtFrame="_blank" w:history="1">
        <w:r>
          <w:rPr>
            <w:rStyle w:val="Hypertextovodkaz"/>
            <w:rFonts w:ascii="Calibri" w:hAnsi="Calibri" w:cs="Calibri"/>
            <w:shd w:val="clear" w:color="auto" w:fill="FFFFFF"/>
          </w:rPr>
          <w:t>https://ndk.cz/uuid/uuid:26bf63e0-8a2f-11e3-bbb0-5ef3fc9bb22f</w:t>
        </w:r>
      </w:hyperlink>
    </w:p>
    <w:p w:rsidR="006B069C" w:rsidRDefault="006B069C">
      <w:pPr>
        <w:rPr>
          <w:color w:val="0F5C1A"/>
          <w:shd w:val="clear" w:color="auto" w:fill="FFFFFF"/>
        </w:rPr>
      </w:pPr>
    </w:p>
    <w:p w:rsidR="006B069C" w:rsidRDefault="006B069C">
      <w:pPr>
        <w:rPr>
          <w:shd w:val="clear" w:color="auto" w:fill="FFFFFF"/>
        </w:rPr>
      </w:pPr>
      <w:r>
        <w:rPr>
          <w:color w:val="0F5C1A"/>
          <w:shd w:val="clear" w:color="auto" w:fill="FFFFFF"/>
        </w:rPr>
        <w:t>KRĖVĖ</w:t>
      </w:r>
      <w:r>
        <w:rPr>
          <w:rFonts w:ascii="Times New Roman" w:hAnsi="Times New Roman" w:cs="Times New Roman"/>
          <w:color w:val="0F5C1A"/>
          <w:shd w:val="clear" w:color="auto" w:fill="FFFFFF"/>
        </w:rPr>
        <w:t>‒</w:t>
      </w:r>
      <w:r>
        <w:rPr>
          <w:color w:val="0F5C1A"/>
          <w:shd w:val="clear" w:color="auto" w:fill="FFFFFF"/>
        </w:rPr>
        <w:t>MICKEVI</w:t>
      </w:r>
      <w:r>
        <w:rPr>
          <w:rFonts w:cs="Book Antiqua"/>
          <w:color w:val="0F5C1A"/>
          <w:shd w:val="clear" w:color="auto" w:fill="FFFFFF"/>
        </w:rPr>
        <w:t>Č</w:t>
      </w:r>
      <w:r>
        <w:rPr>
          <w:color w:val="0F5C1A"/>
          <w:shd w:val="clear" w:color="auto" w:fill="FFFFFF"/>
        </w:rPr>
        <w:t xml:space="preserve">IUS, </w:t>
      </w:r>
      <w:proofErr w:type="spellStart"/>
      <w:r>
        <w:rPr>
          <w:color w:val="0F5C1A"/>
          <w:shd w:val="clear" w:color="auto" w:fill="FFFFFF"/>
        </w:rPr>
        <w:t>Vincas</w:t>
      </w:r>
      <w:proofErr w:type="spellEnd"/>
      <w:r>
        <w:rPr>
          <w:color w:val="0F5C1A"/>
          <w:shd w:val="clear" w:color="auto" w:fill="FFFFFF"/>
        </w:rPr>
        <w:t xml:space="preserve">. </w:t>
      </w:r>
      <w:proofErr w:type="spellStart"/>
      <w:r>
        <w:rPr>
          <w:color w:val="0F5C1A"/>
          <w:shd w:val="clear" w:color="auto" w:fill="FFFFFF"/>
        </w:rPr>
        <w:t>Dainavsk</w:t>
      </w:r>
      <w:r>
        <w:rPr>
          <w:rFonts w:cs="Book Antiqua"/>
          <w:color w:val="0F5C1A"/>
          <w:shd w:val="clear" w:color="auto" w:fill="FFFFFF"/>
        </w:rPr>
        <w:t>é</w:t>
      </w:r>
      <w:proofErr w:type="spellEnd"/>
      <w:r>
        <w:rPr>
          <w:color w:val="0F5C1A"/>
          <w:shd w:val="clear" w:color="auto" w:fill="FFFFFF"/>
        </w:rPr>
        <w:t xml:space="preserve"> pověsti. Praha: Státní nakladatelství krásné literatury, hudby a umění, 1960</w:t>
      </w:r>
      <w:r>
        <w:rPr>
          <w:shd w:val="clear" w:color="auto" w:fill="FFFFFF"/>
        </w:rPr>
        <w:t xml:space="preserve">. </w:t>
      </w:r>
      <w:r>
        <w:rPr>
          <w:color w:val="0F5C1A"/>
          <w:shd w:val="clear" w:color="auto" w:fill="FFFFFF"/>
        </w:rPr>
        <w:t>Kramerius v rámci děl nedostupných na trhu </w:t>
      </w:r>
      <w:r>
        <w:rPr>
          <w:shd w:val="clear" w:color="auto" w:fill="FFFFFF"/>
        </w:rPr>
        <w:t>- </w:t>
      </w:r>
      <w:hyperlink r:id="rId5" w:tgtFrame="_blank" w:history="1">
        <w:r>
          <w:rPr>
            <w:rStyle w:val="Hypertextovodkaz"/>
            <w:shd w:val="clear" w:color="auto" w:fill="FFFFFF"/>
          </w:rPr>
          <w:t>https://ndk.cz/uuid/uuid:24b91a8e8d36932cf2eed5c88bd8ee39</w:t>
        </w:r>
      </w:hyperlink>
    </w:p>
    <w:p w:rsidR="006B069C" w:rsidRDefault="006B069C">
      <w:pPr>
        <w:rPr>
          <w:shd w:val="clear" w:color="auto" w:fill="FFFFFF"/>
        </w:rPr>
      </w:pPr>
    </w:p>
    <w:p w:rsidR="006B069C" w:rsidRDefault="006B069C">
      <w:pPr>
        <w:rPr>
          <w:shd w:val="clear" w:color="auto" w:fill="FFFFFF"/>
        </w:rPr>
      </w:pPr>
      <w:r>
        <w:rPr>
          <w:color w:val="0C882A"/>
          <w:shd w:val="clear" w:color="auto" w:fill="FFFFFF"/>
        </w:rPr>
        <w:t xml:space="preserve">JUTIKKALA, </w:t>
      </w:r>
      <w:proofErr w:type="spellStart"/>
      <w:r>
        <w:rPr>
          <w:color w:val="0C882A"/>
          <w:shd w:val="clear" w:color="auto" w:fill="FFFFFF"/>
        </w:rPr>
        <w:t>Eino</w:t>
      </w:r>
      <w:proofErr w:type="spellEnd"/>
      <w:r>
        <w:rPr>
          <w:color w:val="0C882A"/>
          <w:shd w:val="clear" w:color="auto" w:fill="FFFFFF"/>
        </w:rPr>
        <w:t xml:space="preserve"> a </w:t>
      </w:r>
      <w:proofErr w:type="spellStart"/>
      <w:r>
        <w:rPr>
          <w:color w:val="0C882A"/>
          <w:shd w:val="clear" w:color="auto" w:fill="FFFFFF"/>
        </w:rPr>
        <w:t>Kauko</w:t>
      </w:r>
      <w:proofErr w:type="spellEnd"/>
      <w:r>
        <w:rPr>
          <w:color w:val="0C882A"/>
          <w:shd w:val="clear" w:color="auto" w:fill="FFFFFF"/>
        </w:rPr>
        <w:t xml:space="preserve"> PIRINEN. Dějiny Finska. </w:t>
      </w:r>
      <w:proofErr w:type="spellStart"/>
      <w:r>
        <w:rPr>
          <w:color w:val="0C882A"/>
          <w:shd w:val="clear" w:color="auto" w:fill="FFFFFF"/>
        </w:rPr>
        <w:t>Translated</w:t>
      </w:r>
      <w:proofErr w:type="spellEnd"/>
      <w:r>
        <w:rPr>
          <w:color w:val="0C882A"/>
          <w:shd w:val="clear" w:color="auto" w:fill="FFFFFF"/>
        </w:rPr>
        <w:t xml:space="preserve"> by Lenka Fárová. Praha: Lidové noviny, 2001 - uložto </w:t>
      </w:r>
      <w:hyperlink r:id="rId6" w:tgtFrame="_blank" w:history="1">
        <w:r>
          <w:rPr>
            <w:rStyle w:val="Hypertextovodkaz"/>
            <w:color w:val="0C882A"/>
            <w:shd w:val="clear" w:color="auto" w:fill="FFFFFF"/>
          </w:rPr>
          <w:t>https://ulozto.cz/file/KTmRvKmJL82e/jutikkala-eino-pirinen-kauko-dejiny-finska-pdf</w:t>
        </w:r>
      </w:hyperlink>
    </w:p>
    <w:p w:rsidR="006B069C" w:rsidRDefault="006B069C">
      <w:pPr>
        <w:rPr>
          <w:shd w:val="clear" w:color="auto" w:fill="FFFFFF"/>
        </w:rPr>
      </w:pPr>
    </w:p>
    <w:p w:rsidR="006B069C" w:rsidRDefault="006B069C">
      <w:pPr>
        <w:rPr>
          <w:shd w:val="clear" w:color="auto" w:fill="FFFFFF"/>
        </w:rPr>
      </w:pPr>
      <w:r>
        <w:rPr>
          <w:shd w:val="clear" w:color="auto" w:fill="FFFFFF"/>
        </w:rPr>
        <w:t>Estonsko, Lotyšsko, Litva. Speciální číslo časopisu „Země světa“, 2018/02. </w:t>
      </w:r>
      <w:hyperlink r:id="rId7" w:tgtFrame="_blank" w:history="1">
        <w:r>
          <w:rPr>
            <w:rStyle w:val="Hypertextovodkaz"/>
            <w:shd w:val="clear" w:color="auto" w:fill="FFFFFF"/>
          </w:rPr>
          <w:t>http://www.zemesveta.cz/archiv/pobalti_2</w:t>
        </w:r>
      </w:hyperlink>
    </w:p>
    <w:p w:rsidR="006B069C" w:rsidRDefault="006B069C">
      <w:bookmarkStart w:id="0" w:name="_GoBack"/>
      <w:bookmarkEnd w:id="0"/>
    </w:p>
    <w:sectPr w:rsidR="006B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C"/>
    <w:rsid w:val="00183F49"/>
    <w:rsid w:val="00671D1A"/>
    <w:rsid w:val="006B069C"/>
    <w:rsid w:val="0070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27DF"/>
  <w15:chartTrackingRefBased/>
  <w15:docId w15:val="{8C8A86C2-1186-4F42-B890-B971E9D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mesveta.cz/archiv/pobalti_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ozto.cz/file/KTmRvKmJL82e/jutikkala-eino-pirinen-kauko-dejiny-finska-pdf" TargetMode="External"/><Relationship Id="rId5" Type="http://schemas.openxmlformats.org/officeDocument/2006/relationships/hyperlink" Target="https://ndk.cz/uuid/uuid:24b91a8e8d36932cf2eed5c88bd8ee39" TargetMode="External"/><Relationship Id="rId4" Type="http://schemas.openxmlformats.org/officeDocument/2006/relationships/hyperlink" Target="https://ndk.cz/uuid/uuid:26bf63e0-8a2f-11e3-bbb0-5ef3fc9bb2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2020-11-02T15:32:00Z</dcterms:created>
  <dcterms:modified xsi:type="dcterms:W3CDTF">2020-11-02T15:35:00Z</dcterms:modified>
</cp:coreProperties>
</file>