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18" w:rsidRDefault="00E04FD2" w:rsidP="00E04FD2">
      <w:pPr>
        <w:pStyle w:val="Nzev"/>
        <w:jc w:val="center"/>
      </w:pPr>
      <w:r>
        <w:t>Pracovní list 1</w:t>
      </w:r>
    </w:p>
    <w:p w:rsidR="00E04FD2" w:rsidRDefault="00E04FD2" w:rsidP="00E04FD2"/>
    <w:p w:rsidR="00E04FD2" w:rsidRPr="00616FBF" w:rsidRDefault="00E04FD2" w:rsidP="00E04FD2">
      <w:pPr>
        <w:rPr>
          <w:sz w:val="32"/>
          <w:szCs w:val="32"/>
        </w:rPr>
      </w:pPr>
      <w:r w:rsidRPr="00616FBF">
        <w:rPr>
          <w:b/>
          <w:sz w:val="32"/>
          <w:szCs w:val="32"/>
        </w:rPr>
        <w:t>Téma:</w:t>
      </w:r>
      <w:r w:rsidRPr="00616FBF">
        <w:rPr>
          <w:sz w:val="32"/>
          <w:szCs w:val="32"/>
        </w:rPr>
        <w:t xml:space="preserve"> osobnost Ludvíka Kundery a kontexty jeho doby</w:t>
      </w:r>
    </w:p>
    <w:p w:rsidR="00EF20C2" w:rsidRDefault="00EF20C2" w:rsidP="00E04FD2"/>
    <w:p w:rsidR="00EF20C2" w:rsidRDefault="00616FBF" w:rsidP="00E04FD2">
      <w:pPr>
        <w:rPr>
          <w:sz w:val="52"/>
          <w:szCs w:val="52"/>
        </w:rPr>
      </w:pPr>
      <w:r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3340735</wp:posOffset>
            </wp:positionH>
            <wp:positionV relativeFrom="paragraph">
              <wp:posOffset>21590</wp:posOffset>
            </wp:positionV>
            <wp:extent cx="2830830" cy="3749040"/>
            <wp:effectExtent l="19050" t="0" r="7620" b="0"/>
            <wp:wrapSquare wrapText="bothSides"/>
            <wp:docPr id="1" name="Obrázek 0" descr="kund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nder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0C2" w:rsidRPr="00EF20C2">
        <w:rPr>
          <w:sz w:val="52"/>
          <w:szCs w:val="52"/>
        </w:rPr>
        <w:t>Ludvík Kundera</w:t>
      </w:r>
    </w:p>
    <w:p w:rsidR="002D0ACB" w:rsidRDefault="001F60EE" w:rsidP="00E04FD2">
      <w:r w:rsidRPr="00D54369">
        <w:rPr>
          <w:u w:val="single"/>
        </w:rPr>
        <w:t>Úkol 1:</w:t>
      </w:r>
      <w:r>
        <w:t xml:space="preserve"> Projděte si následující dva texty a zkuste ve zkratce odpovědět na následující otázky:</w:t>
      </w:r>
    </w:p>
    <w:p w:rsidR="002D0ACB" w:rsidRDefault="002D0ACB" w:rsidP="002D0ACB">
      <w:hyperlink r:id="rId6" w:history="1">
        <w:r w:rsidRPr="003666A8">
          <w:rPr>
            <w:rStyle w:val="Hypertextovodkaz"/>
          </w:rPr>
          <w:t>https://www.idnes.cz/brno/zpravy/ludvik-kundera-vyroci-narozeni-100-let.A200321_540172_brno-zpravy_krut</w:t>
        </w:r>
      </w:hyperlink>
    </w:p>
    <w:p w:rsidR="002D0ACB" w:rsidRDefault="002D0ACB" w:rsidP="002D0ACB">
      <w:hyperlink r:id="rId7" w:history="1">
        <w:r w:rsidRPr="003666A8">
          <w:rPr>
            <w:rStyle w:val="Hypertextovodkaz"/>
          </w:rPr>
          <w:t>https://brnensky.denik.cz/rozhovor/ludvik-kundera-jsem-sice-psavec-ale-bestselery-mam.html</w:t>
        </w:r>
      </w:hyperlink>
    </w:p>
    <w:p w:rsidR="00EF20C2" w:rsidRDefault="001F60EE" w:rsidP="00E04FD2">
      <w:r>
        <w:br/>
        <w:t>a) se kt</w:t>
      </w:r>
      <w:r w:rsidR="002D0ACB">
        <w:t>erými brněnskými divadly je spjatá jeho osoba a tvorba</w:t>
      </w:r>
      <w:r>
        <w:t>?</w:t>
      </w:r>
      <w:r>
        <w:br/>
        <w:t>b) které autory Ludvík Kundera překládal a z kterých jazyků?</w:t>
      </w:r>
      <w:r>
        <w:br/>
        <w:t>c)</w:t>
      </w:r>
      <w:r w:rsidR="00D54369">
        <w:t xml:space="preserve"> čemu se Ludvík Kundery profesně věnoval po sametové revoluci?</w:t>
      </w:r>
    </w:p>
    <w:p w:rsidR="00D54369" w:rsidRDefault="00D54369" w:rsidP="00E04FD2">
      <w:r>
        <w:t>Pokud budete chtít, pusťte si někte</w:t>
      </w:r>
      <w:r w:rsidR="002D0ACB">
        <w:t>rý z dílů vzpomínkového pořadu rá</w:t>
      </w:r>
      <w:r>
        <w:t>dia Vltava. K tomuto žádné úkoly ne</w:t>
      </w:r>
      <w:r w:rsidR="002D0ACB">
        <w:t>přikládám a nechám na Vaší libovůli a časových možnostech</w:t>
      </w:r>
      <w:r>
        <w:t xml:space="preserve">, nakolik Vás </w:t>
      </w:r>
      <w:r w:rsidR="002D0ACB">
        <w:t>pořady zaujmou.</w:t>
      </w:r>
    </w:p>
    <w:p w:rsidR="00616FBF" w:rsidRDefault="002A6195" w:rsidP="00E04FD2">
      <w:hyperlink r:id="rId8" w:history="1">
        <w:r w:rsidR="00616FBF" w:rsidRPr="003666A8">
          <w:rPr>
            <w:rStyle w:val="Hypertextovodkaz"/>
          </w:rPr>
          <w:t>https://vltava.rozhlas.cz/zivotabeh-ludvika-kundery-spisovatele-a-neprehlednutelne-postavy-ceske-kulturni-8163241</w:t>
        </w:r>
      </w:hyperlink>
    </w:p>
    <w:p w:rsidR="00616FBF" w:rsidRDefault="00616FBF" w:rsidP="00E04FD2"/>
    <w:p w:rsidR="00D54369" w:rsidRDefault="00D54369" w:rsidP="00E04FD2">
      <w:r>
        <w:t>____________</w:t>
      </w:r>
    </w:p>
    <w:p w:rsidR="00D54369" w:rsidRDefault="00D54369" w:rsidP="002D0ACB">
      <w:pPr>
        <w:jc w:val="both"/>
      </w:pPr>
      <w:r>
        <w:t>Tímto krátkým vh</w:t>
      </w:r>
      <w:r w:rsidR="002D0ACB">
        <w:t>ledem končí nás zájem o Kunderova životopisná data</w:t>
      </w:r>
      <w:r>
        <w:t xml:space="preserve">. V příštích pracovních listech </w:t>
      </w:r>
      <w:r w:rsidR="002D0ACB">
        <w:t>se budeme věnovat skutečně již primárním</w:t>
      </w:r>
      <w:r>
        <w:t xml:space="preserve"> tex</w:t>
      </w:r>
      <w:r w:rsidR="002D0ACB">
        <w:t>tům, které Ludvík Kundera tvořil</w:t>
      </w:r>
      <w:r>
        <w:t xml:space="preserve"> v podstatě nepřetržitě od konce třicátých let </w:t>
      </w:r>
      <w:r w:rsidR="002D0ACB">
        <w:t xml:space="preserve">20. stol. </w:t>
      </w:r>
      <w:r>
        <w:t>až do začátku 21. století. Pro uvědomění toho, o jak obrovský časový úsek se jedná, a v jakých hist</w:t>
      </w:r>
      <w:r w:rsidR="002D0ACB">
        <w:t>orických vodách se tedy budeme</w:t>
      </w:r>
      <w:r>
        <w:t xml:space="preserve"> pohybovat</w:t>
      </w:r>
      <w:r w:rsidR="00D623B0">
        <w:t>,</w:t>
      </w:r>
      <w:r>
        <w:t xml:space="preserve"> jsem </w:t>
      </w:r>
      <w:r w:rsidR="00D623B0">
        <w:t xml:space="preserve">připravil úkol věnovaný </w:t>
      </w:r>
      <w:r w:rsidR="002D0ACB">
        <w:t>dobovým kontextům – historickým, společenským i kulturním.</w:t>
      </w:r>
    </w:p>
    <w:p w:rsidR="00D623B0" w:rsidRDefault="00D623B0" w:rsidP="00E04FD2"/>
    <w:p w:rsidR="00D13D57" w:rsidRDefault="00D13D57" w:rsidP="00E04FD2"/>
    <w:p w:rsidR="00395CD1" w:rsidRPr="00395CD1" w:rsidRDefault="00395CD1" w:rsidP="00E04FD2">
      <w:pPr>
        <w:rPr>
          <w:u w:val="single"/>
        </w:rPr>
      </w:pPr>
      <w:r w:rsidRPr="00395CD1">
        <w:rPr>
          <w:u w:val="single"/>
        </w:rPr>
        <w:lastRenderedPageBreak/>
        <w:t>Úko</w:t>
      </w:r>
      <w:r w:rsidR="001F60EE">
        <w:rPr>
          <w:u w:val="single"/>
        </w:rPr>
        <w:t>l 2</w:t>
      </w:r>
      <w:r w:rsidRPr="00395CD1">
        <w:rPr>
          <w:u w:val="single"/>
        </w:rPr>
        <w:t>:</w:t>
      </w:r>
    </w:p>
    <w:p w:rsidR="00395CD1" w:rsidRDefault="00395CD1" w:rsidP="00E04FD2">
      <w:r>
        <w:t>Vytvořte v </w:t>
      </w:r>
      <w:proofErr w:type="spellStart"/>
      <w:r>
        <w:t>powerpointu</w:t>
      </w:r>
      <w:proofErr w:type="spellEnd"/>
      <w:r>
        <w:t xml:space="preserve"> prezentaci o sedmi </w:t>
      </w:r>
      <w:proofErr w:type="spellStart"/>
      <w:r>
        <w:t>slidech</w:t>
      </w:r>
      <w:proofErr w:type="spellEnd"/>
      <w:r>
        <w:t xml:space="preserve"> (pokud by nevyhovoval </w:t>
      </w:r>
      <w:proofErr w:type="spellStart"/>
      <w:r>
        <w:t>powerpoint</w:t>
      </w:r>
      <w:proofErr w:type="spellEnd"/>
      <w:r>
        <w:t>, použijte libovolný textový editor a nahraďte „</w:t>
      </w:r>
      <w:proofErr w:type="spellStart"/>
      <w:r>
        <w:t>slidy</w:t>
      </w:r>
      <w:proofErr w:type="spellEnd"/>
      <w:r>
        <w:t xml:space="preserve">“ stránkami). Každý slide bude mít v nadpisu </w:t>
      </w:r>
      <w:r w:rsidR="002D0ACB">
        <w:t>jedno desetiletí 20. století a V</w:t>
      </w:r>
      <w:r>
        <w:t>aším úkolem je k tomuto desetiletí d</w:t>
      </w:r>
      <w:r w:rsidR="002D0ACB">
        <w:t>ohledat a doplnit</w:t>
      </w:r>
      <w:r w:rsidR="001236F9">
        <w:t xml:space="preserve"> další informace.</w:t>
      </w:r>
    </w:p>
    <w:p w:rsidR="00D13D57" w:rsidRDefault="001236F9" w:rsidP="00E04FD2">
      <w:r>
        <w:t xml:space="preserve">Jedná se konkrétně o tato desetiletí: </w:t>
      </w:r>
      <w:r>
        <w:br/>
      </w:r>
      <w:r w:rsidR="00D13D57">
        <w:t>1930-1940</w:t>
      </w:r>
      <w:r>
        <w:t xml:space="preserve"> /// </w:t>
      </w:r>
      <w:r w:rsidR="00D13D57">
        <w:t>1940-1950</w:t>
      </w:r>
      <w:r>
        <w:t xml:space="preserve"> ///</w:t>
      </w:r>
      <w:r w:rsidR="00D13D57">
        <w:t>1950-1960</w:t>
      </w:r>
      <w:r>
        <w:br/>
      </w:r>
      <w:r w:rsidR="00D13D57">
        <w:t>1960-1970</w:t>
      </w:r>
      <w:r>
        <w:t xml:space="preserve"> /// </w:t>
      </w:r>
      <w:r w:rsidR="00D13D57">
        <w:t>1970-1980</w:t>
      </w:r>
      <w:r>
        <w:t xml:space="preserve"> /// </w:t>
      </w:r>
      <w:r w:rsidR="00D13D57">
        <w:t>1980-1990</w:t>
      </w:r>
      <w:r>
        <w:br/>
        <w:t xml:space="preserve">a nakonec </w:t>
      </w:r>
      <w:r w:rsidR="00D13D57">
        <w:t>1990-2000</w:t>
      </w:r>
    </w:p>
    <w:p w:rsidR="001236F9" w:rsidRDefault="001236F9" w:rsidP="00E04FD2">
      <w:r>
        <w:t>A dodat k nim máte konkrétně tyto informace:</w:t>
      </w:r>
    </w:p>
    <w:p w:rsidR="00D13D57" w:rsidRDefault="00395CD1" w:rsidP="00D13D57">
      <w:pPr>
        <w:pStyle w:val="Odstavecseseznamem"/>
        <w:numPr>
          <w:ilvl w:val="0"/>
          <w:numId w:val="1"/>
        </w:numPr>
      </w:pPr>
      <w:r>
        <w:t>uveďte jméno prezidenta (prezidentů)</w:t>
      </w:r>
      <w:r w:rsidR="00D13D57">
        <w:t xml:space="preserve">, </w:t>
      </w:r>
      <w:r>
        <w:t>který v daném desetiletí nastoupil do funkce</w:t>
      </w:r>
      <w:r w:rsidR="00D13D57">
        <w:t xml:space="preserve"> (v rámci území dnešní České republiky); u každého prezidenta pro zajímavost zkuste zjistit, čemu se profesně věnoval před tím, než vstoupil do prezidentského úřadu</w:t>
      </w:r>
    </w:p>
    <w:p w:rsidR="00D13D57" w:rsidRDefault="00D13D57" w:rsidP="00D13D57">
      <w:pPr>
        <w:pStyle w:val="Odstavecseseznamem"/>
        <w:numPr>
          <w:ilvl w:val="0"/>
          <w:numId w:val="1"/>
        </w:numPr>
      </w:pPr>
      <w:r>
        <w:t>uveďte alespoň jeden válečný konflikt, který se v daném desetiletí ve světě rozhořel</w:t>
      </w:r>
    </w:p>
    <w:p w:rsidR="00D13D57" w:rsidRDefault="00D13D57" w:rsidP="00BA4D9B">
      <w:pPr>
        <w:pStyle w:val="Odstavecseseznamem"/>
        <w:numPr>
          <w:ilvl w:val="0"/>
          <w:numId w:val="1"/>
        </w:numPr>
      </w:pPr>
      <w:r>
        <w:t>dodejte fotografii vynálezu běžné denní potřeby, který se v daném desetiletí začal hromadně šířit</w:t>
      </w:r>
      <w:r w:rsidR="00BA4D9B">
        <w:br/>
        <w:t xml:space="preserve">* </w:t>
      </w:r>
      <w:r w:rsidR="00F90D4F">
        <w:t>pokud se Vám nepodaří dohledat najít a vymyslet vhodný příkla</w:t>
      </w:r>
      <w:r w:rsidR="00181444">
        <w:t>d, najděte alespoň momentku z běžného ž</w:t>
      </w:r>
      <w:r w:rsidR="00BA4D9B">
        <w:t>ivota zachycující typický prvek módy či</w:t>
      </w:r>
      <w:r w:rsidR="002D0ACB">
        <w:t xml:space="preserve"> designu věcí (domy, auta, nábytek</w:t>
      </w:r>
      <w:r w:rsidR="00BA4D9B">
        <w:t xml:space="preserve"> apod.)</w:t>
      </w:r>
    </w:p>
    <w:p w:rsidR="00D13D57" w:rsidRDefault="00D13D57" w:rsidP="00D13D57">
      <w:pPr>
        <w:pStyle w:val="Odstavecseseznamem"/>
        <w:numPr>
          <w:ilvl w:val="0"/>
          <w:numId w:val="1"/>
        </w:numPr>
      </w:pPr>
      <w:r>
        <w:t xml:space="preserve">uveďte názvy tří významných knižních </w:t>
      </w:r>
      <w:r w:rsidR="001236F9">
        <w:t xml:space="preserve">titulů českých autorů </w:t>
      </w:r>
      <w:r w:rsidR="00E619A6">
        <w:t>a jednoho nečeského evropského autora (v závorce uvádějte</w:t>
      </w:r>
      <w:r w:rsidR="00DF3E57">
        <w:t xml:space="preserve"> i jméno tvůrce a</w:t>
      </w:r>
      <w:r w:rsidR="001236F9">
        <w:t xml:space="preserve"> rok vydání)</w:t>
      </w:r>
    </w:p>
    <w:p w:rsidR="001236F9" w:rsidRDefault="00E619A6" w:rsidP="00D13D57">
      <w:pPr>
        <w:pStyle w:val="Odstavecseseznamem"/>
        <w:numPr>
          <w:ilvl w:val="0"/>
          <w:numId w:val="1"/>
        </w:numPr>
      </w:pPr>
      <w:r>
        <w:t>dodejte plakát k ikonickému filmu dané doby</w:t>
      </w:r>
    </w:p>
    <w:p w:rsidR="00E619A6" w:rsidRDefault="00E619A6" w:rsidP="00E619A6">
      <w:pPr>
        <w:pStyle w:val="Odstavecseseznamem"/>
        <w:numPr>
          <w:ilvl w:val="0"/>
          <w:numId w:val="1"/>
        </w:numPr>
      </w:pPr>
      <w:r>
        <w:t xml:space="preserve">dodejte fotografii </w:t>
      </w:r>
      <w:r w:rsidR="00F24F6B">
        <w:t xml:space="preserve">dobového </w:t>
      </w:r>
      <w:r>
        <w:t>hudebního</w:t>
      </w:r>
      <w:r w:rsidR="00F24F6B">
        <w:t xml:space="preserve"> idolu</w:t>
      </w:r>
      <w:r>
        <w:t xml:space="preserve"> (se jménem)</w:t>
      </w:r>
    </w:p>
    <w:p w:rsidR="00E619A6" w:rsidRDefault="00E619A6" w:rsidP="00E619A6">
      <w:pPr>
        <w:pStyle w:val="Odstavecseseznamem"/>
      </w:pPr>
    </w:p>
    <w:p w:rsidR="00D623B0" w:rsidRDefault="00D623B0" w:rsidP="00E619A6">
      <w:pPr>
        <w:pStyle w:val="Odstavecseseznamem"/>
      </w:pPr>
    </w:p>
    <w:p w:rsidR="00D623B0" w:rsidRDefault="00D623B0" w:rsidP="00E619A6">
      <w:pPr>
        <w:pStyle w:val="Odstavecseseznamem"/>
      </w:pPr>
    </w:p>
    <w:p w:rsidR="00D623B0" w:rsidRDefault="00D623B0" w:rsidP="00E619A6">
      <w:pPr>
        <w:pStyle w:val="Odstavecseseznamem"/>
      </w:pPr>
    </w:p>
    <w:p w:rsidR="002D0ACB" w:rsidRDefault="00D623B0" w:rsidP="00D623B0">
      <w:pPr>
        <w:ind w:firstLine="360"/>
      </w:pPr>
      <w:r>
        <w:t xml:space="preserve">Pokud byste měli s úkoly potíž, doporučuji pro dohledání informací (krom Vašeho vyhledávacího talentu) učebnici </w:t>
      </w:r>
      <w:r w:rsidRPr="00D623B0">
        <w:rPr>
          <w:i/>
        </w:rPr>
        <w:t>Moderní dějiny pro střední školy</w:t>
      </w:r>
      <w:r>
        <w:t xml:space="preserve"> (od nakladatelství </w:t>
      </w:r>
      <w:proofErr w:type="spellStart"/>
      <w:r>
        <w:t>Didaktis</w:t>
      </w:r>
      <w:proofErr w:type="spellEnd"/>
      <w:r>
        <w:t xml:space="preserve">) či </w:t>
      </w:r>
      <w:r w:rsidRPr="00D623B0">
        <w:rPr>
          <w:i/>
        </w:rPr>
        <w:t xml:space="preserve">Českou literaturu od počátku k dnešku </w:t>
      </w:r>
      <w:r>
        <w:t xml:space="preserve">(autorů Jana </w:t>
      </w:r>
      <w:proofErr w:type="spellStart"/>
      <w:r>
        <w:t>Lehára</w:t>
      </w:r>
      <w:proofErr w:type="spellEnd"/>
      <w:r>
        <w:t xml:space="preserve"> a kolektivu). Obě by měly být dostupné i online. Kdyby byl s něčím problém, zeptáte se na konzultacích</w:t>
      </w:r>
      <w:r>
        <w:br/>
      </w:r>
    </w:p>
    <w:p w:rsidR="00D623B0" w:rsidRDefault="00D623B0" w:rsidP="00D623B0">
      <w:pPr>
        <w:ind w:firstLine="360"/>
      </w:pPr>
      <w:r>
        <w:br/>
      </w:r>
      <w:r>
        <w:br/>
        <w:t>__________________</w:t>
      </w:r>
    </w:p>
    <w:p w:rsidR="00E619A6" w:rsidRDefault="002D0ACB" w:rsidP="00E619A6">
      <w:r>
        <w:t>+ u</w:t>
      </w:r>
      <w:r w:rsidR="00E619A6">
        <w:t>vedu</w:t>
      </w:r>
      <w:r w:rsidR="00D623B0">
        <w:t xml:space="preserve"> ještě na závěr konkrétní ukázku jednoho zhotoveného</w:t>
      </w:r>
      <w:r w:rsidR="00E619A6">
        <w:t xml:space="preserve"> desetiletí 1920-1930 (které v nabídce není):</w:t>
      </w:r>
    </w:p>
    <w:p w:rsidR="00CE3783" w:rsidRDefault="00CE3783">
      <w:r>
        <w:br w:type="page"/>
      </w:r>
    </w:p>
    <w:p w:rsidR="0035163D" w:rsidRDefault="0035163D" w:rsidP="00E619A6"/>
    <w:p w:rsidR="0035163D" w:rsidRPr="0035163D" w:rsidRDefault="0035163D" w:rsidP="0035163D">
      <w:pPr>
        <w:jc w:val="center"/>
        <w:rPr>
          <w:rFonts w:ascii="Bauhaus 93" w:hAnsi="Bauhaus 93"/>
          <w:sz w:val="56"/>
          <w:szCs w:val="56"/>
        </w:rPr>
      </w:pPr>
      <w:r w:rsidRPr="0035163D">
        <w:rPr>
          <w:rFonts w:ascii="Bauhaus 93" w:hAnsi="Bauhaus 93"/>
          <w:sz w:val="56"/>
          <w:szCs w:val="56"/>
        </w:rPr>
        <w:t>1920-1930</w:t>
      </w:r>
    </w:p>
    <w:p w:rsidR="0035163D" w:rsidRDefault="00E619A6" w:rsidP="00F4101B">
      <w:r w:rsidRPr="0035163D">
        <w:rPr>
          <w:b/>
        </w:rPr>
        <w:t xml:space="preserve">Tomáš </w:t>
      </w:r>
      <w:proofErr w:type="spellStart"/>
      <w:r w:rsidRPr="0035163D">
        <w:rPr>
          <w:b/>
        </w:rPr>
        <w:t>Garrigue</w:t>
      </w:r>
      <w:proofErr w:type="spellEnd"/>
      <w:r w:rsidRPr="0035163D">
        <w:rPr>
          <w:b/>
        </w:rPr>
        <w:t xml:space="preserve"> Masaryk</w:t>
      </w:r>
      <w:r>
        <w:t xml:space="preserve"> </w:t>
      </w:r>
      <w:r w:rsidR="0035163D">
        <w:br/>
      </w:r>
      <w:r>
        <w:t>(vysokoškolský profesor</w:t>
      </w:r>
      <w:r w:rsidR="00FF243E">
        <w:t>, obory</w:t>
      </w:r>
      <w:r>
        <w:t xml:space="preserve"> filozofie</w:t>
      </w:r>
      <w:r w:rsidR="00FF243E">
        <w:t xml:space="preserve"> a sociologie</w:t>
      </w:r>
      <w:r>
        <w:t>)</w:t>
      </w:r>
    </w:p>
    <w:p w:rsidR="00765E84" w:rsidRPr="00F4101B" w:rsidRDefault="002A6195" w:rsidP="0035163D">
      <w:pPr>
        <w:jc w:val="right"/>
        <w:rPr>
          <w:i/>
        </w:rPr>
      </w:pPr>
      <w:r w:rsidRPr="002A6195">
        <w:rPr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15pt;margin-top:15.8pt;width:235.5pt;height:31.95pt;z-index:251661312" stroked="f">
            <v:textbox style="mso-next-textbox:#_x0000_s1026;mso-fit-shape-to-text:t" inset="0,0,0,0">
              <w:txbxContent>
                <w:p w:rsidR="0035163D" w:rsidRPr="0035163D" w:rsidRDefault="0035163D" w:rsidP="0035163D">
                  <w:pPr>
                    <w:pStyle w:val="Titulek"/>
                    <w:jc w:val="center"/>
                    <w:rPr>
                      <w:noProof/>
                      <w:sz w:val="36"/>
                      <w:szCs w:val="36"/>
                    </w:rPr>
                  </w:pPr>
                  <w:r w:rsidRPr="0035163D">
                    <w:rPr>
                      <w:sz w:val="36"/>
                      <w:szCs w:val="36"/>
                    </w:rPr>
                    <w:t>Zavádění rozhlasu</w:t>
                  </w:r>
                </w:p>
              </w:txbxContent>
            </v:textbox>
          </v:shape>
        </w:pict>
      </w:r>
      <w:r w:rsidR="0035163D" w:rsidRPr="00F4101B">
        <w:rPr>
          <w:b/>
          <w:i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482600</wp:posOffset>
            </wp:positionV>
            <wp:extent cx="2990850" cy="2567940"/>
            <wp:effectExtent l="19050" t="0" r="0" b="0"/>
            <wp:wrapNone/>
            <wp:docPr id="2" name="obrázek 1" descr="https://upload.wikimedia.org/wikipedia/commons/9/9d/Hlasatelna_brn%C4%9Bnsk%C3%A9ho_rozhlas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9/9d/Hlasatelna_brn%C4%9Bnsk%C3%A9ho_rozhlasu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E84" w:rsidRPr="00F4101B">
        <w:rPr>
          <w:b/>
          <w:i/>
        </w:rPr>
        <w:t xml:space="preserve">Čínská občanská válka </w:t>
      </w:r>
      <w:r w:rsidR="0035163D" w:rsidRPr="00F4101B">
        <w:rPr>
          <w:b/>
          <w:i/>
        </w:rPr>
        <w:br/>
      </w:r>
      <w:r w:rsidR="00765E84" w:rsidRPr="00F4101B">
        <w:rPr>
          <w:i/>
        </w:rPr>
        <w:t>(Kuomintang X Komunistická strana Číny)</w:t>
      </w:r>
    </w:p>
    <w:p w:rsidR="0035163D" w:rsidRDefault="0035163D" w:rsidP="0035163D">
      <w:pPr>
        <w:jc w:val="right"/>
      </w:pPr>
    </w:p>
    <w:p w:rsidR="00DF3E57" w:rsidRDefault="0035163D" w:rsidP="00DF3E57">
      <w:pPr>
        <w:pStyle w:val="Odstavecseseznamem"/>
        <w:numPr>
          <w:ilvl w:val="0"/>
          <w:numId w:val="2"/>
        </w:numPr>
        <w:jc w:val="right"/>
      </w:pPr>
      <w:r>
        <w:t>Krakatit (Karel Čapek, 1924)</w:t>
      </w:r>
    </w:p>
    <w:p w:rsidR="00DF3E57" w:rsidRDefault="00DF3E57" w:rsidP="00DF3E57">
      <w:pPr>
        <w:pStyle w:val="Odstavecseseznamem"/>
        <w:numPr>
          <w:ilvl w:val="0"/>
          <w:numId w:val="2"/>
        </w:numPr>
        <w:jc w:val="right"/>
      </w:pPr>
      <w:r>
        <w:t>Na vlnách TSF (Jaroslav Seifert, 1925)</w:t>
      </w:r>
    </w:p>
    <w:p w:rsidR="00DF3E57" w:rsidRDefault="00DF3E57" w:rsidP="00DF3E57">
      <w:pPr>
        <w:pStyle w:val="Odstavecseseznamem"/>
        <w:numPr>
          <w:ilvl w:val="0"/>
          <w:numId w:val="2"/>
        </w:numPr>
        <w:jc w:val="right"/>
      </w:pPr>
      <w:r>
        <w:t xml:space="preserve">Vest </w:t>
      </w:r>
      <w:proofErr w:type="spellStart"/>
      <w:r>
        <w:t>pocket</w:t>
      </w:r>
      <w:proofErr w:type="spellEnd"/>
      <w:r>
        <w:t xml:space="preserve"> revue </w:t>
      </w:r>
      <w:r>
        <w:br/>
        <w:t>(Jiří Voskovec a Jan Werich, 1927)</w:t>
      </w:r>
      <w:r>
        <w:br/>
      </w:r>
    </w:p>
    <w:p w:rsidR="00DF3E57" w:rsidRDefault="00DF3E57" w:rsidP="00DF3E57">
      <w:pPr>
        <w:pStyle w:val="Odstavecseseznamem"/>
        <w:numPr>
          <w:ilvl w:val="0"/>
          <w:numId w:val="2"/>
        </w:numPr>
        <w:jc w:val="right"/>
      </w:pPr>
      <w:r>
        <w:t xml:space="preserve">Na západní frontě klid </w:t>
      </w:r>
      <w:r>
        <w:br/>
        <w:t xml:space="preserve">(Erich Maria </w:t>
      </w:r>
      <w:proofErr w:type="spellStart"/>
      <w:r>
        <w:t>Remarque</w:t>
      </w:r>
      <w:proofErr w:type="spellEnd"/>
      <w:r>
        <w:t>, 1929)</w:t>
      </w:r>
    </w:p>
    <w:p w:rsidR="00DF3E57" w:rsidRPr="00E04FD2" w:rsidRDefault="002A6195" w:rsidP="00DF3E57">
      <w:pPr>
        <w:jc w:val="center"/>
      </w:pPr>
      <w:r>
        <w:rPr>
          <w:noProof/>
          <w:lang w:eastAsia="cs-CZ"/>
        </w:rPr>
        <w:pict>
          <v:shape id="_x0000_s1028" type="#_x0000_t202" style="position:absolute;left:0;text-align:left;margin-left:-9.35pt;margin-top:320.75pt;width:212.1pt;height:44.4pt;z-index:251665408" stroked="f">
            <v:textbox inset="0,0,0,0">
              <w:txbxContent>
                <w:p w:rsidR="00F4101B" w:rsidRPr="0035163D" w:rsidRDefault="00F4101B" w:rsidP="00F4101B">
                  <w:pPr>
                    <w:pStyle w:val="Titulek"/>
                    <w:jc w:val="center"/>
                    <w:rPr>
                      <w:noProof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Paul </w:t>
                  </w:r>
                  <w:proofErr w:type="spellStart"/>
                  <w:r>
                    <w:rPr>
                      <w:sz w:val="36"/>
                      <w:szCs w:val="36"/>
                    </w:rPr>
                    <w:t>Whiteman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br/>
                    <w:t>(americký jazzový kapelník)</w:t>
                  </w:r>
                </w:p>
              </w:txbxContent>
            </v:textbox>
          </v:shape>
        </w:pict>
      </w:r>
      <w:r w:rsidR="00F4101B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1208405</wp:posOffset>
            </wp:positionV>
            <wp:extent cx="2762250" cy="2766060"/>
            <wp:effectExtent l="19050" t="0" r="0" b="0"/>
            <wp:wrapNone/>
            <wp:docPr id="11" name="obrázek 11" descr="Paul Whiteman: Original Recordings 1921-1927 by Paul Whiteman &amp; His  Orchestra on Amazon Music - Amaz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ul Whiteman: Original Recordings 1921-1927 by Paul Whiteman &amp; His  Orchestra on Amazon Music - Amazon.co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>
          <v:shape id="_x0000_s1027" type="#_x0000_t202" style="position:absolute;left:0;text-align:left;margin-left:240.25pt;margin-top:379.55pt;width:235.5pt;height:31.95pt;z-index:251663360;mso-position-horizontal-relative:text;mso-position-vertical-relative:text" stroked="f">
            <v:textbox style="mso-fit-shape-to-text:t" inset="0,0,0,0">
              <w:txbxContent>
                <w:p w:rsidR="00F24F6B" w:rsidRPr="0035163D" w:rsidRDefault="00F24F6B" w:rsidP="00F24F6B">
                  <w:pPr>
                    <w:pStyle w:val="Titulek"/>
                    <w:jc w:val="center"/>
                    <w:rPr>
                      <w:noProof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Křižník Potěmkin (1925)</w:t>
                  </w:r>
                </w:p>
              </w:txbxContent>
            </v:textbox>
          </v:shape>
        </w:pict>
      </w:r>
      <w:r w:rsidR="00CE3783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2972329</wp:posOffset>
            </wp:positionH>
            <wp:positionV relativeFrom="paragraph">
              <wp:posOffset>476885</wp:posOffset>
            </wp:positionV>
            <wp:extent cx="3103986" cy="4389120"/>
            <wp:effectExtent l="19050" t="0" r="1164" b="0"/>
            <wp:wrapNone/>
            <wp:docPr id="4" name="obrázek 4" descr="Křižník Potěmkin (film)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řižník Potěmkin (film) – Wikipedi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86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E57">
        <w:br/>
      </w:r>
    </w:p>
    <w:sectPr w:rsidR="00DF3E57" w:rsidRPr="00E04FD2" w:rsidSect="0020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35B"/>
    <w:multiLevelType w:val="hybridMultilevel"/>
    <w:tmpl w:val="E9C02B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93665"/>
    <w:multiLevelType w:val="hybridMultilevel"/>
    <w:tmpl w:val="09B6F0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E04FD2"/>
    <w:rsid w:val="00104153"/>
    <w:rsid w:val="001236F9"/>
    <w:rsid w:val="00181444"/>
    <w:rsid w:val="001F60EE"/>
    <w:rsid w:val="00203C18"/>
    <w:rsid w:val="00230A2F"/>
    <w:rsid w:val="00257358"/>
    <w:rsid w:val="002A6195"/>
    <w:rsid w:val="002B42D4"/>
    <w:rsid w:val="002D0ACB"/>
    <w:rsid w:val="003036C5"/>
    <w:rsid w:val="0035163D"/>
    <w:rsid w:val="00395CD1"/>
    <w:rsid w:val="003D0B6B"/>
    <w:rsid w:val="00616FBF"/>
    <w:rsid w:val="00765E84"/>
    <w:rsid w:val="008D2CF9"/>
    <w:rsid w:val="00BA4D9B"/>
    <w:rsid w:val="00CE3783"/>
    <w:rsid w:val="00D13D57"/>
    <w:rsid w:val="00D54369"/>
    <w:rsid w:val="00D623B0"/>
    <w:rsid w:val="00DF3E57"/>
    <w:rsid w:val="00E04FD2"/>
    <w:rsid w:val="00E56E18"/>
    <w:rsid w:val="00E619A6"/>
    <w:rsid w:val="00E84E56"/>
    <w:rsid w:val="00EF20C2"/>
    <w:rsid w:val="00F24F6B"/>
    <w:rsid w:val="00F4101B"/>
    <w:rsid w:val="00F90D4F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C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04F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04F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EF20C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F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3D57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BA4D9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1F60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tava.rozhlas.cz/zivotabeh-ludvika-kundery-spisovatele-a-neprehlednutelne-postavy-ceske-kulturni-81632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nensky.denik.cz/rozhovor/ludvik-kundera-jsem-sice-psavec-ale-bestselery-mam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nes.cz/brno/zpravy/ludvik-kundera-vyroci-narozeni-100-let.A200321_540172_brno-zpravy_krut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Jedounek</dc:creator>
  <cp:keywords/>
  <dc:description/>
  <cp:lastModifiedBy>Jakub Jedounek</cp:lastModifiedBy>
  <cp:revision>3</cp:revision>
  <dcterms:created xsi:type="dcterms:W3CDTF">2020-10-13T12:31:00Z</dcterms:created>
  <dcterms:modified xsi:type="dcterms:W3CDTF">2020-10-14T12:46:00Z</dcterms:modified>
</cp:coreProperties>
</file>