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CE" w:rsidRDefault="00C947CE">
      <w:pPr>
        <w:spacing w:line="360" w:lineRule="auto"/>
        <w:jc w:val="center"/>
        <w:rPr>
          <w:rFonts w:ascii="Verdana" w:eastAsia="Verdana" w:hAnsi="Verdana" w:cs="Verdana"/>
          <w:b/>
          <w:sz w:val="32"/>
          <w:szCs w:val="32"/>
        </w:rPr>
      </w:pPr>
      <w:bookmarkStart w:id="0" w:name="_heading=h.gjdgxs" w:colFirst="0" w:colLast="0"/>
      <w:bookmarkEnd w:id="0"/>
    </w:p>
    <w:p w:rsidR="00C947CE" w:rsidRDefault="00BE7EF7">
      <w:pPr>
        <w:spacing w:line="360" w:lineRule="auto"/>
        <w:jc w:val="center"/>
        <w:rPr>
          <w:rFonts w:ascii="Verdana" w:eastAsia="Verdana" w:hAnsi="Verdana" w:cs="Verdana"/>
          <w:b/>
          <w:sz w:val="32"/>
          <w:szCs w:val="32"/>
        </w:rPr>
      </w:pPr>
      <w:proofErr w:type="gramStart"/>
      <w:r>
        <w:rPr>
          <w:rFonts w:ascii="Verdana" w:eastAsia="Verdana" w:hAnsi="Verdana" w:cs="Verdana"/>
          <w:b/>
          <w:sz w:val="32"/>
          <w:szCs w:val="32"/>
        </w:rPr>
        <w:t>YOUR</w:t>
      </w:r>
      <w:proofErr w:type="gramEnd"/>
      <w:r>
        <w:rPr>
          <w:rFonts w:ascii="Verdana" w:eastAsia="Verdana" w:hAnsi="Verdana" w:cs="Verdana"/>
          <w:b/>
          <w:sz w:val="32"/>
          <w:szCs w:val="32"/>
        </w:rPr>
        <w:t xml:space="preserve"> CHECKLIST</w: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431800</wp:posOffset>
                </wp:positionV>
                <wp:extent cx="244475" cy="254000"/>
                <wp:effectExtent l="0" t="0" r="0" b="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36463" y="366570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47CE" w:rsidRDefault="00C947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431800</wp:posOffset>
                </wp:positionV>
                <wp:extent cx="244475" cy="254000"/>
                <wp:effectExtent b="0" l="0" r="0" t="0"/>
                <wp:wrapNone/>
                <wp:docPr id="2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47CE" w:rsidRDefault="00BE7EF7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t xml:space="preserve">            </w:t>
      </w:r>
      <w:proofErr w:type="gramStart"/>
      <w:r>
        <w:rPr>
          <w:rFonts w:ascii="Verdana" w:eastAsia="Verdana" w:hAnsi="Verdana" w:cs="Verdana"/>
          <w:sz w:val="24"/>
          <w:szCs w:val="24"/>
        </w:rPr>
        <w:t>register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and enrol </w:t>
      </w:r>
      <w:r>
        <w:rPr>
          <w:rFonts w:ascii="Verdana" w:eastAsia="Verdana" w:hAnsi="Verdana" w:cs="Verdana"/>
          <w:b/>
          <w:sz w:val="24"/>
          <w:szCs w:val="24"/>
        </w:rPr>
        <w:t>English Autonomously</w:t>
      </w:r>
      <w:r>
        <w:rPr>
          <w:rFonts w:ascii="Verdana" w:eastAsia="Verdana" w:hAnsi="Verdana" w:cs="Verdana"/>
          <w:sz w:val="24"/>
          <w:szCs w:val="24"/>
        </w:rPr>
        <w:t xml:space="preserve"> (CJVAEA)</w:t>
      </w:r>
    </w:p>
    <w:p w:rsidR="00C947CE" w:rsidRDefault="00BE7EF7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</w:t>
      </w:r>
      <w:proofErr w:type="gramStart"/>
      <w:r>
        <w:rPr>
          <w:rFonts w:ascii="Verdana" w:eastAsia="Verdana" w:hAnsi="Verdana" w:cs="Verdana"/>
          <w:sz w:val="24"/>
          <w:szCs w:val="24"/>
        </w:rPr>
        <w:t>first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compulsory session – date: ____________________</w: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244475" cy="254000"/>
                <wp:effectExtent l="0" t="0" r="0" b="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36463" y="366570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47CE" w:rsidRDefault="00C947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244475" cy="254000"/>
                <wp:effectExtent b="0" l="0" r="0" t="0"/>
                <wp:wrapNone/>
                <wp:docPr id="2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342900</wp:posOffset>
                </wp:positionV>
                <wp:extent cx="244475" cy="254000"/>
                <wp:effectExtent l="0" t="0" r="0" b="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36463" y="366570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47CE" w:rsidRDefault="00C947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342900</wp:posOffset>
                </wp:positionV>
                <wp:extent cx="244475" cy="254000"/>
                <wp:effectExtent b="0" l="0" r="0" t="0"/>
                <wp:wrapNone/>
                <wp:docPr id="2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47CE" w:rsidRDefault="00BE7EF7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</w:t>
      </w:r>
      <w:proofErr w:type="gramStart"/>
      <w:r>
        <w:rPr>
          <w:rFonts w:ascii="Verdana" w:eastAsia="Verdana" w:hAnsi="Verdana" w:cs="Verdana"/>
          <w:sz w:val="24"/>
          <w:szCs w:val="24"/>
        </w:rPr>
        <w:t>second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compulsory session – date: ____________________</w: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355600</wp:posOffset>
                </wp:positionV>
                <wp:extent cx="244475" cy="254000"/>
                <wp:effectExtent l="0" t="0" r="0" b="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36463" y="366570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47CE" w:rsidRDefault="00C947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355600</wp:posOffset>
                </wp:positionV>
                <wp:extent cx="244475" cy="254000"/>
                <wp:effectExtent b="0" l="0" r="0" t="0"/>
                <wp:wrapNone/>
                <wp:docPr id="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47CE" w:rsidRDefault="00BE7EF7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</w:t>
      </w:r>
      <w:proofErr w:type="gramStart"/>
      <w:r>
        <w:rPr>
          <w:rFonts w:ascii="Verdana" w:eastAsia="Verdana" w:hAnsi="Verdana" w:cs="Verdana"/>
          <w:sz w:val="24"/>
          <w:szCs w:val="24"/>
        </w:rPr>
        <w:t>counselling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session reservation (counsellor of your choice) </w: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342900</wp:posOffset>
                </wp:positionV>
                <wp:extent cx="244475" cy="254000"/>
                <wp:effectExtent l="0" t="0" r="0" b="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36463" y="366570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47CE" w:rsidRDefault="00C947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342900</wp:posOffset>
                </wp:positionV>
                <wp:extent cx="244475" cy="25400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47CE" w:rsidRDefault="00BE7EF7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</w:t>
      </w:r>
      <w:proofErr w:type="gramStart"/>
      <w:r>
        <w:rPr>
          <w:rFonts w:ascii="Verdana" w:eastAsia="Verdana" w:hAnsi="Verdana" w:cs="Verdana"/>
          <w:sz w:val="24"/>
          <w:szCs w:val="24"/>
        </w:rPr>
        <w:t>selection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of two modules / support groups</w: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342900</wp:posOffset>
                </wp:positionV>
                <wp:extent cx="244475" cy="254000"/>
                <wp:effectExtent l="0" t="0" r="0" b="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36463" y="366570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47CE" w:rsidRDefault="00C947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342900</wp:posOffset>
                </wp:positionV>
                <wp:extent cx="244475" cy="254000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47CE" w:rsidRDefault="00BE7EF7">
      <w:pPr>
        <w:tabs>
          <w:tab w:val="left" w:pos="1065"/>
        </w:tabs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</w:t>
      </w:r>
      <w:proofErr w:type="gramStart"/>
      <w:r>
        <w:rPr>
          <w:rFonts w:ascii="Verdana" w:eastAsia="Verdana" w:hAnsi="Verdana" w:cs="Verdana"/>
          <w:sz w:val="24"/>
          <w:szCs w:val="24"/>
        </w:rPr>
        <w:t>language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learning history</w:t>
      </w:r>
    </w:p>
    <w:p w:rsidR="00C947CE" w:rsidRDefault="00BE7EF7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SWOT analysis</w: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368300</wp:posOffset>
                </wp:positionV>
                <wp:extent cx="244475" cy="254000"/>
                <wp:effectExtent l="0" t="0" r="0" b="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36463" y="366570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47CE" w:rsidRDefault="00C947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368300</wp:posOffset>
                </wp:positionV>
                <wp:extent cx="244475" cy="254000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44475" cy="254000"/>
                <wp:effectExtent l="0" t="0" r="0" b="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36463" y="366570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47CE" w:rsidRDefault="00C947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44475" cy="254000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47CE" w:rsidRDefault="00BE7EF7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gramStart"/>
      <w:r>
        <w:rPr>
          <w:rFonts w:ascii="Verdana" w:eastAsia="Verdana" w:hAnsi="Verdana" w:cs="Verdana"/>
          <w:sz w:val="24"/>
          <w:szCs w:val="24"/>
        </w:rPr>
        <w:t>self-assessment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of your English skills using CEFR</w: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368300</wp:posOffset>
                </wp:positionV>
                <wp:extent cx="244475" cy="254000"/>
                <wp:effectExtent l="0" t="0" r="0" b="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36463" y="366570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47CE" w:rsidRDefault="00C947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368300</wp:posOffset>
                </wp:positionV>
                <wp:extent cx="244475" cy="254000"/>
                <wp:effectExtent b="0" l="0" r="0" t="0"/>
                <wp:wrapNone/>
                <wp:docPr id="2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355600</wp:posOffset>
                </wp:positionV>
                <wp:extent cx="244475" cy="254000"/>
                <wp:effectExtent l="0" t="0" r="0" b="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36463" y="366570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47CE" w:rsidRDefault="00C947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355600</wp:posOffset>
                </wp:positionV>
                <wp:extent cx="244475" cy="25400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47CE" w:rsidRDefault="00BE7EF7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</w:t>
      </w:r>
      <w:proofErr w:type="gramStart"/>
      <w:r w:rsidR="00C375C6">
        <w:rPr>
          <w:rFonts w:ascii="Verdana" w:eastAsia="Verdana" w:hAnsi="Verdana" w:cs="Verdana"/>
          <w:sz w:val="24"/>
          <w:szCs w:val="24"/>
        </w:rPr>
        <w:t>self-assessment</w:t>
      </w:r>
      <w:proofErr w:type="gramEnd"/>
      <w:r w:rsidR="00C375C6">
        <w:rPr>
          <w:rFonts w:ascii="Verdana" w:eastAsia="Verdana" w:hAnsi="Verdana" w:cs="Verdana"/>
          <w:sz w:val="24"/>
          <w:szCs w:val="24"/>
        </w:rPr>
        <w:t xml:space="preserve"> of your learning using e.g. </w:t>
      </w:r>
      <w:r>
        <w:rPr>
          <w:rFonts w:ascii="Verdana" w:eastAsia="Verdana" w:hAnsi="Verdana" w:cs="Verdana"/>
          <w:sz w:val="24"/>
          <w:szCs w:val="24"/>
        </w:rPr>
        <w:t>MAI</w:t>
      </w:r>
    </w:p>
    <w:p w:rsidR="00C947CE" w:rsidRDefault="00BE7EF7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</w:t>
      </w:r>
      <w:proofErr w:type="gramStart"/>
      <w:r>
        <w:rPr>
          <w:rFonts w:ascii="Verdana" w:eastAsia="Verdana" w:hAnsi="Verdana" w:cs="Verdana"/>
          <w:sz w:val="24"/>
          <w:szCs w:val="24"/>
        </w:rPr>
        <w:t>fill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in and sign the AGREEMENT</w: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-12699</wp:posOffset>
                </wp:positionV>
                <wp:extent cx="244475" cy="254000"/>
                <wp:effectExtent l="0" t="0" r="0" b="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36463" y="366570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47CE" w:rsidRDefault="00C947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-12699</wp:posOffset>
                </wp:positionV>
                <wp:extent cx="244475" cy="254000"/>
                <wp:effectExtent b="0" l="0" r="0" t="0"/>
                <wp:wrapNone/>
                <wp:docPr id="3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47CE" w:rsidRDefault="00BE7EF7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</w:t>
      </w:r>
      <w:proofErr w:type="gramStart"/>
      <w:r>
        <w:rPr>
          <w:rFonts w:ascii="Verdana" w:eastAsia="Verdana" w:hAnsi="Verdana" w:cs="Verdana"/>
          <w:sz w:val="24"/>
          <w:szCs w:val="24"/>
        </w:rPr>
        <w:t>first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counselling - </w:t>
      </w:r>
      <w:r>
        <w:rPr>
          <w:rFonts w:ascii="Verdana" w:eastAsia="Verdana" w:hAnsi="Verdana" w:cs="Verdana"/>
          <w:sz w:val="24"/>
          <w:szCs w:val="24"/>
          <w:u w:val="single"/>
        </w:rPr>
        <w:t>planning</w:t>
      </w:r>
      <w:r>
        <w:rPr>
          <w:rFonts w:ascii="Verdana" w:eastAsia="Verdana" w:hAnsi="Verdana" w:cs="Verdana"/>
          <w:sz w:val="24"/>
          <w:szCs w:val="24"/>
        </w:rPr>
        <w:t xml:space="preserve">                   </w:t>
      </w:r>
      <w:r w:rsidR="00C375C6">
        <w:rPr>
          <w:rFonts w:ascii="Verdana" w:eastAsia="Verdana" w:hAnsi="Verdana" w:cs="Verdana"/>
          <w:sz w:val="24"/>
          <w:szCs w:val="24"/>
        </w:rPr>
        <w:t>when? _________</w:t>
      </w:r>
      <w:r>
        <w:rPr>
          <w:rFonts w:ascii="Verdana" w:eastAsia="Verdana" w:hAnsi="Verdana" w:cs="Verdana"/>
          <w:sz w:val="24"/>
          <w:szCs w:val="24"/>
        </w:rPr>
        <w:t>_______</w: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244475" cy="254000"/>
                <wp:effectExtent l="0" t="0" r="0" b="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36463" y="366570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47CE" w:rsidRDefault="00C947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244475" cy="254000"/>
                <wp:effectExtent b="0" l="0" r="0" t="0"/>
                <wp:wrapNone/>
                <wp:docPr id="3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47CE" w:rsidRDefault="00C37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agreement</w:t>
      </w:r>
      <w:r w:rsidR="00BE7EF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:rsidR="00C947CE" w:rsidRDefault="00BE7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language learning history</w:t>
      </w:r>
    </w:p>
    <w:p w:rsidR="00C947CE" w:rsidRDefault="00BE7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CEFR </w:t>
      </w:r>
      <w:r w:rsidR="00C375C6">
        <w:rPr>
          <w:rFonts w:ascii="Verdana" w:eastAsia="Verdana" w:hAnsi="Verdana" w:cs="Verdana"/>
          <w:color w:val="000000"/>
          <w:sz w:val="24"/>
          <w:szCs w:val="24"/>
        </w:rPr>
        <w:t>self-a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ssessment, SWOT, </w:t>
      </w:r>
      <w:r>
        <w:rPr>
          <w:rFonts w:ascii="Verdana" w:eastAsia="Verdana" w:hAnsi="Verdana" w:cs="Verdana"/>
          <w:color w:val="000000"/>
          <w:sz w:val="24"/>
          <w:szCs w:val="24"/>
        </w:rPr>
        <w:t>MAI, …</w:t>
      </w:r>
    </w:p>
    <w:p w:rsidR="00C947CE" w:rsidRDefault="00BE7EF7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</w: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342900</wp:posOffset>
                </wp:positionV>
                <wp:extent cx="244475" cy="254000"/>
                <wp:effectExtent l="0" t="0" r="0" b="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36463" y="366570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47CE" w:rsidRDefault="00C947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342900</wp:posOffset>
                </wp:positionV>
                <wp:extent cx="244475" cy="254000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47CE" w:rsidRDefault="00BE7EF7">
      <w:pPr>
        <w:spacing w:line="360" w:lineRule="auto"/>
        <w:ind w:firstLine="708"/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eastAsia="Verdana" w:hAnsi="Verdana" w:cs="Verdana"/>
          <w:sz w:val="24"/>
          <w:szCs w:val="24"/>
        </w:rPr>
        <w:t>second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counselling – </w:t>
      </w:r>
      <w:r>
        <w:rPr>
          <w:rFonts w:ascii="Verdana" w:eastAsia="Verdana" w:hAnsi="Verdana" w:cs="Verdana"/>
          <w:sz w:val="24"/>
          <w:szCs w:val="24"/>
          <w:u w:val="single"/>
        </w:rPr>
        <w:t>monitoring</w:t>
      </w:r>
      <w:r w:rsidR="00C375C6">
        <w:rPr>
          <w:rFonts w:ascii="Verdana" w:eastAsia="Verdana" w:hAnsi="Verdana" w:cs="Verdana"/>
          <w:sz w:val="24"/>
          <w:szCs w:val="24"/>
        </w:rPr>
        <w:t xml:space="preserve">                  when? __</w:t>
      </w:r>
      <w:r>
        <w:rPr>
          <w:rFonts w:ascii="Verdana" w:eastAsia="Verdana" w:hAnsi="Verdana" w:cs="Verdana"/>
          <w:sz w:val="24"/>
          <w:szCs w:val="24"/>
        </w:rPr>
        <w:t>___________</w:t>
      </w:r>
    </w:p>
    <w:p w:rsidR="00C947CE" w:rsidRDefault="00BE7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samples of your work, LOG</w:t>
      </w:r>
    </w:p>
    <w:p w:rsidR="00C947CE" w:rsidRDefault="00BE7EF7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6"/>
          <w:szCs w:val="26"/>
        </w:rPr>
        <w:t xml:space="preserve">          </w:t>
      </w:r>
      <w:proofErr w:type="gramStart"/>
      <w:r>
        <w:rPr>
          <w:rFonts w:ascii="Verdana" w:eastAsia="Verdana" w:hAnsi="Verdana" w:cs="Verdana"/>
          <w:sz w:val="24"/>
          <w:szCs w:val="24"/>
        </w:rPr>
        <w:t>third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counselling – </w:t>
      </w:r>
      <w:r>
        <w:rPr>
          <w:rFonts w:ascii="Verdana" w:eastAsia="Verdana" w:hAnsi="Verdana" w:cs="Verdana"/>
          <w:sz w:val="24"/>
          <w:szCs w:val="24"/>
          <w:u w:val="single"/>
        </w:rPr>
        <w:t xml:space="preserve">evaluating </w:t>
      </w:r>
      <w:r w:rsidR="00C375C6">
        <w:rPr>
          <w:rFonts w:ascii="Verdana" w:eastAsia="Verdana" w:hAnsi="Verdana" w:cs="Verdana"/>
          <w:sz w:val="24"/>
          <w:szCs w:val="24"/>
        </w:rPr>
        <w:t xml:space="preserve">                     when? </w:t>
      </w:r>
      <w:r>
        <w:rPr>
          <w:rFonts w:ascii="Verdana" w:eastAsia="Verdana" w:hAnsi="Verdana" w:cs="Verdana"/>
          <w:sz w:val="24"/>
          <w:szCs w:val="24"/>
        </w:rPr>
        <w:t>____________</w: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-12699</wp:posOffset>
                </wp:positionV>
                <wp:extent cx="244475" cy="254000"/>
                <wp:effectExtent l="0" t="0" r="0" b="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36463" y="366570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47CE" w:rsidRDefault="00C947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-12699</wp:posOffset>
                </wp:positionV>
                <wp:extent cx="244475" cy="254000"/>
                <wp:effectExtent b="0" l="0" r="0" t="0"/>
                <wp:wrapNone/>
                <wp:docPr id="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47CE" w:rsidRDefault="00BE7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work and reports, log, </w:t>
      </w:r>
      <w:bookmarkStart w:id="1" w:name="_GoBack"/>
      <w:bookmarkEnd w:id="1"/>
      <w:r>
        <w:rPr>
          <w:rFonts w:ascii="Verdana" w:eastAsia="Verdana" w:hAnsi="Verdana" w:cs="Verdana"/>
          <w:color w:val="000000"/>
          <w:sz w:val="24"/>
          <w:szCs w:val="24"/>
        </w:rPr>
        <w:t>MAI, final reflection</w:t>
      </w:r>
    </w:p>
    <w:p w:rsidR="00C947CE" w:rsidRPr="00C375C6" w:rsidRDefault="00BE7EF7" w:rsidP="00C37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EA completion form</w:t>
      </w:r>
    </w:p>
    <w:sectPr w:rsidR="00C947CE" w:rsidRPr="00C375C6">
      <w:headerReference w:type="default" r:id="rId22"/>
      <w:footerReference w:type="default" r:id="rId23"/>
      <w:pgSz w:w="11906" w:h="16838"/>
      <w:pgMar w:top="181" w:right="1417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F7" w:rsidRDefault="00BE7EF7">
      <w:pPr>
        <w:spacing w:after="0" w:line="240" w:lineRule="auto"/>
      </w:pPr>
      <w:r>
        <w:separator/>
      </w:r>
    </w:p>
  </w:endnote>
  <w:endnote w:type="continuationSeparator" w:id="0">
    <w:p w:rsidR="00BE7EF7" w:rsidRDefault="00BE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7CE" w:rsidRDefault="00BE7E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0000DC"/>
        <w:sz w:val="16"/>
        <w:szCs w:val="16"/>
      </w:rPr>
    </w:pPr>
    <w:r>
      <w:rPr>
        <w:rFonts w:ascii="Arial" w:eastAsia="Arial" w:hAnsi="Arial" w:cs="Arial"/>
        <w:b/>
        <w:color w:val="0000DC"/>
        <w:sz w:val="16"/>
        <w:szCs w:val="16"/>
      </w:rPr>
      <w:t>Masaryk University, Language Centre of the Faculty of Arts</w:t>
    </w:r>
  </w:p>
  <w:p w:rsidR="00C947CE" w:rsidRDefault="00C947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C947CE" w:rsidRDefault="00BE7E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Arna Nováka 1, 602 00 Brno, Czech Republic, Location: Veveří 468/26, 602 00 Brno</w:t>
    </w:r>
  </w:p>
  <w:p w:rsidR="00C947CE" w:rsidRDefault="00BE7E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T: +420 549 49 6162, cjv.phil.muni.cz</w:t>
    </w:r>
  </w:p>
  <w:p w:rsidR="00C947CE" w:rsidRDefault="00C947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F7" w:rsidRDefault="00BE7EF7">
      <w:pPr>
        <w:spacing w:after="0" w:line="240" w:lineRule="auto"/>
      </w:pPr>
      <w:r>
        <w:separator/>
      </w:r>
    </w:p>
  </w:footnote>
  <w:footnote w:type="continuationSeparator" w:id="0">
    <w:p w:rsidR="00BE7EF7" w:rsidRDefault="00BE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7CE" w:rsidRDefault="00BE7E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4"/>
        <w:szCs w:val="24"/>
      </w:rPr>
    </w:pPr>
    <w:r>
      <w:rPr>
        <w:rFonts w:ascii="Verdana" w:eastAsia="Verdana" w:hAnsi="Verdana" w:cs="Verdana"/>
        <w:b/>
        <w:color w:val="000000"/>
        <w:sz w:val="24"/>
        <w:szCs w:val="24"/>
      </w:rPr>
      <w:t xml:space="preserve">                                                                                       ENGLISH AUTONOMOUSLY</w:t>
    </w:r>
    <w:r>
      <w:rPr>
        <w:noProof/>
        <w:lang w:val="cs-CZ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39165" cy="647700"/>
          <wp:effectExtent l="0" t="0" r="0" b="0"/>
          <wp:wrapSquare wrapText="bothSides" distT="0" distB="0" distL="0" distR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3150E"/>
    <w:multiLevelType w:val="multilevel"/>
    <w:tmpl w:val="FABEE7DC"/>
    <w:lvl w:ilvl="0">
      <w:start w:val="3"/>
      <w:numFmt w:val="bullet"/>
      <w:lvlText w:val="-"/>
      <w:lvlJc w:val="left"/>
      <w:pPr>
        <w:ind w:left="3105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38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9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4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CE"/>
    <w:rsid w:val="00BE7EF7"/>
    <w:rsid w:val="00C375C6"/>
    <w:rsid w:val="00C9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BC55"/>
  <w15:docId w15:val="{F6F9C35F-ED95-4F54-B9D0-F9774FA2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015E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E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6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49D"/>
  </w:style>
  <w:style w:type="paragraph" w:styleId="Zpat">
    <w:name w:val="footer"/>
    <w:basedOn w:val="Normln"/>
    <w:link w:val="ZpatChar"/>
    <w:uiPriority w:val="99"/>
    <w:unhideWhenUsed/>
    <w:rsid w:val="00D26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D2649D"/>
  </w:style>
  <w:style w:type="paragraph" w:customStyle="1" w:styleId="Zpat-univerzita4dkyadresy">
    <w:name w:val="Zápatí - univerzita (4 řádky adresy)"/>
    <w:basedOn w:val="Normln"/>
    <w:next w:val="Zpat"/>
    <w:qFormat/>
    <w:rsid w:val="00DC1ADC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2.png"/><Relationship Id="rId18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image" Target="media/image13.png"/><Relationship Id="rId19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12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0WJKyXTxxmy1BqqjtO/5ARVpew==">AMUW2mU8ItxpEiUC/f/U68SHTg8ChbYS2/f3RdSktlLOnKeqmd2bOzgBN94J7lbjXHIF5/9BhHUtRQU4B6P5M7jipfiK4miVFSymjuAo1R/A1IdgYNaEXsTCZk+OS7epf6qBsiWrhOBg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Zouhar Ludvíková</dc:creator>
  <cp:lastModifiedBy>Martina Šindelářová Skupeňová</cp:lastModifiedBy>
  <cp:revision>2</cp:revision>
  <dcterms:created xsi:type="dcterms:W3CDTF">2020-10-12T10:13:00Z</dcterms:created>
  <dcterms:modified xsi:type="dcterms:W3CDTF">2020-10-12T10:13:00Z</dcterms:modified>
</cp:coreProperties>
</file>