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E20E7" w14:textId="5894FBA9" w:rsidR="00C25517" w:rsidRPr="006D4264" w:rsidRDefault="00C25517" w:rsidP="00C25517">
      <w:pPr>
        <w:jc w:val="center"/>
        <w:rPr>
          <w:rFonts w:ascii="Times New Roman" w:hAnsi="Times New Roman" w:cs="Times New Roman"/>
          <w:b/>
          <w:bCs/>
          <w:sz w:val="24"/>
          <w:szCs w:val="24"/>
          <w:u w:val="single"/>
          <w:lang w:val="fr-FR"/>
        </w:rPr>
      </w:pPr>
      <w:r w:rsidRPr="006D4264">
        <w:rPr>
          <w:rFonts w:ascii="Times New Roman" w:hAnsi="Times New Roman" w:cs="Times New Roman"/>
          <w:b/>
          <w:bCs/>
          <w:sz w:val="24"/>
          <w:szCs w:val="24"/>
          <w:u w:val="single"/>
          <w:lang w:val="fr-FR"/>
        </w:rPr>
        <w:t xml:space="preserve">Balzac et la </w:t>
      </w:r>
      <w:r w:rsidRPr="006D4264">
        <w:rPr>
          <w:rFonts w:ascii="Times New Roman" w:hAnsi="Times New Roman" w:cs="Times New Roman"/>
          <w:b/>
          <w:bCs/>
          <w:i/>
          <w:iCs/>
          <w:sz w:val="24"/>
          <w:szCs w:val="24"/>
          <w:u w:val="single"/>
          <w:lang w:val="fr-FR"/>
        </w:rPr>
        <w:t xml:space="preserve">Comédie humaine </w:t>
      </w:r>
      <w:r w:rsidRPr="006D4264">
        <w:rPr>
          <w:rFonts w:ascii="Times New Roman" w:hAnsi="Times New Roman" w:cs="Times New Roman"/>
          <w:b/>
          <w:bCs/>
          <w:sz w:val="24"/>
          <w:szCs w:val="24"/>
          <w:u w:val="single"/>
          <w:lang w:val="fr-FR"/>
        </w:rPr>
        <w:t>6 : Personnages, une clef de voûte du monde balzacien</w:t>
      </w:r>
    </w:p>
    <w:p w14:paraId="66876825" w14:textId="6A22020C" w:rsidR="00C25517" w:rsidRPr="006D4264" w:rsidRDefault="006D4264" w:rsidP="00C25517">
      <w:pPr>
        <w:jc w:val="both"/>
        <w:rPr>
          <w:rFonts w:ascii="Times New Roman" w:hAnsi="Times New Roman" w:cs="Times New Roman"/>
          <w:b/>
          <w:bCs/>
          <w:sz w:val="24"/>
          <w:szCs w:val="24"/>
          <w:lang w:val="fr-FR"/>
        </w:rPr>
      </w:pPr>
      <w:r w:rsidRPr="006D4264">
        <w:rPr>
          <w:rFonts w:ascii="Times New Roman" w:hAnsi="Times New Roman" w:cs="Times New Roman"/>
          <w:b/>
          <w:bCs/>
          <w:sz w:val="24"/>
          <w:szCs w:val="24"/>
          <w:lang w:val="fr-FR"/>
        </w:rPr>
        <w:t xml:space="preserve">I. </w:t>
      </w:r>
      <w:r w:rsidR="00C25517" w:rsidRPr="006D4264">
        <w:rPr>
          <w:rFonts w:ascii="Times New Roman" w:hAnsi="Times New Roman" w:cs="Times New Roman"/>
          <w:b/>
          <w:bCs/>
          <w:sz w:val="24"/>
          <w:szCs w:val="24"/>
          <w:lang w:val="fr-FR"/>
        </w:rPr>
        <w:t>Personnages-types</w:t>
      </w:r>
    </w:p>
    <w:p w14:paraId="764AFEA6" w14:textId="55538871" w:rsidR="006D4264" w:rsidRDefault="006D4264" w:rsidP="00C25517">
      <w:pPr>
        <w:jc w:val="both"/>
        <w:rPr>
          <w:rFonts w:ascii="Times New Roman" w:hAnsi="Times New Roman" w:cs="Times New Roman"/>
          <w:sz w:val="24"/>
          <w:szCs w:val="24"/>
          <w:lang w:val="fr-FR"/>
        </w:rPr>
      </w:pPr>
      <w:r w:rsidRPr="006D4264">
        <w:rPr>
          <w:rFonts w:ascii="Times New Roman" w:hAnsi="Times New Roman" w:cs="Times New Roman"/>
          <w:sz w:val="24"/>
          <w:szCs w:val="24"/>
          <w:lang w:val="fr-FR"/>
        </w:rPr>
        <w:t xml:space="preserve">Les personnages de la </w:t>
      </w:r>
      <w:r w:rsidRPr="006D4264">
        <w:rPr>
          <w:rFonts w:ascii="Times New Roman" w:hAnsi="Times New Roman" w:cs="Times New Roman"/>
          <w:i/>
          <w:iCs/>
          <w:sz w:val="24"/>
          <w:szCs w:val="24"/>
          <w:lang w:val="fr-FR"/>
        </w:rPr>
        <w:t>Comédie humaine</w:t>
      </w:r>
      <w:r w:rsidRPr="006D4264">
        <w:rPr>
          <w:rFonts w:ascii="Times New Roman" w:hAnsi="Times New Roman" w:cs="Times New Roman"/>
          <w:sz w:val="24"/>
          <w:szCs w:val="24"/>
          <w:lang w:val="fr-FR"/>
        </w:rPr>
        <w:t xml:space="preserve">, au moins les personnages importants, se distinguent par une dualité. D’un côté, ils sont parfaitement individualisés, de l’autre côté, ils représentent et incarnent un milieu, une classe sociale, une passion particulière : ce sont des </w:t>
      </w:r>
      <w:r w:rsidR="00D46880">
        <w:rPr>
          <w:rFonts w:ascii="Times New Roman" w:hAnsi="Times New Roman" w:cs="Times New Roman"/>
          <w:sz w:val="24"/>
          <w:szCs w:val="24"/>
          <w:lang w:val="fr-FR"/>
        </w:rPr>
        <w:t>« </w:t>
      </w:r>
      <w:r w:rsidRPr="006D4264">
        <w:rPr>
          <w:rFonts w:ascii="Times New Roman" w:hAnsi="Times New Roman" w:cs="Times New Roman"/>
          <w:sz w:val="24"/>
          <w:szCs w:val="24"/>
          <w:lang w:val="fr-FR"/>
        </w:rPr>
        <w:t>espèces sociales</w:t>
      </w:r>
      <w:r w:rsidR="00D46880">
        <w:rPr>
          <w:rFonts w:ascii="Times New Roman" w:hAnsi="Times New Roman" w:cs="Times New Roman"/>
          <w:sz w:val="24"/>
          <w:szCs w:val="24"/>
          <w:lang w:val="fr-FR"/>
        </w:rPr>
        <w:t> »</w:t>
      </w:r>
      <w:r w:rsidRPr="006D4264">
        <w:rPr>
          <w:rFonts w:ascii="Times New Roman" w:hAnsi="Times New Roman" w:cs="Times New Roman"/>
          <w:sz w:val="24"/>
          <w:szCs w:val="24"/>
          <w:lang w:val="fr-FR"/>
        </w:rPr>
        <w:t>. Nous pouvons étudier, en titre d’exemple, le</w:t>
      </w:r>
      <w:r w:rsidR="00D46880">
        <w:rPr>
          <w:rFonts w:ascii="Times New Roman" w:hAnsi="Times New Roman" w:cs="Times New Roman"/>
          <w:sz w:val="24"/>
          <w:szCs w:val="24"/>
          <w:lang w:val="fr-FR"/>
        </w:rPr>
        <w:t>s</w:t>
      </w:r>
      <w:r w:rsidRPr="006D4264">
        <w:rPr>
          <w:rFonts w:ascii="Times New Roman" w:hAnsi="Times New Roman" w:cs="Times New Roman"/>
          <w:sz w:val="24"/>
          <w:szCs w:val="24"/>
          <w:lang w:val="fr-FR"/>
        </w:rPr>
        <w:t xml:space="preserve"> cas des trois héros balzaciens : papa Grandet, </w:t>
      </w:r>
      <w:r w:rsidR="00F453B3">
        <w:rPr>
          <w:rFonts w:ascii="Times New Roman" w:hAnsi="Times New Roman" w:cs="Times New Roman"/>
          <w:sz w:val="24"/>
          <w:szCs w:val="24"/>
          <w:lang w:val="fr-FR"/>
        </w:rPr>
        <w:t>Henriette de Mortsauf</w:t>
      </w:r>
      <w:r w:rsidRPr="006D4264">
        <w:rPr>
          <w:rFonts w:ascii="Times New Roman" w:hAnsi="Times New Roman" w:cs="Times New Roman"/>
          <w:sz w:val="24"/>
          <w:szCs w:val="24"/>
          <w:lang w:val="fr-FR"/>
        </w:rPr>
        <w:t xml:space="preserve"> et cousine Bette. </w:t>
      </w:r>
      <w:r w:rsidR="003E2924">
        <w:rPr>
          <w:rFonts w:ascii="Times New Roman" w:hAnsi="Times New Roman" w:cs="Times New Roman"/>
          <w:sz w:val="24"/>
          <w:szCs w:val="24"/>
          <w:lang w:val="fr-FR"/>
        </w:rPr>
        <w:t xml:space="preserve">Quels types ou principes représentent ces trois personnages ? Comment </w:t>
      </w:r>
      <w:r w:rsidR="00D46880">
        <w:rPr>
          <w:rFonts w:ascii="Times New Roman" w:hAnsi="Times New Roman" w:cs="Times New Roman"/>
          <w:sz w:val="24"/>
          <w:szCs w:val="24"/>
          <w:lang w:val="fr-FR"/>
        </w:rPr>
        <w:t>les romans</w:t>
      </w:r>
      <w:r w:rsidR="003E2924">
        <w:rPr>
          <w:rFonts w:ascii="Times New Roman" w:hAnsi="Times New Roman" w:cs="Times New Roman"/>
          <w:sz w:val="24"/>
          <w:szCs w:val="24"/>
          <w:lang w:val="fr-FR"/>
        </w:rPr>
        <w:t xml:space="preserve"> procède</w:t>
      </w:r>
      <w:r w:rsidR="00D46880">
        <w:rPr>
          <w:rFonts w:ascii="Times New Roman" w:hAnsi="Times New Roman" w:cs="Times New Roman"/>
          <w:sz w:val="24"/>
          <w:szCs w:val="24"/>
          <w:lang w:val="fr-FR"/>
        </w:rPr>
        <w:t>nt</w:t>
      </w:r>
      <w:r w:rsidR="003E2924">
        <w:rPr>
          <w:rFonts w:ascii="Times New Roman" w:hAnsi="Times New Roman" w:cs="Times New Roman"/>
          <w:sz w:val="24"/>
          <w:szCs w:val="24"/>
          <w:lang w:val="fr-FR"/>
        </w:rPr>
        <w:t xml:space="preserve"> à leur description ? Comment se manifeste leur « nature » (classe sociale, profession, passion…) dans leur physionomie et dans leur comportement ?</w:t>
      </w:r>
    </w:p>
    <w:p w14:paraId="76D85911" w14:textId="0FD68D40" w:rsidR="008373FF" w:rsidRPr="006D4264" w:rsidRDefault="008373FF" w:rsidP="00C25517">
      <w:pPr>
        <w:jc w:val="both"/>
        <w:rPr>
          <w:rFonts w:ascii="Times New Roman" w:hAnsi="Times New Roman" w:cs="Times New Roman"/>
          <w:b/>
          <w:bCs/>
          <w:sz w:val="24"/>
          <w:szCs w:val="24"/>
          <w:lang w:val="fr-FR"/>
        </w:rPr>
      </w:pPr>
      <w:r w:rsidRPr="006D4264">
        <w:rPr>
          <w:rFonts w:ascii="Times New Roman" w:hAnsi="Times New Roman" w:cs="Times New Roman"/>
          <w:b/>
          <w:bCs/>
          <w:sz w:val="24"/>
          <w:szCs w:val="24"/>
          <w:lang w:val="fr-FR"/>
        </w:rPr>
        <w:t>I.</w:t>
      </w:r>
      <w:r w:rsidR="006D4264" w:rsidRPr="006D4264">
        <w:rPr>
          <w:rFonts w:ascii="Times New Roman" w:hAnsi="Times New Roman" w:cs="Times New Roman"/>
          <w:b/>
          <w:bCs/>
          <w:sz w:val="24"/>
          <w:szCs w:val="24"/>
          <w:lang w:val="fr-FR"/>
        </w:rPr>
        <w:t>a</w:t>
      </w:r>
      <w:r w:rsidRPr="006D4264">
        <w:rPr>
          <w:rFonts w:ascii="Times New Roman" w:hAnsi="Times New Roman" w:cs="Times New Roman"/>
          <w:b/>
          <w:bCs/>
          <w:sz w:val="24"/>
          <w:szCs w:val="24"/>
          <w:lang w:val="fr-FR"/>
        </w:rPr>
        <w:t xml:space="preserve"> Papa Grandet (</w:t>
      </w:r>
      <w:r w:rsidRPr="006D4264">
        <w:rPr>
          <w:rFonts w:ascii="Times New Roman" w:hAnsi="Times New Roman" w:cs="Times New Roman"/>
          <w:b/>
          <w:bCs/>
          <w:i/>
          <w:iCs/>
          <w:sz w:val="24"/>
          <w:szCs w:val="24"/>
          <w:lang w:val="fr-FR"/>
        </w:rPr>
        <w:t>Eugénie Grandet</w:t>
      </w:r>
      <w:r w:rsidRPr="006D4264">
        <w:rPr>
          <w:rFonts w:ascii="Times New Roman" w:hAnsi="Times New Roman" w:cs="Times New Roman"/>
          <w:b/>
          <w:bCs/>
          <w:sz w:val="24"/>
          <w:szCs w:val="24"/>
          <w:lang w:val="fr-FR"/>
        </w:rPr>
        <w:t>)</w:t>
      </w:r>
    </w:p>
    <w:p w14:paraId="2459E7B6" w14:textId="27A007CA" w:rsidR="00857C01" w:rsidRPr="006D4264" w:rsidRDefault="00857C01" w:rsidP="00C25517">
      <w:pPr>
        <w:jc w:val="both"/>
        <w:rPr>
          <w:rFonts w:ascii="Times New Roman" w:hAnsi="Times New Roman" w:cs="Times New Roman"/>
          <w:i/>
          <w:iCs/>
          <w:sz w:val="24"/>
          <w:szCs w:val="24"/>
          <w:lang w:val="fr-FR"/>
        </w:rPr>
      </w:pPr>
      <w:r w:rsidRPr="006D4264">
        <w:rPr>
          <w:rFonts w:ascii="Times New Roman" w:hAnsi="Times New Roman" w:cs="Times New Roman"/>
          <w:i/>
          <w:iCs/>
          <w:sz w:val="24"/>
          <w:szCs w:val="24"/>
          <w:lang w:val="fr-FR"/>
        </w:rPr>
        <w:t xml:space="preserve">Les manières de cet homme étaient fort simples. Il parlait peu. Généralement il exprimait ses idées par de petites phrases sentencieuses et dites d’une voix douce. Depuis la Révolution, époque à laquelle il attira les regards, le bonhomme bégayait d’une manière fatigante aussitôt qu’il avait à discourir longuement ou à soutenir une discussion. Ce bredouillement, l’incohérence de ses paroles, le flux de mots où il noyait sa pensée, son manque apparent de logique attribués à un défaut d’éducation étaient affectés et seront suffisamment expliqués par quelques événements de cette histoire. D’ailleurs, quatre phrases exactes autant que des formules algébriques lui servaient habituellement à embrasser, à résoudre toutes les difficultés de la vie et du commerce : Je ne sais pas, je ne puis pas, je ne veux pas, nous verrons cela. Il ne disait jamais ni oui ni non, et n’écrivait point. </w:t>
      </w:r>
      <w:r w:rsidR="003E2924">
        <w:rPr>
          <w:rFonts w:ascii="Times New Roman" w:hAnsi="Times New Roman" w:cs="Times New Roman"/>
          <w:sz w:val="24"/>
          <w:szCs w:val="24"/>
          <w:lang w:val="fr-FR"/>
        </w:rPr>
        <w:t xml:space="preserve">(…) </w:t>
      </w:r>
      <w:r w:rsidRPr="006D4264">
        <w:rPr>
          <w:rFonts w:ascii="Times New Roman" w:hAnsi="Times New Roman" w:cs="Times New Roman"/>
          <w:i/>
          <w:iCs/>
          <w:sz w:val="24"/>
          <w:szCs w:val="24"/>
          <w:lang w:val="fr-FR"/>
        </w:rPr>
        <w:t>Il n’allait jamais chez personne, ne voulait ni recevoir ni donner à dîner ; il ne faisait jamais de bruit, et semblait économiser tout, même le mouvement. Il ne dérangeait rien chez les autres par un respect constant de la propriété. Néanmoins, malgré la douceur de sa voix, malgré sa tenue circonspecte, le langage et les habitudes du tonnelier perçaient, surtout quand il était au logis, où il se contraignait moins que partout ailleurs. Au physique, Grandet était un homme de cinq pieds, trapu, carré, ayant des mollets de douze pouces de circonférence, des rotules noueuses et de larges épaules ; son visage était rond, tanné, marqué de petite vérole ; son menton était droit, ses lèvres n’offraient aucunes sinuosités, et ses dents étaient blanches ; ses yeux avaient l’expression calme et dévoratrice que le peuple accorde au basilic ; son front, plein de rides transversales, ne manquait pas de protubérances significatives ; ses cheveux jaunâtres et grisonnants étaient blanc et or, disaient quelques jeunes gens qui ne connaissaient pas la gravité d’une plaisanterie faite sur monsieur Grandet. Son nez, gros par le bout, supportait une loupe veinée que le vulgaire disait, non sans raison, pleine de malice. Cette figure annonçait une finesse dangereuse, une probité sans chaleur, l’égoïsme d’un homme habitué à concentrer ses sentiments dans la jouissance de l’avarice et sur le seul être qui lui fût réellement de quelque chose, sa fille Eugénie, sa seule héritière. Attitude, manières, démarche, tout en lui, d’ailleurs, attestait cette croyance en soi que donne l’habitude d’avoir toujours réussi dans ses entreprises. Aussi, quoique de mœurs faciles et molles en apparence, monsieur Grandet avait-il un caractère de bronze.</w:t>
      </w:r>
    </w:p>
    <w:p w14:paraId="43FAE781" w14:textId="6837CEF0" w:rsidR="00330220" w:rsidRPr="006D4264" w:rsidRDefault="008373FF" w:rsidP="00C25517">
      <w:pPr>
        <w:jc w:val="both"/>
        <w:rPr>
          <w:rFonts w:ascii="Times New Roman" w:hAnsi="Times New Roman" w:cs="Times New Roman"/>
          <w:b/>
          <w:bCs/>
          <w:sz w:val="24"/>
          <w:szCs w:val="24"/>
          <w:lang w:val="fr-FR"/>
        </w:rPr>
      </w:pPr>
      <w:r w:rsidRPr="006D4264">
        <w:rPr>
          <w:rFonts w:ascii="Times New Roman" w:hAnsi="Times New Roman" w:cs="Times New Roman"/>
          <w:b/>
          <w:bCs/>
          <w:sz w:val="24"/>
          <w:szCs w:val="24"/>
          <w:lang w:val="fr-FR"/>
        </w:rPr>
        <w:t>I.</w:t>
      </w:r>
      <w:r w:rsidR="006D4264" w:rsidRPr="006D4264">
        <w:rPr>
          <w:rFonts w:ascii="Times New Roman" w:hAnsi="Times New Roman" w:cs="Times New Roman"/>
          <w:b/>
          <w:bCs/>
          <w:sz w:val="24"/>
          <w:szCs w:val="24"/>
          <w:lang w:val="fr-FR"/>
        </w:rPr>
        <w:t>b</w:t>
      </w:r>
      <w:r w:rsidRPr="006D4264">
        <w:rPr>
          <w:rFonts w:ascii="Times New Roman" w:hAnsi="Times New Roman" w:cs="Times New Roman"/>
          <w:b/>
          <w:bCs/>
          <w:sz w:val="24"/>
          <w:szCs w:val="24"/>
          <w:lang w:val="fr-FR"/>
        </w:rPr>
        <w:t xml:space="preserve"> </w:t>
      </w:r>
      <w:r w:rsidR="00F453B3">
        <w:rPr>
          <w:rFonts w:ascii="Times New Roman" w:hAnsi="Times New Roman" w:cs="Times New Roman"/>
          <w:b/>
          <w:bCs/>
          <w:sz w:val="24"/>
          <w:szCs w:val="24"/>
          <w:lang w:val="fr-FR"/>
        </w:rPr>
        <w:t>Henriette de Mortsauf</w:t>
      </w:r>
      <w:r w:rsidRPr="006D4264">
        <w:rPr>
          <w:rFonts w:ascii="Times New Roman" w:hAnsi="Times New Roman" w:cs="Times New Roman"/>
          <w:b/>
          <w:bCs/>
          <w:sz w:val="24"/>
          <w:szCs w:val="24"/>
          <w:lang w:val="fr-FR"/>
        </w:rPr>
        <w:t xml:space="preserve"> (</w:t>
      </w:r>
      <w:r w:rsidR="00F453B3">
        <w:rPr>
          <w:rFonts w:ascii="Times New Roman" w:hAnsi="Times New Roman" w:cs="Times New Roman"/>
          <w:b/>
          <w:bCs/>
          <w:i/>
          <w:iCs/>
          <w:sz w:val="24"/>
          <w:szCs w:val="24"/>
          <w:lang w:val="fr-FR"/>
        </w:rPr>
        <w:t>Le Lys dans la vallée</w:t>
      </w:r>
      <w:r w:rsidRPr="006D4264">
        <w:rPr>
          <w:rFonts w:ascii="Times New Roman" w:hAnsi="Times New Roman" w:cs="Times New Roman"/>
          <w:b/>
          <w:bCs/>
          <w:sz w:val="24"/>
          <w:szCs w:val="24"/>
          <w:lang w:val="fr-FR"/>
        </w:rPr>
        <w:t>)</w:t>
      </w:r>
    </w:p>
    <w:p w14:paraId="35969B25" w14:textId="4157A6B3" w:rsidR="00F453B3" w:rsidRPr="00F453B3" w:rsidRDefault="00F453B3" w:rsidP="00F453B3">
      <w:pPr>
        <w:jc w:val="both"/>
        <w:rPr>
          <w:rFonts w:ascii="Times New Roman" w:hAnsi="Times New Roman" w:cs="Times New Roman"/>
          <w:i/>
          <w:iCs/>
          <w:sz w:val="24"/>
          <w:szCs w:val="24"/>
          <w:lang w:val="fr-FR"/>
        </w:rPr>
      </w:pPr>
      <w:r w:rsidRPr="00F453B3">
        <w:rPr>
          <w:rFonts w:ascii="Times New Roman" w:hAnsi="Times New Roman" w:cs="Times New Roman"/>
          <w:i/>
          <w:iCs/>
          <w:sz w:val="24"/>
          <w:szCs w:val="24"/>
          <w:lang w:val="fr-FR"/>
        </w:rPr>
        <w:t xml:space="preserve">Je puis vous crayonner les traits principaux qui partout eussent signalé la comtesse aux regards ; mais le dessin le plus correct, la couleur la plus chaude n’en exprimeraient rien encore. Sa </w:t>
      </w:r>
      <w:r w:rsidRPr="00F453B3">
        <w:rPr>
          <w:rFonts w:ascii="Times New Roman" w:hAnsi="Times New Roman" w:cs="Times New Roman"/>
          <w:i/>
          <w:iCs/>
          <w:sz w:val="24"/>
          <w:szCs w:val="24"/>
          <w:lang w:val="fr-FR"/>
        </w:rPr>
        <w:lastRenderedPageBreak/>
        <w:t xml:space="preserve">figure est une de celles dont la ressemblance exige l’introuvable artiste de qui la main sait peindre le reflet des feux intérieurs, et sait rendre cette vapeur lumineuse que nie la science, que la parole ne traduit pas, mais que voit un amant. Ses cheveux fins et cendrés la faisaient souvent souffrir, et ces souffrances étaient sans doute causées par de subites réactions du sang vers la tête. Son front arrondi, proéminent comme celui de </w:t>
      </w:r>
      <w:r w:rsidRPr="00F453B3">
        <w:rPr>
          <w:rFonts w:ascii="Times New Roman" w:hAnsi="Times New Roman" w:cs="Times New Roman"/>
          <w:sz w:val="24"/>
          <w:szCs w:val="24"/>
          <w:lang w:val="fr-FR"/>
        </w:rPr>
        <w:t>la Joconde</w:t>
      </w:r>
      <w:r w:rsidRPr="00F453B3">
        <w:rPr>
          <w:rFonts w:ascii="Times New Roman" w:hAnsi="Times New Roman" w:cs="Times New Roman"/>
          <w:i/>
          <w:iCs/>
          <w:sz w:val="24"/>
          <w:szCs w:val="24"/>
          <w:lang w:val="fr-FR"/>
        </w:rPr>
        <w:t xml:space="preserve">, paraissait plein d’idées inexprimées, de sentiments contenus, de fleurs noyées dans des eaux amères. Ses yeux verdâtres, semés de points bruns, étaient toujours pâles ; mais s’il s’agissait de ses enfants, s’il lui échappait de ces vives effusions de joie ou de douleur, rares dans la vie des femmes résignées, son œil lançait alors une lueur subtile qui semblait s’enflammer aux sources de la vie et devait les tarir ; éclair qui m’avait arraché des larmes quand elle me couvrit de son dédain formidable et qui lui suffisait pour abaisser les paupières aux plus hardis. Un nez grec, comme dessiné par Phidias et réuni par un double arc à des lèvres élégamment sinueuses, spiritualisait son visage de forme ovale, et dont le teint, comparable au tissu des camélias blancs, se rougissait aux joues par de jolis tons roses. </w:t>
      </w:r>
      <w:r>
        <w:rPr>
          <w:rFonts w:ascii="Times New Roman" w:hAnsi="Times New Roman" w:cs="Times New Roman"/>
          <w:sz w:val="24"/>
          <w:szCs w:val="24"/>
          <w:lang w:val="fr-FR"/>
        </w:rPr>
        <w:t xml:space="preserve">(…) </w:t>
      </w:r>
      <w:r w:rsidRPr="00F453B3">
        <w:rPr>
          <w:rFonts w:ascii="Times New Roman" w:hAnsi="Times New Roman" w:cs="Times New Roman"/>
          <w:i/>
          <w:iCs/>
          <w:sz w:val="24"/>
          <w:szCs w:val="24"/>
          <w:lang w:val="fr-FR"/>
        </w:rPr>
        <w:t xml:space="preserve">Ses oreilles petites et bien contournées étaient, suivant son expression, des oreilles d’esclave et de mère. Plus tard, quand j’habitai son cœur, elle me disait : « Voici monsieur de Mortsauf ! » et avait raison, tandis que je n’entendais rien encore, moi dont l’ouïe possède une remarquable étendue. Ses bras étaient beaux, sa main aux doigts recourbés était longue, et, comme dans les statues antiques, la chair dépassait ses ongles à fines côtes. Je vous déplairais en donnant aux tailles plates l’avantage sur les tailles rondes, si vous n’étiez pas une exception. La taille ronde est un signe de force, mais les femmes ainsi construites sont impérieuses, volontaires, plus voluptueuses que tendres. Au contraire, les femmes à taille plate sont dévouées, pleines de finesse, enclines à la mélancolie ; elles sont mieux femmes que les autres. La taille plate est souple et molle, la taille ronde est inflexible et jalouse. Vous savez maintenant comment elle était faite. </w:t>
      </w:r>
      <w:r>
        <w:rPr>
          <w:rFonts w:ascii="Times New Roman" w:hAnsi="Times New Roman" w:cs="Times New Roman"/>
          <w:sz w:val="24"/>
          <w:szCs w:val="24"/>
          <w:lang w:val="fr-FR"/>
        </w:rPr>
        <w:t xml:space="preserve">(…) </w:t>
      </w:r>
      <w:r w:rsidRPr="00F453B3">
        <w:rPr>
          <w:rFonts w:ascii="Times New Roman" w:hAnsi="Times New Roman" w:cs="Times New Roman"/>
          <w:i/>
          <w:iCs/>
          <w:sz w:val="24"/>
          <w:szCs w:val="24"/>
          <w:lang w:val="fr-FR"/>
        </w:rPr>
        <w:t xml:space="preserve">Son corps avait la verdeur que nous admirons dans les feuilles nouvellement dépliées, son esprit avait la profonde concision du sauvage ; elle était enfant par le sentiment, grave par la souffrance, châtelaine et bachelette. Aussi plaisait-elle sans artifice, par sa manière de s’asseoir, de se lever, de se taire ou de jeter un mot. </w:t>
      </w:r>
    </w:p>
    <w:p w14:paraId="24412A02" w14:textId="199E8C25" w:rsidR="00330220" w:rsidRPr="006D4264" w:rsidRDefault="008373FF" w:rsidP="00C25517">
      <w:pPr>
        <w:jc w:val="both"/>
        <w:rPr>
          <w:rFonts w:ascii="Times New Roman" w:hAnsi="Times New Roman" w:cs="Times New Roman"/>
          <w:b/>
          <w:bCs/>
          <w:sz w:val="24"/>
          <w:szCs w:val="24"/>
          <w:lang w:val="fr-FR"/>
        </w:rPr>
      </w:pPr>
      <w:r w:rsidRPr="006D4264">
        <w:rPr>
          <w:rFonts w:ascii="Times New Roman" w:hAnsi="Times New Roman" w:cs="Times New Roman"/>
          <w:b/>
          <w:bCs/>
          <w:sz w:val="24"/>
          <w:szCs w:val="24"/>
          <w:lang w:val="fr-FR"/>
        </w:rPr>
        <w:t>I.</w:t>
      </w:r>
      <w:r w:rsidR="006D4264" w:rsidRPr="006D4264">
        <w:rPr>
          <w:rFonts w:ascii="Times New Roman" w:hAnsi="Times New Roman" w:cs="Times New Roman"/>
          <w:b/>
          <w:bCs/>
          <w:sz w:val="24"/>
          <w:szCs w:val="24"/>
          <w:lang w:val="fr-FR"/>
        </w:rPr>
        <w:t>c</w:t>
      </w:r>
      <w:r w:rsidRPr="006D4264">
        <w:rPr>
          <w:rFonts w:ascii="Times New Roman" w:hAnsi="Times New Roman" w:cs="Times New Roman"/>
          <w:b/>
          <w:bCs/>
          <w:sz w:val="24"/>
          <w:szCs w:val="24"/>
          <w:lang w:val="fr-FR"/>
        </w:rPr>
        <w:t xml:space="preserve"> Lisbeth Fischer (</w:t>
      </w:r>
      <w:r w:rsidRPr="006D4264">
        <w:rPr>
          <w:rFonts w:ascii="Times New Roman" w:hAnsi="Times New Roman" w:cs="Times New Roman"/>
          <w:b/>
          <w:bCs/>
          <w:i/>
          <w:iCs/>
          <w:sz w:val="24"/>
          <w:szCs w:val="24"/>
          <w:lang w:val="fr-FR"/>
        </w:rPr>
        <w:t>La Cousine Bette</w:t>
      </w:r>
      <w:r w:rsidRPr="006D4264">
        <w:rPr>
          <w:rFonts w:ascii="Times New Roman" w:hAnsi="Times New Roman" w:cs="Times New Roman"/>
          <w:b/>
          <w:bCs/>
          <w:sz w:val="24"/>
          <w:szCs w:val="24"/>
          <w:lang w:val="fr-FR"/>
        </w:rPr>
        <w:t>)</w:t>
      </w:r>
    </w:p>
    <w:p w14:paraId="7774B285" w14:textId="3DC800FB" w:rsidR="00330220" w:rsidRDefault="00330220" w:rsidP="00C25517">
      <w:pPr>
        <w:jc w:val="both"/>
        <w:rPr>
          <w:rFonts w:ascii="Times New Roman" w:hAnsi="Times New Roman" w:cs="Times New Roman"/>
          <w:i/>
          <w:iCs/>
          <w:sz w:val="24"/>
          <w:szCs w:val="24"/>
          <w:lang w:val="fr-FR"/>
        </w:rPr>
      </w:pPr>
      <w:r w:rsidRPr="006D4264">
        <w:rPr>
          <w:rFonts w:ascii="Times New Roman" w:hAnsi="Times New Roman" w:cs="Times New Roman"/>
          <w:i/>
          <w:iCs/>
          <w:sz w:val="24"/>
          <w:szCs w:val="24"/>
          <w:lang w:val="fr-FR"/>
        </w:rPr>
        <w:t xml:space="preserve">Lisbeth Fischer, de cinq ans moins âgée que madame Hulot, et néanmoins fille de l’aîné des Fischer, était loin d’être belle comme sa cousine ; aussi avait-elle été prodigieusement jalouse d’Adeline. La jalousie formait la base de ce caractère plein d’excentricités, mot trouvé par les Anglais pour les folies non pas des petites mais des grandes maisons. Paysanne des Vosges, dans toute l’extension du mot, maigre, brune, les cheveux d’un noir luisant, les sourcils épais et réunis par un bouquet, les bras longs et forts, les pieds épais, quelques verrues dans sa face longue et simiesque, tel est le portrait concis de cette vierge. La famille qui vivait en commun, avait immolé la fille vulgaire à la jolie fille, le fruit âpre, à la fleur éclatante, Lisbeth travaillait à la terre, quand sa cousine était dorlotée ; aussi lui arriva-t-il un jour, trouvant Adeline seule, de vouloir lui arracher le nez, un vrai nez grec que les vieilles femmes admiraient. Quoique battue pour ce méfait, elle n’en continua pas moins à déchirer les robes et à gâter les collerettes de la privilégiée. Lors du mariage fantastique de sa cousine, Lisbeth avait plié devant cette destinée, comme les frères et les sœurs de Napoléon plièrent devant l’éclat du trône et la puissance du commandement. Adeline, excessivement bonne et douce, se souvint à Paris de Lisbeth, et l’y fit venir, vers 1809, dans l’intention de l’arracher à la misère en l’établissant. Dans l’impossibilité de marier aussitôt qu’Adeline le voulait, cette fille aux yeux noirs, aux sourcils charbonnés, et qui ne savait ni lire ni écrire, le baron commença par lui donner un </w:t>
      </w:r>
      <w:r w:rsidRPr="006D4264">
        <w:rPr>
          <w:rFonts w:ascii="Times New Roman" w:hAnsi="Times New Roman" w:cs="Times New Roman"/>
          <w:i/>
          <w:iCs/>
          <w:sz w:val="24"/>
          <w:szCs w:val="24"/>
          <w:lang w:val="fr-FR"/>
        </w:rPr>
        <w:lastRenderedPageBreak/>
        <w:t>état ; il mit Lisbeth en apprentissage chez les brodeurs de la cour impériale, les fameux Pons frères. (…) Ces malheurs de famille, la disgrâce du baron Hulot, une certitude d’être peu de chose dans cet immense mouvement d’hommes, d’intérêts et d’affaires, qui fait de Paris un enfer et un paradis, domptèrent la Bette. Cette fille perdit alors toute idée de lutte et de comparaison avec sa cousine, après en avoir senti les diverses supériorités ; mais l’envie resta cachée dans le fond du cœur, comme un germe de peste qui peut éclore et ravager une ville, si l’on ouvre le fatal ballot de laine où il est comprimé. De temps en temps elle se disait bien : – « Adeline et moi, nous sommes du même sang, nos pères étaient frères, elle est dans un hôtel, et je suis dans une mansarde. »</w:t>
      </w:r>
    </w:p>
    <w:p w14:paraId="5C460A7A" w14:textId="0654356C" w:rsidR="008D4F5B" w:rsidRPr="006D4264" w:rsidRDefault="001B5977" w:rsidP="008D4F5B">
      <w:pPr>
        <w:jc w:val="both"/>
        <w:rPr>
          <w:rFonts w:ascii="Times New Roman" w:hAnsi="Times New Roman" w:cs="Times New Roman"/>
          <w:b/>
          <w:bCs/>
          <w:sz w:val="24"/>
          <w:szCs w:val="24"/>
          <w:lang w:val="fr-FR"/>
        </w:rPr>
      </w:pPr>
      <w:r w:rsidRPr="006D4264">
        <w:rPr>
          <w:rFonts w:ascii="Times New Roman" w:hAnsi="Times New Roman" w:cs="Times New Roman"/>
          <w:b/>
          <w:bCs/>
          <w:sz w:val="24"/>
          <w:szCs w:val="24"/>
          <w:lang w:val="fr-FR"/>
        </w:rPr>
        <w:t xml:space="preserve">II. </w:t>
      </w:r>
      <w:r w:rsidR="008D4F5B" w:rsidRPr="006D4264">
        <w:rPr>
          <w:rFonts w:ascii="Times New Roman" w:hAnsi="Times New Roman" w:cs="Times New Roman"/>
          <w:b/>
          <w:bCs/>
          <w:sz w:val="24"/>
          <w:szCs w:val="24"/>
          <w:lang w:val="fr-FR"/>
        </w:rPr>
        <w:t>Le retour des personnage : cas d’</w:t>
      </w:r>
      <w:r w:rsidR="008D4F5B" w:rsidRPr="006D4264">
        <w:rPr>
          <w:rFonts w:ascii="Times New Roman" w:hAnsi="Times New Roman" w:cs="Times New Roman"/>
          <w:b/>
          <w:bCs/>
          <w:sz w:val="24"/>
          <w:szCs w:val="24"/>
          <w:lang w:val="fr-FR"/>
        </w:rPr>
        <w:t>Eugène de Rastignac</w:t>
      </w:r>
    </w:p>
    <w:p w14:paraId="288441BC" w14:textId="41655965" w:rsidR="001B5977" w:rsidRPr="006D4264" w:rsidRDefault="001B5977" w:rsidP="00C25517">
      <w:pPr>
        <w:jc w:val="both"/>
        <w:rPr>
          <w:rFonts w:ascii="Times New Roman" w:hAnsi="Times New Roman" w:cs="Times New Roman"/>
          <w:sz w:val="24"/>
          <w:szCs w:val="24"/>
          <w:lang w:val="fr-FR"/>
        </w:rPr>
      </w:pPr>
      <w:r w:rsidRPr="006D4264">
        <w:rPr>
          <w:rFonts w:ascii="Times New Roman" w:hAnsi="Times New Roman" w:cs="Times New Roman"/>
          <w:sz w:val="24"/>
          <w:szCs w:val="24"/>
          <w:lang w:val="fr-FR"/>
        </w:rPr>
        <w:t xml:space="preserve">Le principe unificateur de </w:t>
      </w:r>
      <w:r w:rsidRPr="006D4264">
        <w:rPr>
          <w:rFonts w:ascii="Times New Roman" w:hAnsi="Times New Roman" w:cs="Times New Roman"/>
          <w:i/>
          <w:iCs/>
          <w:sz w:val="24"/>
          <w:szCs w:val="24"/>
          <w:lang w:val="fr-FR"/>
        </w:rPr>
        <w:t xml:space="preserve">La Comédie humaine </w:t>
      </w:r>
      <w:r w:rsidRPr="006D4264">
        <w:rPr>
          <w:rFonts w:ascii="Times New Roman" w:hAnsi="Times New Roman" w:cs="Times New Roman"/>
          <w:sz w:val="24"/>
          <w:szCs w:val="24"/>
          <w:lang w:val="fr-FR"/>
        </w:rPr>
        <w:t xml:space="preserve">consiste surtout en </w:t>
      </w:r>
      <w:r w:rsidR="008D4F5B" w:rsidRPr="006D4264">
        <w:rPr>
          <w:rFonts w:ascii="Times New Roman" w:hAnsi="Times New Roman" w:cs="Times New Roman"/>
          <w:sz w:val="24"/>
          <w:szCs w:val="24"/>
          <w:lang w:val="fr-FR"/>
        </w:rPr>
        <w:t>retour</w:t>
      </w:r>
      <w:r w:rsidRPr="006D4264">
        <w:rPr>
          <w:rFonts w:ascii="Times New Roman" w:hAnsi="Times New Roman" w:cs="Times New Roman"/>
          <w:sz w:val="24"/>
          <w:szCs w:val="24"/>
          <w:lang w:val="fr-FR"/>
        </w:rPr>
        <w:t xml:space="preserve"> des personnages </w:t>
      </w:r>
      <w:r w:rsidR="008D4F5B" w:rsidRPr="006D4264">
        <w:rPr>
          <w:rFonts w:ascii="Times New Roman" w:hAnsi="Times New Roman" w:cs="Times New Roman"/>
          <w:sz w:val="24"/>
          <w:szCs w:val="24"/>
          <w:lang w:val="fr-FR"/>
        </w:rPr>
        <w:t>romanesques</w:t>
      </w:r>
      <w:r w:rsidRPr="006D4264">
        <w:rPr>
          <w:rFonts w:ascii="Times New Roman" w:hAnsi="Times New Roman" w:cs="Times New Roman"/>
          <w:sz w:val="24"/>
          <w:szCs w:val="24"/>
          <w:lang w:val="fr-FR"/>
        </w:rPr>
        <w:t>. Balzac est le premier à l’employer d’une façon régulière</w:t>
      </w:r>
      <w:r w:rsidR="008D4F5B" w:rsidRPr="006D4264">
        <w:rPr>
          <w:rFonts w:ascii="Times New Roman" w:hAnsi="Times New Roman" w:cs="Times New Roman"/>
          <w:sz w:val="24"/>
          <w:szCs w:val="24"/>
          <w:lang w:val="fr-FR"/>
        </w:rPr>
        <w:t xml:space="preserve"> et systématique</w:t>
      </w:r>
      <w:r w:rsidRPr="006D4264">
        <w:rPr>
          <w:rFonts w:ascii="Times New Roman" w:hAnsi="Times New Roman" w:cs="Times New Roman"/>
          <w:sz w:val="24"/>
          <w:szCs w:val="24"/>
          <w:lang w:val="fr-FR"/>
        </w:rPr>
        <w:t xml:space="preserve">. Grâce à ce principe, les lecteurs rencontrent les personnages déjà connus, ils suivent leur destin d’un roman à l’autre, reconstruisent leur vie. Tout cela donne </w:t>
      </w:r>
      <w:r w:rsidR="00FA79EE">
        <w:rPr>
          <w:rFonts w:ascii="Times New Roman" w:hAnsi="Times New Roman" w:cs="Times New Roman"/>
          <w:sz w:val="24"/>
          <w:szCs w:val="24"/>
          <w:lang w:val="fr-FR"/>
        </w:rPr>
        <w:t>produit l’impression</w:t>
      </w:r>
      <w:r w:rsidRPr="006D4264">
        <w:rPr>
          <w:rFonts w:ascii="Times New Roman" w:hAnsi="Times New Roman" w:cs="Times New Roman"/>
          <w:sz w:val="24"/>
          <w:szCs w:val="24"/>
          <w:lang w:val="fr-FR"/>
        </w:rPr>
        <w:t xml:space="preserve"> d’une réalité complexe. Nous pouvons démontrer ce principe sur le destin d’Eugène de Rastignac qui a apparu pour la première fois dans </w:t>
      </w:r>
      <w:r w:rsidRPr="006D4264">
        <w:rPr>
          <w:rFonts w:ascii="Times New Roman" w:hAnsi="Times New Roman" w:cs="Times New Roman"/>
          <w:i/>
          <w:iCs/>
          <w:sz w:val="24"/>
          <w:szCs w:val="24"/>
          <w:lang w:val="fr-FR"/>
        </w:rPr>
        <w:t xml:space="preserve">La Peau de chagrin </w:t>
      </w:r>
      <w:r w:rsidRPr="006D4264">
        <w:rPr>
          <w:rFonts w:ascii="Times New Roman" w:hAnsi="Times New Roman" w:cs="Times New Roman"/>
          <w:sz w:val="24"/>
          <w:szCs w:val="24"/>
          <w:lang w:val="fr-FR"/>
        </w:rPr>
        <w:t>(écrit en 1831) pour figure</w:t>
      </w:r>
      <w:r w:rsidR="00FA79EE">
        <w:rPr>
          <w:rFonts w:ascii="Times New Roman" w:hAnsi="Times New Roman" w:cs="Times New Roman"/>
          <w:sz w:val="24"/>
          <w:szCs w:val="24"/>
          <w:lang w:val="fr-FR"/>
        </w:rPr>
        <w:t>r</w:t>
      </w:r>
      <w:r w:rsidRPr="006D4264">
        <w:rPr>
          <w:rFonts w:ascii="Times New Roman" w:hAnsi="Times New Roman" w:cs="Times New Roman"/>
          <w:sz w:val="24"/>
          <w:szCs w:val="24"/>
          <w:lang w:val="fr-FR"/>
        </w:rPr>
        <w:t xml:space="preserve"> ensuite dans une </w:t>
      </w:r>
      <w:r w:rsidR="008D4F5B" w:rsidRPr="006D4264">
        <w:rPr>
          <w:rFonts w:ascii="Times New Roman" w:hAnsi="Times New Roman" w:cs="Times New Roman"/>
          <w:sz w:val="24"/>
          <w:szCs w:val="24"/>
          <w:lang w:val="fr-FR"/>
        </w:rPr>
        <w:t>vingtaine</w:t>
      </w:r>
      <w:r w:rsidRPr="006D4264">
        <w:rPr>
          <w:rFonts w:ascii="Times New Roman" w:hAnsi="Times New Roman" w:cs="Times New Roman"/>
          <w:sz w:val="24"/>
          <w:szCs w:val="24"/>
          <w:lang w:val="fr-FR"/>
        </w:rPr>
        <w:t xml:space="preserve"> d’autres récits dont le plus important est sans doute </w:t>
      </w:r>
      <w:r w:rsidRPr="006D4264">
        <w:rPr>
          <w:rFonts w:ascii="Times New Roman" w:hAnsi="Times New Roman" w:cs="Times New Roman"/>
          <w:i/>
          <w:iCs/>
          <w:sz w:val="24"/>
          <w:szCs w:val="24"/>
          <w:lang w:val="fr-FR"/>
        </w:rPr>
        <w:t>Le Père Goriot</w:t>
      </w:r>
      <w:r w:rsidRPr="006D4264">
        <w:rPr>
          <w:rFonts w:ascii="Times New Roman" w:hAnsi="Times New Roman" w:cs="Times New Roman"/>
          <w:sz w:val="24"/>
          <w:szCs w:val="24"/>
          <w:lang w:val="fr-FR"/>
        </w:rPr>
        <w:t xml:space="preserve">. Lisez </w:t>
      </w:r>
      <w:r w:rsidR="008D4F5B" w:rsidRPr="006D4264">
        <w:rPr>
          <w:rFonts w:ascii="Times New Roman" w:hAnsi="Times New Roman" w:cs="Times New Roman"/>
          <w:sz w:val="24"/>
          <w:szCs w:val="24"/>
          <w:lang w:val="fr-FR"/>
        </w:rPr>
        <w:t xml:space="preserve">les extraits des six livres de la </w:t>
      </w:r>
      <w:r w:rsidR="008D4F5B" w:rsidRPr="006D4264">
        <w:rPr>
          <w:rFonts w:ascii="Times New Roman" w:hAnsi="Times New Roman" w:cs="Times New Roman"/>
          <w:i/>
          <w:iCs/>
          <w:sz w:val="24"/>
          <w:szCs w:val="24"/>
          <w:lang w:val="fr-FR"/>
        </w:rPr>
        <w:t>Comédie humaine</w:t>
      </w:r>
      <w:r w:rsidR="008D4F5B" w:rsidRPr="006D4264">
        <w:rPr>
          <w:rFonts w:ascii="Times New Roman" w:hAnsi="Times New Roman" w:cs="Times New Roman"/>
          <w:sz w:val="24"/>
          <w:szCs w:val="24"/>
          <w:lang w:val="fr-FR"/>
        </w:rPr>
        <w:t xml:space="preserve">, classés chronologiquement et reconstruisez la vie d’Eugène de Rastignac. </w:t>
      </w:r>
      <w:r w:rsidR="006D4264" w:rsidRPr="006D4264">
        <w:rPr>
          <w:rFonts w:ascii="Times New Roman" w:hAnsi="Times New Roman" w:cs="Times New Roman"/>
          <w:sz w:val="24"/>
          <w:szCs w:val="24"/>
          <w:lang w:val="fr-FR"/>
        </w:rPr>
        <w:t xml:space="preserve">Quelles sont les étapes majeures dans sa vie ? </w:t>
      </w:r>
      <w:r w:rsidR="008D4F5B" w:rsidRPr="006D4264">
        <w:rPr>
          <w:rFonts w:ascii="Times New Roman" w:hAnsi="Times New Roman" w:cs="Times New Roman"/>
          <w:sz w:val="24"/>
          <w:szCs w:val="24"/>
          <w:lang w:val="fr-FR"/>
        </w:rPr>
        <w:t xml:space="preserve">Comment se déroule sa carrière, comment évolue son caractère à travers le temps ? </w:t>
      </w:r>
    </w:p>
    <w:p w14:paraId="05F64C2F" w14:textId="696BBA87" w:rsidR="00486D8D" w:rsidRPr="006D4264" w:rsidRDefault="006D4264" w:rsidP="00C25517">
      <w:pPr>
        <w:jc w:val="both"/>
        <w:rPr>
          <w:rFonts w:ascii="Times New Roman" w:hAnsi="Times New Roman" w:cs="Times New Roman"/>
          <w:b/>
          <w:bCs/>
          <w:sz w:val="24"/>
          <w:szCs w:val="24"/>
          <w:lang w:val="fr-FR"/>
        </w:rPr>
      </w:pPr>
      <w:r w:rsidRPr="006D4264">
        <w:rPr>
          <w:rFonts w:ascii="Times New Roman" w:hAnsi="Times New Roman" w:cs="Times New Roman"/>
          <w:b/>
          <w:bCs/>
          <w:sz w:val="24"/>
          <w:szCs w:val="24"/>
          <w:lang w:val="fr-FR"/>
        </w:rPr>
        <w:t>I</w:t>
      </w:r>
      <w:r w:rsidR="00486D8D" w:rsidRPr="006D4264">
        <w:rPr>
          <w:rFonts w:ascii="Times New Roman" w:hAnsi="Times New Roman" w:cs="Times New Roman"/>
          <w:b/>
          <w:bCs/>
          <w:sz w:val="24"/>
          <w:szCs w:val="24"/>
          <w:lang w:val="fr-FR"/>
        </w:rPr>
        <w:t>I.</w:t>
      </w:r>
      <w:r w:rsidRPr="006D4264">
        <w:rPr>
          <w:rFonts w:ascii="Times New Roman" w:hAnsi="Times New Roman" w:cs="Times New Roman"/>
          <w:b/>
          <w:bCs/>
          <w:sz w:val="24"/>
          <w:szCs w:val="24"/>
          <w:lang w:val="fr-FR"/>
        </w:rPr>
        <w:t>a</w:t>
      </w:r>
      <w:r w:rsidR="00486D8D" w:rsidRPr="006D4264">
        <w:rPr>
          <w:rFonts w:ascii="Times New Roman" w:hAnsi="Times New Roman" w:cs="Times New Roman"/>
          <w:b/>
          <w:bCs/>
          <w:sz w:val="24"/>
          <w:szCs w:val="24"/>
          <w:lang w:val="fr-FR"/>
        </w:rPr>
        <w:t xml:space="preserve"> </w:t>
      </w:r>
      <w:r w:rsidR="00486D8D" w:rsidRPr="006D4264">
        <w:rPr>
          <w:rFonts w:ascii="Times New Roman" w:hAnsi="Times New Roman" w:cs="Times New Roman"/>
          <w:b/>
          <w:bCs/>
          <w:i/>
          <w:iCs/>
          <w:sz w:val="24"/>
          <w:szCs w:val="24"/>
          <w:lang w:val="fr-FR"/>
        </w:rPr>
        <w:t xml:space="preserve">Le Père Goriot </w:t>
      </w:r>
      <w:r w:rsidR="00486D8D" w:rsidRPr="006D4264">
        <w:rPr>
          <w:rFonts w:ascii="Times New Roman" w:hAnsi="Times New Roman" w:cs="Times New Roman"/>
          <w:b/>
          <w:bCs/>
          <w:sz w:val="24"/>
          <w:szCs w:val="24"/>
          <w:lang w:val="fr-FR"/>
        </w:rPr>
        <w:t>(1819)</w:t>
      </w:r>
    </w:p>
    <w:p w14:paraId="37AAC0D5" w14:textId="28D5CDEA" w:rsidR="00486D8D" w:rsidRPr="006D4264" w:rsidRDefault="00486D8D" w:rsidP="00C25517">
      <w:pPr>
        <w:jc w:val="both"/>
        <w:rPr>
          <w:rFonts w:ascii="Times New Roman" w:hAnsi="Times New Roman" w:cs="Times New Roman"/>
          <w:sz w:val="24"/>
          <w:szCs w:val="24"/>
          <w:lang w:val="fr-FR"/>
        </w:rPr>
      </w:pPr>
      <w:r w:rsidRPr="006D4264">
        <w:rPr>
          <w:rFonts w:ascii="Times New Roman" w:hAnsi="Times New Roman" w:cs="Times New Roman"/>
          <w:i/>
          <w:iCs/>
          <w:sz w:val="24"/>
          <w:szCs w:val="24"/>
          <w:lang w:val="fr-FR"/>
        </w:rPr>
        <w:t>En ce moment, l’une de ces deux chambres appartenait à un jeune homme venu des environs d’Angoulême à Paris pour y faire son Droit, et dont la nombreuse famille se soumettait aux plus dures privations afin de lui envoyer douze cents francs par an. Eugène de Rastignac, ainsi se nommait-il, était un de ces jeunes gens façonnés au travail par le malheur, qui comprennent dès le jeune âge les espérances que leurs parents placent en eux, et qui se préparent une belle destinée en calculant déjà la portée de leurs études, et, les adaptant par avance au mouvement futur de la société, pour être les premiers à la pressurer. Sans ses observations curieuses et l’adresse avec laquelle il sut se produire dans les salons de Paris, ce récit n’eût pas été coloré des tons vrais qu’il devra sans doute à son esprit sagace et à son désir de pénétrer les mystères d’une situation épouvantable aussi soigneusement cachée par ceux qui l’avaient créée que par celui qui la subissait.</w:t>
      </w:r>
      <w:r w:rsidRPr="006D4264">
        <w:rPr>
          <w:rFonts w:ascii="Times New Roman" w:hAnsi="Times New Roman" w:cs="Times New Roman"/>
          <w:sz w:val="24"/>
          <w:szCs w:val="24"/>
          <w:lang w:val="fr-FR"/>
        </w:rPr>
        <w:t xml:space="preserve"> (…)</w:t>
      </w:r>
    </w:p>
    <w:p w14:paraId="1D07A721" w14:textId="7064FF3D" w:rsidR="00486D8D" w:rsidRPr="006D4264" w:rsidRDefault="00486D8D" w:rsidP="00C25517">
      <w:pPr>
        <w:jc w:val="both"/>
        <w:rPr>
          <w:rFonts w:ascii="Times New Roman" w:hAnsi="Times New Roman" w:cs="Times New Roman"/>
          <w:sz w:val="24"/>
          <w:szCs w:val="24"/>
          <w:lang w:val="fr-FR"/>
        </w:rPr>
      </w:pPr>
      <w:r w:rsidRPr="006D4264">
        <w:rPr>
          <w:rFonts w:ascii="Times New Roman" w:hAnsi="Times New Roman" w:cs="Times New Roman"/>
          <w:i/>
          <w:iCs/>
          <w:sz w:val="24"/>
          <w:szCs w:val="24"/>
          <w:lang w:val="fr-FR"/>
        </w:rPr>
        <w:t>Eugène de Rastignac avait un visage tout méridional, le teint blanc, des cheveux noirs, des yeux bleus. Sa tournure, ses manières, sa pose habituelle dénotaient le fils d’une famille noble, où l’éducation première n’avait comporté que des traditions de bon goût. S’il était ménager de ses habits, si les jours ordinaires il achevait d’user les vêtements de l’an passé, néanmoins il pouvait sortir quelquefois mis comme l’est un jeune homme élégant. Ordinairement il portait une vieille redingote, un mauvais gilet, la méchante cravate noire, flétrie, mal nouée de l’étudiant, un</w:t>
      </w:r>
      <w:r w:rsidRPr="006D4264">
        <w:rPr>
          <w:rFonts w:ascii="Times New Roman" w:hAnsi="Times New Roman" w:cs="Times New Roman"/>
          <w:sz w:val="24"/>
          <w:szCs w:val="24"/>
          <w:lang w:val="fr-FR"/>
        </w:rPr>
        <w:t xml:space="preserve"> </w:t>
      </w:r>
      <w:r w:rsidRPr="006D4264">
        <w:rPr>
          <w:rFonts w:ascii="Times New Roman" w:hAnsi="Times New Roman" w:cs="Times New Roman"/>
          <w:i/>
          <w:iCs/>
          <w:sz w:val="24"/>
          <w:szCs w:val="24"/>
          <w:lang w:val="fr-FR"/>
        </w:rPr>
        <w:t>pantalon à l’avenant et des bottes ressemelées.</w:t>
      </w:r>
      <w:r w:rsidRPr="006D4264">
        <w:rPr>
          <w:rFonts w:ascii="Times New Roman" w:hAnsi="Times New Roman" w:cs="Times New Roman"/>
          <w:sz w:val="24"/>
          <w:szCs w:val="24"/>
          <w:lang w:val="fr-FR"/>
        </w:rPr>
        <w:t xml:space="preserve"> (…)</w:t>
      </w:r>
    </w:p>
    <w:p w14:paraId="6DA0A80A" w14:textId="726E9A2D" w:rsidR="00486D8D" w:rsidRPr="006D4264" w:rsidRDefault="00486D8D" w:rsidP="00C25517">
      <w:pPr>
        <w:jc w:val="both"/>
        <w:rPr>
          <w:rFonts w:ascii="Times New Roman" w:hAnsi="Times New Roman" w:cs="Times New Roman"/>
          <w:i/>
          <w:iCs/>
          <w:sz w:val="24"/>
          <w:szCs w:val="24"/>
          <w:lang w:val="fr-FR"/>
        </w:rPr>
      </w:pPr>
      <w:r w:rsidRPr="006D4264">
        <w:rPr>
          <w:rFonts w:ascii="Times New Roman" w:hAnsi="Times New Roman" w:cs="Times New Roman"/>
          <w:i/>
          <w:iCs/>
          <w:sz w:val="24"/>
          <w:szCs w:val="24"/>
          <w:lang w:val="fr-FR"/>
        </w:rPr>
        <w:t xml:space="preserve">Comme il arrive aux âmes grandes, il voulut ne rien devoir qu’à son mérite. Mais son esprit était éminemment méridional ; à l’exécution, ses déterminations devaient donc être frappées de ces hésitations qui saisissent les jeunes gens quand ils se trouvent en pleine mer, sans savoir ni de quel côté diriger leurs forces, ni sous quel angle enfler leurs voiles. Si d’abord il  voulut </w:t>
      </w:r>
      <w:r w:rsidRPr="006D4264">
        <w:rPr>
          <w:rFonts w:ascii="Times New Roman" w:hAnsi="Times New Roman" w:cs="Times New Roman"/>
          <w:i/>
          <w:iCs/>
          <w:sz w:val="24"/>
          <w:szCs w:val="24"/>
          <w:lang w:val="fr-FR"/>
        </w:rPr>
        <w:lastRenderedPageBreak/>
        <w:t>se jeter à corps perdu dans le travail, séduit bientôt par la nécessité de se créer des relations, il remarqua combien les femmes ont d’influence sur la vie sociale, et avisa soudain à se lancer dans le monde, afin d’y conquérir des protectrices</w:t>
      </w:r>
      <w:r w:rsidRPr="006D4264">
        <w:rPr>
          <w:rFonts w:ascii="Times New Roman" w:hAnsi="Times New Roman" w:cs="Times New Roman"/>
          <w:sz w:val="24"/>
          <w:szCs w:val="24"/>
          <w:lang w:val="fr-FR"/>
        </w:rPr>
        <w:t xml:space="preserve"> (…) </w:t>
      </w:r>
      <w:r w:rsidRPr="006D4264">
        <w:rPr>
          <w:rFonts w:ascii="Times New Roman" w:hAnsi="Times New Roman" w:cs="Times New Roman"/>
          <w:i/>
          <w:iCs/>
          <w:sz w:val="24"/>
          <w:szCs w:val="24"/>
          <w:lang w:val="fr-FR"/>
        </w:rPr>
        <w:t>Sa tante, madame de Marcillac, autrefois présentée à la cour, y avait connu les sommités aristocratiques. Tout à coup le jeune ambitieux reconnut, dans les souvenirs dont sa tante l’avait si souvent bercé, les éléments de plusieurs conquêtes sociales, au moins aussi importantes que celles qu’il entreprenait à l’École de Droit ; il la questionna sur les liens de parenté qui pouvaient encore se renouer. Après avoir secoué les branches de l’arbre généalogique, la vieille dame estima que, de toutes les personnes qui pouvaient servir son  neveu parmi la gent égoïste des parents riches, madame la vicomtesse de Beauséant serait la moins récalcitrante. Elle écrivit à cette jeune femme une lettre dans l’ancien style, et la remit à Eugène, en lui disant que s’il réussissait auprès de la vicomtesse, elle lui ferait retrouver ses autres parents. Quelques jours après son arrivée, Rastignac envoya la lettre de sa tante à madame de Beauséant. La vicomtesse répandit par une invitation de bal pour le lendemain.</w:t>
      </w:r>
    </w:p>
    <w:p w14:paraId="396CAD66" w14:textId="2B4E4C94" w:rsidR="00B10567" w:rsidRPr="006D4264" w:rsidRDefault="00B10567" w:rsidP="00C25517">
      <w:pPr>
        <w:jc w:val="both"/>
        <w:rPr>
          <w:rFonts w:ascii="Times New Roman" w:hAnsi="Times New Roman" w:cs="Times New Roman"/>
          <w:b/>
          <w:bCs/>
          <w:sz w:val="24"/>
          <w:szCs w:val="24"/>
          <w:lang w:val="fr-FR"/>
        </w:rPr>
      </w:pPr>
      <w:r w:rsidRPr="006D4264">
        <w:rPr>
          <w:rFonts w:ascii="Times New Roman" w:hAnsi="Times New Roman" w:cs="Times New Roman"/>
          <w:b/>
          <w:bCs/>
          <w:sz w:val="24"/>
          <w:szCs w:val="24"/>
          <w:lang w:val="fr-FR"/>
        </w:rPr>
        <w:t>II.</w:t>
      </w:r>
      <w:r w:rsidR="006D4264" w:rsidRPr="006D4264">
        <w:rPr>
          <w:rFonts w:ascii="Times New Roman" w:hAnsi="Times New Roman" w:cs="Times New Roman"/>
          <w:b/>
          <w:bCs/>
          <w:sz w:val="24"/>
          <w:szCs w:val="24"/>
          <w:lang w:val="fr-FR"/>
        </w:rPr>
        <w:t>b</w:t>
      </w:r>
      <w:r w:rsidRPr="006D4264">
        <w:rPr>
          <w:rFonts w:ascii="Times New Roman" w:hAnsi="Times New Roman" w:cs="Times New Roman"/>
          <w:b/>
          <w:bCs/>
          <w:sz w:val="24"/>
          <w:szCs w:val="24"/>
          <w:lang w:val="fr-FR"/>
        </w:rPr>
        <w:t xml:space="preserve"> </w:t>
      </w:r>
      <w:r w:rsidRPr="006D4264">
        <w:rPr>
          <w:rFonts w:ascii="Times New Roman" w:hAnsi="Times New Roman" w:cs="Times New Roman"/>
          <w:b/>
          <w:bCs/>
          <w:i/>
          <w:iCs/>
          <w:sz w:val="24"/>
          <w:szCs w:val="24"/>
          <w:lang w:val="fr-FR"/>
        </w:rPr>
        <w:t xml:space="preserve">Illusions perdues </w:t>
      </w:r>
      <w:r w:rsidRPr="006D4264">
        <w:rPr>
          <w:rFonts w:ascii="Times New Roman" w:hAnsi="Times New Roman" w:cs="Times New Roman"/>
          <w:b/>
          <w:bCs/>
          <w:sz w:val="24"/>
          <w:szCs w:val="24"/>
          <w:lang w:val="fr-FR"/>
        </w:rPr>
        <w:t>(182</w:t>
      </w:r>
      <w:r w:rsidR="00F00B98" w:rsidRPr="006D4264">
        <w:rPr>
          <w:rFonts w:ascii="Times New Roman" w:hAnsi="Times New Roman" w:cs="Times New Roman"/>
          <w:b/>
          <w:bCs/>
          <w:sz w:val="24"/>
          <w:szCs w:val="24"/>
          <w:lang w:val="fr-FR"/>
        </w:rPr>
        <w:t>1)</w:t>
      </w:r>
    </w:p>
    <w:p w14:paraId="2E97FEC9" w14:textId="74DF704C" w:rsidR="00F00B98" w:rsidRPr="006D4264" w:rsidRDefault="00F00B98" w:rsidP="00C25517">
      <w:pPr>
        <w:jc w:val="both"/>
        <w:rPr>
          <w:rFonts w:ascii="Times New Roman" w:hAnsi="Times New Roman" w:cs="Times New Roman"/>
          <w:sz w:val="24"/>
          <w:szCs w:val="24"/>
          <w:lang w:val="fr-FR"/>
        </w:rPr>
      </w:pPr>
      <w:r w:rsidRPr="006D4264">
        <w:rPr>
          <w:rFonts w:ascii="Times New Roman" w:hAnsi="Times New Roman" w:cs="Times New Roman"/>
          <w:i/>
          <w:iCs/>
          <w:sz w:val="24"/>
          <w:szCs w:val="24"/>
          <w:lang w:val="fr-FR"/>
        </w:rPr>
        <w:t>Lucien eut alors des cannes merveilleuses, une charmante lorgnette, des boutons en diamants, des anneaux pour ses cravates du matin, des bagues à la chevalière, enfin des gilets mirifiques en assez grand nombre pour pouvoir assortir les couleurs de sa mise. Il passa bientôt dandy. Le jour où il se rendit à l’invitation du diplomate allemand, sa métamorphose excita une sorte d’envie contenue chez les jeunes gens qui s’y trouvèrent, et qui tenaient le haut du pavé dans le royaume de la fashion, tels que de Marsay, Vandenesse, AjudaPinto, Maxime de Trailles, Rastignac, le duc de Maufrigneuse, Beaudenord, Manerville, etc.</w:t>
      </w:r>
      <w:r w:rsidRPr="006D4264">
        <w:rPr>
          <w:rFonts w:ascii="Times New Roman" w:hAnsi="Times New Roman" w:cs="Times New Roman"/>
          <w:sz w:val="24"/>
          <w:szCs w:val="24"/>
          <w:lang w:val="fr-FR"/>
        </w:rPr>
        <w:t xml:space="preserve"> (…) </w:t>
      </w:r>
      <w:r w:rsidRPr="006D4264">
        <w:rPr>
          <w:rFonts w:ascii="Times New Roman" w:hAnsi="Times New Roman" w:cs="Times New Roman"/>
          <w:i/>
          <w:iCs/>
          <w:sz w:val="24"/>
          <w:szCs w:val="24"/>
          <w:lang w:val="fr-FR"/>
        </w:rPr>
        <w:t>En sortant de table, il offrit le bras à madame d’Espard qui l’accepta. En voyant Lucien courtisé par la marquise d’Espard, Rastignac vint se recommander de leur compatriotisme, et lui rappeler leur première entrevue chez madame du Val-Noble. Le jeune noble parut vouloir se lier avec le grand homme de sa province en l’invitant à venir déjeuner chez lui quelque matin, et s’offrant à lui faire connaître les jeunes gens à la mode. Lucien accepta cette proposition.</w:t>
      </w:r>
      <w:r w:rsidRPr="006D4264">
        <w:rPr>
          <w:rFonts w:ascii="Times New Roman" w:hAnsi="Times New Roman" w:cs="Times New Roman"/>
          <w:sz w:val="24"/>
          <w:szCs w:val="24"/>
          <w:lang w:val="fr-FR"/>
        </w:rPr>
        <w:t xml:space="preserve"> (…)</w:t>
      </w:r>
    </w:p>
    <w:p w14:paraId="3AE41529" w14:textId="502105DF" w:rsidR="00F00B98" w:rsidRPr="006D4264" w:rsidRDefault="00F00B98" w:rsidP="00C25517">
      <w:pPr>
        <w:jc w:val="both"/>
        <w:rPr>
          <w:rFonts w:ascii="Times New Roman" w:hAnsi="Times New Roman" w:cs="Times New Roman"/>
          <w:sz w:val="24"/>
          <w:szCs w:val="24"/>
          <w:lang w:val="fr-FR"/>
        </w:rPr>
      </w:pPr>
      <w:r w:rsidRPr="006D4264">
        <w:rPr>
          <w:rFonts w:ascii="Times New Roman" w:hAnsi="Times New Roman" w:cs="Times New Roman"/>
          <w:i/>
          <w:iCs/>
          <w:sz w:val="24"/>
          <w:szCs w:val="24"/>
          <w:lang w:val="fr-FR"/>
        </w:rPr>
        <w:t>À cette époque florissait une société de jeunes gens riches et désœuvrés appelés viveurs, et qui vivaient en effet avec une incroyable insouciance, intrépides mangeurs, buveurs plus intrépides encore.</w:t>
      </w:r>
      <w:r w:rsidRPr="006D4264">
        <w:rPr>
          <w:rFonts w:ascii="Times New Roman" w:hAnsi="Times New Roman" w:cs="Times New Roman"/>
          <w:sz w:val="24"/>
          <w:szCs w:val="24"/>
          <w:lang w:val="fr-FR"/>
        </w:rPr>
        <w:t xml:space="preserve"> (…) </w:t>
      </w:r>
      <w:r w:rsidRPr="006D4264">
        <w:rPr>
          <w:rFonts w:ascii="Times New Roman" w:hAnsi="Times New Roman" w:cs="Times New Roman"/>
          <w:i/>
          <w:iCs/>
          <w:sz w:val="24"/>
          <w:szCs w:val="24"/>
          <w:lang w:val="fr-FR"/>
        </w:rPr>
        <w:t>Travailleuse, cette belle jeunesse voulait le pouvoir et le plaisir ; artiste, elle voulait des trésors ; oisive, elle voulait animer ses passions ; de toute manière elle voulait une place, et la politique ne lui en faisait nulle part. Les viveurs étaient des gens presque tous doués de facultés éminentes ; quelques-uns les ont perdues dans cette vie énervante, quelques autres y ont résisté. Le plus célèbre de ces viveurs, le plus spirituel, Rastignac a fini par entrer, conduit par de Marsay, dans une carrière sérieuse où il s’est distingué.</w:t>
      </w:r>
    </w:p>
    <w:p w14:paraId="7CA344A5" w14:textId="774ACD25" w:rsidR="00D03A73" w:rsidRPr="006D4264" w:rsidRDefault="00D03A73" w:rsidP="00C25517">
      <w:pPr>
        <w:jc w:val="both"/>
        <w:rPr>
          <w:rFonts w:ascii="Times New Roman" w:hAnsi="Times New Roman" w:cs="Times New Roman"/>
          <w:b/>
          <w:bCs/>
          <w:sz w:val="24"/>
          <w:szCs w:val="24"/>
          <w:lang w:val="fr-FR"/>
        </w:rPr>
      </w:pPr>
      <w:r w:rsidRPr="006D4264">
        <w:rPr>
          <w:rFonts w:ascii="Times New Roman" w:hAnsi="Times New Roman" w:cs="Times New Roman"/>
          <w:b/>
          <w:bCs/>
          <w:sz w:val="24"/>
          <w:szCs w:val="24"/>
          <w:lang w:val="fr-FR"/>
        </w:rPr>
        <w:t>I</w:t>
      </w:r>
      <w:r w:rsidR="001B5977" w:rsidRPr="006D4264">
        <w:rPr>
          <w:rFonts w:ascii="Times New Roman" w:hAnsi="Times New Roman" w:cs="Times New Roman"/>
          <w:b/>
          <w:bCs/>
          <w:sz w:val="24"/>
          <w:szCs w:val="24"/>
          <w:lang w:val="fr-FR"/>
        </w:rPr>
        <w:t>I</w:t>
      </w:r>
      <w:r w:rsidRPr="006D4264">
        <w:rPr>
          <w:rFonts w:ascii="Times New Roman" w:hAnsi="Times New Roman" w:cs="Times New Roman"/>
          <w:b/>
          <w:bCs/>
          <w:sz w:val="24"/>
          <w:szCs w:val="24"/>
          <w:lang w:val="fr-FR"/>
        </w:rPr>
        <w:t>.</w:t>
      </w:r>
      <w:r w:rsidR="006D4264" w:rsidRPr="006D4264">
        <w:rPr>
          <w:rFonts w:ascii="Times New Roman" w:hAnsi="Times New Roman" w:cs="Times New Roman"/>
          <w:b/>
          <w:bCs/>
          <w:sz w:val="24"/>
          <w:szCs w:val="24"/>
          <w:lang w:val="fr-FR"/>
        </w:rPr>
        <w:t>c</w:t>
      </w:r>
      <w:r w:rsidRPr="006D4264">
        <w:rPr>
          <w:rFonts w:ascii="Times New Roman" w:hAnsi="Times New Roman" w:cs="Times New Roman"/>
          <w:b/>
          <w:bCs/>
          <w:sz w:val="24"/>
          <w:szCs w:val="24"/>
          <w:lang w:val="fr-FR"/>
        </w:rPr>
        <w:t xml:space="preserve"> </w:t>
      </w:r>
      <w:r w:rsidRPr="006D4264">
        <w:rPr>
          <w:rFonts w:ascii="Times New Roman" w:hAnsi="Times New Roman" w:cs="Times New Roman"/>
          <w:b/>
          <w:bCs/>
          <w:i/>
          <w:iCs/>
          <w:sz w:val="24"/>
          <w:szCs w:val="24"/>
          <w:lang w:val="fr-FR"/>
        </w:rPr>
        <w:t xml:space="preserve">L’Interdiction </w:t>
      </w:r>
      <w:r w:rsidRPr="006D4264">
        <w:rPr>
          <w:rFonts w:ascii="Times New Roman" w:hAnsi="Times New Roman" w:cs="Times New Roman"/>
          <w:b/>
          <w:bCs/>
          <w:sz w:val="24"/>
          <w:szCs w:val="24"/>
          <w:lang w:val="fr-FR"/>
        </w:rPr>
        <w:t>(1828)</w:t>
      </w:r>
    </w:p>
    <w:p w14:paraId="63EBC66A" w14:textId="77D85D2E" w:rsidR="00D03A73" w:rsidRPr="003E2924" w:rsidRDefault="00D03A73" w:rsidP="00C25517">
      <w:pPr>
        <w:jc w:val="both"/>
        <w:rPr>
          <w:rFonts w:ascii="Times New Roman" w:hAnsi="Times New Roman" w:cs="Times New Roman"/>
          <w:i/>
          <w:iCs/>
          <w:sz w:val="24"/>
          <w:szCs w:val="24"/>
          <w:lang w:val="fr-FR"/>
        </w:rPr>
      </w:pPr>
      <w:r w:rsidRPr="006D4264">
        <w:rPr>
          <w:rFonts w:ascii="Times New Roman" w:hAnsi="Times New Roman" w:cs="Times New Roman"/>
          <w:i/>
          <w:iCs/>
          <w:sz w:val="24"/>
          <w:szCs w:val="24"/>
          <w:lang w:val="fr-FR"/>
        </w:rPr>
        <w:t>En 1828, vers une heure du matin, deux personnes sortaient d’un hôtel situé dans la rue du Faubourg-Saint-Honoré, près de l’Élysée</w:t>
      </w:r>
      <w:r w:rsidR="00B10567" w:rsidRPr="006D4264">
        <w:rPr>
          <w:rFonts w:ascii="Times New Roman" w:hAnsi="Times New Roman" w:cs="Times New Roman"/>
          <w:i/>
          <w:iCs/>
          <w:sz w:val="24"/>
          <w:szCs w:val="24"/>
          <w:lang w:val="fr-FR"/>
        </w:rPr>
        <w:t>-</w:t>
      </w:r>
      <w:r w:rsidRPr="006D4264">
        <w:rPr>
          <w:rFonts w:ascii="Times New Roman" w:hAnsi="Times New Roman" w:cs="Times New Roman"/>
          <w:i/>
          <w:iCs/>
          <w:sz w:val="24"/>
          <w:szCs w:val="24"/>
          <w:lang w:val="fr-FR"/>
        </w:rPr>
        <w:t>Bourbon : l’une était un médecin célèbre, Horace Bianchon ; l’autre, un des hommes les plus élégants de Paris, le baron de Rastignac, tous deux amis depuis longtemps.</w:t>
      </w:r>
      <w:r w:rsidRPr="006D4264">
        <w:rPr>
          <w:rFonts w:ascii="Times New Roman" w:hAnsi="Times New Roman" w:cs="Times New Roman"/>
          <w:sz w:val="24"/>
          <w:szCs w:val="24"/>
          <w:lang w:val="fr-FR"/>
        </w:rPr>
        <w:t xml:space="preserve"> (…)</w:t>
      </w:r>
      <w:r w:rsidR="00FA79EE">
        <w:rPr>
          <w:rFonts w:ascii="Times New Roman" w:hAnsi="Times New Roman" w:cs="Times New Roman"/>
          <w:sz w:val="24"/>
          <w:szCs w:val="24"/>
          <w:lang w:val="fr-FR"/>
        </w:rPr>
        <w:t xml:space="preserve"> </w:t>
      </w:r>
      <w:r w:rsidRPr="006D4264">
        <w:rPr>
          <w:rFonts w:ascii="Times New Roman" w:hAnsi="Times New Roman" w:cs="Times New Roman"/>
          <w:i/>
          <w:iCs/>
          <w:sz w:val="24"/>
          <w:szCs w:val="24"/>
          <w:lang w:val="fr-FR"/>
        </w:rPr>
        <w:t>– Eh ! bien, mon cher, qu’en dis-tu ?</w:t>
      </w:r>
      <w:r w:rsidRPr="006D4264">
        <w:rPr>
          <w:rFonts w:ascii="Times New Roman" w:hAnsi="Times New Roman" w:cs="Times New Roman"/>
          <w:sz w:val="24"/>
          <w:szCs w:val="24"/>
          <w:lang w:val="fr-FR"/>
        </w:rPr>
        <w:t xml:space="preserve"> </w:t>
      </w:r>
      <w:r w:rsidRPr="003E2924">
        <w:rPr>
          <w:rFonts w:ascii="Times New Roman" w:hAnsi="Times New Roman" w:cs="Times New Roman"/>
          <w:i/>
          <w:iCs/>
          <w:sz w:val="24"/>
          <w:szCs w:val="24"/>
          <w:lang w:val="fr-FR"/>
        </w:rPr>
        <w:t xml:space="preserve">– De cette femme ? répondit froidement le docteur. – Je reconnais mon Bianchon, s’écria Rastignac. – Eh bien, quoi ? – Mais tu parles, mon cher, de la marquise d’Espard comme d’une malade à placer dans ton hôpital. – Veux-tu savoir ce que je pense, Eugène ? Si tu quittes Mme de Nucingen pour cette marquise, tu changeras ton cheval borgne contre un aveugle. – Mme de Nucingen a trente-six </w:t>
      </w:r>
      <w:r w:rsidRPr="003E2924">
        <w:rPr>
          <w:rFonts w:ascii="Times New Roman" w:hAnsi="Times New Roman" w:cs="Times New Roman"/>
          <w:i/>
          <w:iCs/>
          <w:sz w:val="24"/>
          <w:szCs w:val="24"/>
          <w:lang w:val="fr-FR"/>
        </w:rPr>
        <w:lastRenderedPageBreak/>
        <w:t xml:space="preserve">ans, Bianchon. – Et celle-ci en a trente-trois, répliqua vivement le docteur. </w:t>
      </w:r>
      <w:r w:rsidRPr="006D4264">
        <w:rPr>
          <w:rFonts w:ascii="Times New Roman" w:hAnsi="Times New Roman" w:cs="Times New Roman"/>
          <w:sz w:val="24"/>
          <w:szCs w:val="24"/>
          <w:lang w:val="fr-FR"/>
        </w:rPr>
        <w:t xml:space="preserve">(…) </w:t>
      </w:r>
      <w:r w:rsidRPr="003E2924">
        <w:rPr>
          <w:rFonts w:ascii="Times New Roman" w:hAnsi="Times New Roman" w:cs="Times New Roman"/>
          <w:i/>
          <w:iCs/>
          <w:sz w:val="24"/>
          <w:szCs w:val="24"/>
          <w:lang w:val="fr-FR"/>
        </w:rPr>
        <w:t>la femme a passé trente ans. Elle sera belle, elle sera spirituelle, elle sera aimante, elle sera tout ce que tu voudras ; mais elle aura passé trente ans, mais elle arrive à sa maturité. Je ne blâme pas ceux qui s’attachent à ces sortes de femmes</w:t>
      </w:r>
      <w:r w:rsidR="00F453B3">
        <w:rPr>
          <w:rFonts w:ascii="Times New Roman" w:hAnsi="Times New Roman" w:cs="Times New Roman"/>
          <w:i/>
          <w:iCs/>
          <w:sz w:val="24"/>
          <w:szCs w:val="24"/>
          <w:lang w:val="fr-FR"/>
        </w:rPr>
        <w:t xml:space="preserve"> </w:t>
      </w:r>
      <w:r w:rsidR="00F453B3">
        <w:rPr>
          <w:rFonts w:ascii="Times New Roman" w:hAnsi="Times New Roman" w:cs="Times New Roman"/>
          <w:sz w:val="24"/>
          <w:szCs w:val="24"/>
          <w:lang w:val="fr-FR"/>
        </w:rPr>
        <w:t>(…)</w:t>
      </w:r>
      <w:r w:rsidRPr="003E2924">
        <w:rPr>
          <w:rFonts w:ascii="Times New Roman" w:hAnsi="Times New Roman" w:cs="Times New Roman"/>
          <w:i/>
          <w:iCs/>
          <w:sz w:val="24"/>
          <w:szCs w:val="24"/>
          <w:lang w:val="fr-FR"/>
        </w:rPr>
        <w:t xml:space="preserve"> L’amour ne va jamais consulter les registres de l’état civil ; personne n’aime une femme parce qu’elle a tel ou tel âge, parce qu’elle est belle ou laide, bête ou spirituelle : on aime parce qu’on aime. – Eh bien, moi, je l’aime par bien d’autres raisons. Elle est marquise d’Espard, elle est née Blamont-Chauvry, elle est à la mode, elle a de l’âme, elle a un pied aussi joli que celui de la duchesse de Berri, elle a peut-être cent mille livres de rente, et je l’épouserai peut-être un jour ! enfin elle me mettra dans une position où je pourrai payer mes dettes. – Je te croyais riche, dit Bianchon en interrompant Rastignac. – Bah ! j’ai vingt mille livres de rente, précisément ce qu’il faut pour tenir écurie. J’ai été roué, mon cher, dans l’affaire de M. de Nucingen, je te raconterai cette histoire-là. J’ai marié mes sœurs, voilà le plus clair de ce que j’ai gagné depuis que nous nous sommes vus, et j’aime mieux les avoir établies que de posséder cent mille écus de rente. Maintenant que veux-tu que je devienne ? J’ai de l’ambition. Où peut me mener Mme de Nucingen ? </w:t>
      </w:r>
    </w:p>
    <w:p w14:paraId="69C73D6D" w14:textId="130C1AF2" w:rsidR="00B10567" w:rsidRPr="006D4264" w:rsidRDefault="006D4264" w:rsidP="00C25517">
      <w:pPr>
        <w:jc w:val="both"/>
        <w:rPr>
          <w:rFonts w:ascii="Times New Roman" w:hAnsi="Times New Roman" w:cs="Times New Roman"/>
          <w:b/>
          <w:bCs/>
          <w:sz w:val="24"/>
          <w:szCs w:val="24"/>
          <w:lang w:val="fr-FR"/>
        </w:rPr>
      </w:pPr>
      <w:r w:rsidRPr="006D4264">
        <w:rPr>
          <w:rFonts w:ascii="Times New Roman" w:hAnsi="Times New Roman" w:cs="Times New Roman"/>
          <w:b/>
          <w:bCs/>
          <w:sz w:val="24"/>
          <w:szCs w:val="24"/>
          <w:lang w:val="fr-FR"/>
        </w:rPr>
        <w:t>II</w:t>
      </w:r>
      <w:r w:rsidR="00B10567" w:rsidRPr="006D4264">
        <w:rPr>
          <w:rFonts w:ascii="Times New Roman" w:hAnsi="Times New Roman" w:cs="Times New Roman"/>
          <w:b/>
          <w:bCs/>
          <w:sz w:val="24"/>
          <w:szCs w:val="24"/>
          <w:lang w:val="fr-FR"/>
        </w:rPr>
        <w:t>.</w:t>
      </w:r>
      <w:r w:rsidRPr="006D4264">
        <w:rPr>
          <w:rFonts w:ascii="Times New Roman" w:hAnsi="Times New Roman" w:cs="Times New Roman"/>
          <w:b/>
          <w:bCs/>
          <w:sz w:val="24"/>
          <w:szCs w:val="24"/>
          <w:lang w:val="fr-FR"/>
        </w:rPr>
        <w:t>d</w:t>
      </w:r>
      <w:r w:rsidR="00B10567" w:rsidRPr="006D4264">
        <w:rPr>
          <w:rFonts w:ascii="Times New Roman" w:hAnsi="Times New Roman" w:cs="Times New Roman"/>
          <w:b/>
          <w:bCs/>
          <w:sz w:val="24"/>
          <w:szCs w:val="24"/>
          <w:lang w:val="fr-FR"/>
        </w:rPr>
        <w:t xml:space="preserve"> </w:t>
      </w:r>
      <w:r w:rsidR="00B10567" w:rsidRPr="006D4264">
        <w:rPr>
          <w:rFonts w:ascii="Times New Roman" w:hAnsi="Times New Roman" w:cs="Times New Roman"/>
          <w:b/>
          <w:bCs/>
          <w:i/>
          <w:iCs/>
          <w:sz w:val="24"/>
          <w:szCs w:val="24"/>
          <w:lang w:val="fr-FR"/>
        </w:rPr>
        <w:t xml:space="preserve">La Peau de Chagrin </w:t>
      </w:r>
      <w:r w:rsidR="00B10567" w:rsidRPr="006D4264">
        <w:rPr>
          <w:rFonts w:ascii="Times New Roman" w:hAnsi="Times New Roman" w:cs="Times New Roman"/>
          <w:b/>
          <w:bCs/>
          <w:sz w:val="24"/>
          <w:szCs w:val="24"/>
          <w:lang w:val="fr-FR"/>
        </w:rPr>
        <w:t>(1829)</w:t>
      </w:r>
    </w:p>
    <w:p w14:paraId="30AFD28F" w14:textId="2FFC20A3" w:rsidR="00B10567" w:rsidRPr="003E2924" w:rsidRDefault="00B10567" w:rsidP="00C25517">
      <w:pPr>
        <w:jc w:val="both"/>
        <w:rPr>
          <w:rFonts w:ascii="Times New Roman" w:hAnsi="Times New Roman" w:cs="Times New Roman"/>
          <w:i/>
          <w:iCs/>
          <w:sz w:val="24"/>
          <w:szCs w:val="24"/>
          <w:lang w:val="fr-FR"/>
        </w:rPr>
      </w:pPr>
      <w:r w:rsidRPr="003E2924">
        <w:rPr>
          <w:rFonts w:ascii="Times New Roman" w:hAnsi="Times New Roman" w:cs="Times New Roman"/>
          <w:i/>
          <w:iCs/>
          <w:sz w:val="24"/>
          <w:szCs w:val="24"/>
          <w:lang w:val="fr-FR"/>
        </w:rPr>
        <w:t>Jusqu’à l’hiver dernier, ma vie fut la vie tranquille et studieuse dont j’ai tâché de te donner une faible image. Dans les premiers jours du mois de décembre 1829, je rencontrai Rastignac, qui, malgré le misérable état de mes vêtements, me donna le bras et s’enquit de ma fortune avec un intérêt vraiment fraternel. Pris à la glu de ses manières, je lui racontai brièvement et ma vie et mes espérances. Il se mit à rire, me traita tout à la fois d’homme de génie et de sot. Sa voix gasconne, son expérience du monde, l’opulence qu’il devait à son savoir-faire, agirent sur moi d’une manière irrésistible.</w:t>
      </w:r>
    </w:p>
    <w:p w14:paraId="3690224C" w14:textId="45B0ED1B" w:rsidR="00D03A73" w:rsidRPr="006D4264" w:rsidRDefault="006D4264" w:rsidP="00C25517">
      <w:pPr>
        <w:jc w:val="both"/>
        <w:rPr>
          <w:rFonts w:ascii="Times New Roman" w:hAnsi="Times New Roman" w:cs="Times New Roman"/>
          <w:b/>
          <w:bCs/>
          <w:sz w:val="24"/>
          <w:szCs w:val="24"/>
          <w:lang w:val="fr-FR"/>
        </w:rPr>
      </w:pPr>
      <w:r w:rsidRPr="006D4264">
        <w:rPr>
          <w:rFonts w:ascii="Times New Roman" w:hAnsi="Times New Roman" w:cs="Times New Roman"/>
          <w:b/>
          <w:bCs/>
          <w:sz w:val="24"/>
          <w:szCs w:val="24"/>
          <w:lang w:val="fr-FR"/>
        </w:rPr>
        <w:t>II</w:t>
      </w:r>
      <w:r w:rsidR="00D03A73" w:rsidRPr="006D4264">
        <w:rPr>
          <w:rFonts w:ascii="Times New Roman" w:hAnsi="Times New Roman" w:cs="Times New Roman"/>
          <w:b/>
          <w:bCs/>
          <w:sz w:val="24"/>
          <w:szCs w:val="24"/>
          <w:lang w:val="fr-FR"/>
        </w:rPr>
        <w:t>.</w:t>
      </w:r>
      <w:r w:rsidRPr="006D4264">
        <w:rPr>
          <w:rFonts w:ascii="Times New Roman" w:hAnsi="Times New Roman" w:cs="Times New Roman"/>
          <w:b/>
          <w:bCs/>
          <w:sz w:val="24"/>
          <w:szCs w:val="24"/>
          <w:lang w:val="fr-FR"/>
        </w:rPr>
        <w:t>e</w:t>
      </w:r>
      <w:r w:rsidR="00D03A73" w:rsidRPr="006D4264">
        <w:rPr>
          <w:rFonts w:ascii="Times New Roman" w:hAnsi="Times New Roman" w:cs="Times New Roman"/>
          <w:b/>
          <w:bCs/>
          <w:sz w:val="24"/>
          <w:szCs w:val="24"/>
          <w:lang w:val="fr-FR"/>
        </w:rPr>
        <w:t xml:space="preserve"> </w:t>
      </w:r>
      <w:r w:rsidR="00D03A73" w:rsidRPr="006D4264">
        <w:rPr>
          <w:rFonts w:ascii="Times New Roman" w:hAnsi="Times New Roman" w:cs="Times New Roman"/>
          <w:b/>
          <w:bCs/>
          <w:i/>
          <w:iCs/>
          <w:sz w:val="24"/>
          <w:szCs w:val="24"/>
          <w:lang w:val="fr-FR"/>
        </w:rPr>
        <w:t xml:space="preserve">La Maison Nucingen </w:t>
      </w:r>
      <w:r w:rsidR="00D03A73" w:rsidRPr="006D4264">
        <w:rPr>
          <w:rFonts w:ascii="Times New Roman" w:hAnsi="Times New Roman" w:cs="Times New Roman"/>
          <w:b/>
          <w:bCs/>
          <w:sz w:val="24"/>
          <w:szCs w:val="24"/>
          <w:lang w:val="fr-FR"/>
        </w:rPr>
        <w:t>(après 1830)</w:t>
      </w:r>
    </w:p>
    <w:p w14:paraId="25557323" w14:textId="02372902" w:rsidR="00D03A73" w:rsidRPr="003E2924" w:rsidRDefault="00D03A73" w:rsidP="00C25517">
      <w:pPr>
        <w:jc w:val="both"/>
        <w:rPr>
          <w:rFonts w:ascii="Times New Roman" w:hAnsi="Times New Roman" w:cs="Times New Roman"/>
          <w:i/>
          <w:iCs/>
          <w:sz w:val="24"/>
          <w:szCs w:val="24"/>
          <w:lang w:val="fr-FR"/>
        </w:rPr>
      </w:pPr>
      <w:r w:rsidRPr="003E2924">
        <w:rPr>
          <w:rFonts w:ascii="Times New Roman" w:hAnsi="Times New Roman" w:cs="Times New Roman"/>
          <w:i/>
          <w:iCs/>
          <w:sz w:val="24"/>
          <w:szCs w:val="24"/>
          <w:lang w:val="fr-FR"/>
        </w:rPr>
        <w:t>– Rastignac est l’héritier direct de feu de Marsay, il fera son chemin en politique comme dans le monde, dit Blondet. – Mais comment a-t-il fait sa fortune, demanda Couture. Il était en 1819 avec l’illustre Bianchon, dans une misérable pension du quartier latin ; sa famille mangeait des hannetons rôtis et buvait le vin du cru, pour pouvoir lui envoyer cent francs par mois ; le domaine de son père ne valait pas mille écus ; il avait deux sœurs et un frère sur les bras, et maintenant... – Maintenant, il a quarante mille livres de rentes, reprit Finot : chacune de ses sœurs a été richement dotée, noblement mariée, et il a laissé l’usufruit du domaine à sa mère... – En 1827, dit Blondet, je l’ai encore vu sans le sou. – Oh ! en 1827, dit Bixiou. – Eh ! bien, reprit Finot, aujourd’hui nous le voyons en passe de devenir ministre, pair de France et tout ce qu’il voudra être ! Il a depuis trois ans fini convenablement avec Delphine, il ne se mariera qu’à bonnes enseignes, et il peut épouser une fille noble, lui ! Le gars a eu le bon esprit de s’attacher à une femme riche.</w:t>
      </w:r>
    </w:p>
    <w:p w14:paraId="192CD279" w14:textId="7F617519" w:rsidR="00D03A73" w:rsidRPr="006D4264" w:rsidRDefault="006D4264" w:rsidP="00C25517">
      <w:pPr>
        <w:jc w:val="both"/>
        <w:rPr>
          <w:rFonts w:ascii="Times New Roman" w:hAnsi="Times New Roman" w:cs="Times New Roman"/>
          <w:b/>
          <w:bCs/>
          <w:sz w:val="24"/>
          <w:szCs w:val="24"/>
          <w:lang w:val="fr-FR"/>
        </w:rPr>
      </w:pPr>
      <w:r w:rsidRPr="006D4264">
        <w:rPr>
          <w:rFonts w:ascii="Times New Roman" w:hAnsi="Times New Roman" w:cs="Times New Roman"/>
          <w:b/>
          <w:bCs/>
          <w:sz w:val="24"/>
          <w:szCs w:val="24"/>
          <w:lang w:val="fr-FR"/>
        </w:rPr>
        <w:t>I</w:t>
      </w:r>
      <w:r w:rsidR="001B5977" w:rsidRPr="006D4264">
        <w:rPr>
          <w:rFonts w:ascii="Times New Roman" w:hAnsi="Times New Roman" w:cs="Times New Roman"/>
          <w:b/>
          <w:bCs/>
          <w:sz w:val="24"/>
          <w:szCs w:val="24"/>
          <w:lang w:val="fr-FR"/>
        </w:rPr>
        <w:t>I</w:t>
      </w:r>
      <w:r w:rsidR="00D03A73" w:rsidRPr="006D4264">
        <w:rPr>
          <w:rFonts w:ascii="Times New Roman" w:hAnsi="Times New Roman" w:cs="Times New Roman"/>
          <w:b/>
          <w:bCs/>
          <w:sz w:val="24"/>
          <w:szCs w:val="24"/>
          <w:lang w:val="fr-FR"/>
        </w:rPr>
        <w:t>.</w:t>
      </w:r>
      <w:r w:rsidRPr="006D4264">
        <w:rPr>
          <w:rFonts w:ascii="Times New Roman" w:hAnsi="Times New Roman" w:cs="Times New Roman"/>
          <w:b/>
          <w:bCs/>
          <w:sz w:val="24"/>
          <w:szCs w:val="24"/>
          <w:lang w:val="fr-FR"/>
        </w:rPr>
        <w:t>f</w:t>
      </w:r>
      <w:r w:rsidR="00D03A73" w:rsidRPr="006D4264">
        <w:rPr>
          <w:rFonts w:ascii="Times New Roman" w:hAnsi="Times New Roman" w:cs="Times New Roman"/>
          <w:b/>
          <w:bCs/>
          <w:sz w:val="24"/>
          <w:szCs w:val="24"/>
          <w:lang w:val="fr-FR"/>
        </w:rPr>
        <w:t xml:space="preserve"> </w:t>
      </w:r>
      <w:r w:rsidR="00D03A73" w:rsidRPr="006D4264">
        <w:rPr>
          <w:rFonts w:ascii="Times New Roman" w:hAnsi="Times New Roman" w:cs="Times New Roman"/>
          <w:b/>
          <w:bCs/>
          <w:i/>
          <w:iCs/>
          <w:sz w:val="24"/>
          <w:szCs w:val="24"/>
          <w:lang w:val="fr-FR"/>
        </w:rPr>
        <w:t xml:space="preserve">Les Comédiens sans le savoir </w:t>
      </w:r>
      <w:r w:rsidR="00D03A73" w:rsidRPr="006D4264">
        <w:rPr>
          <w:rFonts w:ascii="Times New Roman" w:hAnsi="Times New Roman" w:cs="Times New Roman"/>
          <w:b/>
          <w:bCs/>
          <w:sz w:val="24"/>
          <w:szCs w:val="24"/>
          <w:lang w:val="fr-FR"/>
        </w:rPr>
        <w:t>(1846)</w:t>
      </w:r>
    </w:p>
    <w:p w14:paraId="20A63066" w14:textId="0A7EB08E" w:rsidR="00486D8D" w:rsidRPr="006D4264" w:rsidRDefault="00D03A73" w:rsidP="00C25517">
      <w:pPr>
        <w:jc w:val="both"/>
        <w:rPr>
          <w:rFonts w:ascii="Times New Roman" w:hAnsi="Times New Roman" w:cs="Times New Roman"/>
          <w:sz w:val="24"/>
          <w:szCs w:val="24"/>
          <w:lang w:val="fr-FR"/>
        </w:rPr>
      </w:pPr>
      <w:r w:rsidRPr="003E2924">
        <w:rPr>
          <w:rFonts w:ascii="Times New Roman" w:hAnsi="Times New Roman" w:cs="Times New Roman"/>
          <w:i/>
          <w:iCs/>
          <w:sz w:val="24"/>
          <w:szCs w:val="24"/>
          <w:lang w:val="fr-FR"/>
        </w:rPr>
        <w:t>– Eh ! bien, le comte de Rastignac, le ministre dans le département de qui se trouve ton affaire... – Un ministre !... c’est pas plus que cela ? – Mais c’est un vieil ami à nous. Il a trois cent mille livres de rentes, il est pair de France, le roi l’a fait comte, c’est le gendre de Nucingen, et c’est un des deux ou trois hommes d’État enfantés par la révolution de juillet ; mais le pouvoir l’ennuie quelquefois, et il vient rire avec nous...</w:t>
      </w:r>
    </w:p>
    <w:p w14:paraId="03230F9D" w14:textId="77777777" w:rsidR="00486D8D" w:rsidRPr="006D4264" w:rsidRDefault="00486D8D" w:rsidP="00C25517">
      <w:pPr>
        <w:jc w:val="both"/>
        <w:rPr>
          <w:rFonts w:ascii="Times New Roman" w:hAnsi="Times New Roman" w:cs="Times New Roman"/>
          <w:sz w:val="24"/>
          <w:szCs w:val="24"/>
          <w:lang w:val="fr-FR"/>
        </w:rPr>
      </w:pPr>
    </w:p>
    <w:sectPr w:rsidR="00486D8D" w:rsidRPr="006D4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17"/>
    <w:rsid w:val="000533D4"/>
    <w:rsid w:val="001B5977"/>
    <w:rsid w:val="00330220"/>
    <w:rsid w:val="003E2924"/>
    <w:rsid w:val="00486D8D"/>
    <w:rsid w:val="006D4264"/>
    <w:rsid w:val="008373FF"/>
    <w:rsid w:val="00857C01"/>
    <w:rsid w:val="008D4F5B"/>
    <w:rsid w:val="00B10567"/>
    <w:rsid w:val="00BB5C85"/>
    <w:rsid w:val="00C25517"/>
    <w:rsid w:val="00D03A73"/>
    <w:rsid w:val="00D46880"/>
    <w:rsid w:val="00F00B98"/>
    <w:rsid w:val="00F453B3"/>
    <w:rsid w:val="00FA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1B2"/>
  <w15:chartTrackingRefBased/>
  <w15:docId w15:val="{0469F6D3-9282-412C-8F54-C34F8531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5</Pages>
  <Words>2790</Words>
  <Characters>16465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3</cp:revision>
  <dcterms:created xsi:type="dcterms:W3CDTF">2020-11-20T21:46:00Z</dcterms:created>
  <dcterms:modified xsi:type="dcterms:W3CDTF">2020-11-21T23:03:00Z</dcterms:modified>
</cp:coreProperties>
</file>