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455B10" w14:textId="0712B5E4" w:rsidR="00775C6D" w:rsidRPr="00566C53" w:rsidRDefault="00775C6D" w:rsidP="00C90634">
      <w:pPr>
        <w:jc w:val="center"/>
        <w:rPr>
          <w:rFonts w:ascii="Times New Roman" w:hAnsi="Times New Roman" w:cs="Times New Roman"/>
          <w:b/>
          <w:bCs/>
          <w:sz w:val="24"/>
          <w:szCs w:val="24"/>
          <w:u w:val="single"/>
          <w:lang w:val="fr-FR"/>
        </w:rPr>
      </w:pPr>
      <w:r w:rsidRPr="00566C53">
        <w:rPr>
          <w:rFonts w:ascii="Times New Roman" w:hAnsi="Times New Roman" w:cs="Times New Roman"/>
          <w:b/>
          <w:bCs/>
          <w:sz w:val="24"/>
          <w:szCs w:val="24"/>
          <w:u w:val="single"/>
          <w:lang w:val="fr-FR"/>
        </w:rPr>
        <w:t xml:space="preserve">Balzac et </w:t>
      </w:r>
      <w:r w:rsidRPr="00566C53">
        <w:rPr>
          <w:rFonts w:ascii="Times New Roman" w:hAnsi="Times New Roman" w:cs="Times New Roman"/>
          <w:b/>
          <w:bCs/>
          <w:i/>
          <w:iCs/>
          <w:sz w:val="24"/>
          <w:szCs w:val="24"/>
          <w:u w:val="single"/>
          <w:lang w:val="fr-FR"/>
        </w:rPr>
        <w:t xml:space="preserve">La Comédie humaine </w:t>
      </w:r>
      <w:r w:rsidRPr="00566C53">
        <w:rPr>
          <w:rFonts w:ascii="Times New Roman" w:hAnsi="Times New Roman" w:cs="Times New Roman"/>
          <w:b/>
          <w:bCs/>
          <w:sz w:val="24"/>
          <w:szCs w:val="24"/>
          <w:u w:val="single"/>
          <w:lang w:val="fr-FR"/>
        </w:rPr>
        <w:t>5 : grands thèmes du monde balzacien</w:t>
      </w:r>
    </w:p>
    <w:p w14:paraId="5D5E9F82" w14:textId="251B22D9" w:rsidR="00566C53" w:rsidRPr="00566C53" w:rsidRDefault="00566C53" w:rsidP="00C90634">
      <w:pPr>
        <w:jc w:val="center"/>
        <w:rPr>
          <w:rFonts w:ascii="Times New Roman" w:hAnsi="Times New Roman" w:cs="Times New Roman"/>
          <w:sz w:val="24"/>
          <w:szCs w:val="24"/>
          <w:lang w:val="fr-FR"/>
        </w:rPr>
      </w:pPr>
      <w:r w:rsidRPr="00566C53">
        <w:rPr>
          <w:rFonts w:ascii="Times New Roman" w:hAnsi="Times New Roman" w:cs="Times New Roman"/>
          <w:sz w:val="24"/>
          <w:szCs w:val="24"/>
          <w:lang w:val="fr-FR"/>
        </w:rPr>
        <w:t>« </w:t>
      </w:r>
      <w:r w:rsidRPr="00954363">
        <w:rPr>
          <w:rFonts w:ascii="Times New Roman" w:hAnsi="Times New Roman" w:cs="Times New Roman"/>
          <w:i/>
          <w:iCs/>
          <w:sz w:val="24"/>
          <w:szCs w:val="24"/>
          <w:lang w:val="fr-FR"/>
        </w:rPr>
        <w:t>En l’homme, la Volonté devient une force qui lui est propre, et qui surpasse en intensité celle de toutes les espèces</w:t>
      </w:r>
      <w:r w:rsidRPr="00566C53">
        <w:rPr>
          <w:rFonts w:ascii="Times New Roman" w:hAnsi="Times New Roman" w:cs="Times New Roman"/>
          <w:sz w:val="24"/>
          <w:szCs w:val="24"/>
          <w:lang w:val="fr-FR"/>
        </w:rPr>
        <w:t>.</w:t>
      </w:r>
      <w:r w:rsidRPr="00566C53">
        <w:rPr>
          <w:rFonts w:ascii="Times New Roman" w:hAnsi="Times New Roman" w:cs="Times New Roman"/>
          <w:sz w:val="24"/>
          <w:szCs w:val="24"/>
          <w:lang w:val="fr-FR"/>
        </w:rPr>
        <w:t> » (</w:t>
      </w:r>
      <w:r w:rsidRPr="00566C53">
        <w:rPr>
          <w:rFonts w:ascii="Times New Roman" w:hAnsi="Times New Roman" w:cs="Times New Roman"/>
          <w:i/>
          <w:iCs/>
          <w:sz w:val="24"/>
          <w:szCs w:val="24"/>
          <w:lang w:val="fr-FR"/>
        </w:rPr>
        <w:t>Louis Lambert</w:t>
      </w:r>
      <w:r w:rsidRPr="00566C53">
        <w:rPr>
          <w:rFonts w:ascii="Times New Roman" w:hAnsi="Times New Roman" w:cs="Times New Roman"/>
          <w:sz w:val="24"/>
          <w:szCs w:val="24"/>
          <w:lang w:val="fr-FR"/>
        </w:rPr>
        <w:t>)</w:t>
      </w:r>
    </w:p>
    <w:p w14:paraId="73D895EF" w14:textId="41B52524" w:rsidR="00775C6D" w:rsidRPr="00566C53" w:rsidRDefault="00775C6D" w:rsidP="00775C6D">
      <w:pPr>
        <w:jc w:val="both"/>
        <w:rPr>
          <w:rFonts w:ascii="Times New Roman" w:hAnsi="Times New Roman" w:cs="Times New Roman"/>
          <w:b/>
          <w:bCs/>
          <w:sz w:val="24"/>
          <w:szCs w:val="24"/>
          <w:lang w:val="fr-FR"/>
        </w:rPr>
      </w:pPr>
      <w:r w:rsidRPr="00566C53">
        <w:rPr>
          <w:rFonts w:ascii="Times New Roman" w:hAnsi="Times New Roman" w:cs="Times New Roman"/>
          <w:b/>
          <w:bCs/>
          <w:sz w:val="24"/>
          <w:szCs w:val="24"/>
          <w:lang w:val="fr-FR"/>
        </w:rPr>
        <w:t>I. Relations sociales, avènement de la société moderne</w:t>
      </w:r>
    </w:p>
    <w:p w14:paraId="0196B04C" w14:textId="6CA15FFD" w:rsidR="00954363" w:rsidRPr="00C90634" w:rsidRDefault="00954363" w:rsidP="00775C6D">
      <w:pPr>
        <w:jc w:val="both"/>
        <w:rPr>
          <w:rFonts w:ascii="Times New Roman" w:hAnsi="Times New Roman" w:cs="Times New Roman"/>
          <w:b/>
          <w:bCs/>
          <w:sz w:val="24"/>
          <w:szCs w:val="24"/>
          <w:lang w:val="fr-FR"/>
        </w:rPr>
      </w:pPr>
      <w:r>
        <w:rPr>
          <w:rFonts w:ascii="Times New Roman" w:hAnsi="Times New Roman" w:cs="Times New Roman"/>
          <w:b/>
          <w:bCs/>
          <w:sz w:val="24"/>
          <w:szCs w:val="24"/>
          <w:lang w:val="fr-FR"/>
        </w:rPr>
        <w:t xml:space="preserve">Toute la </w:t>
      </w:r>
      <w:r>
        <w:rPr>
          <w:rFonts w:ascii="Times New Roman" w:hAnsi="Times New Roman" w:cs="Times New Roman"/>
          <w:b/>
          <w:bCs/>
          <w:i/>
          <w:iCs/>
          <w:sz w:val="24"/>
          <w:szCs w:val="24"/>
          <w:lang w:val="fr-FR"/>
        </w:rPr>
        <w:t xml:space="preserve">Comédie humaine </w:t>
      </w:r>
      <w:r>
        <w:rPr>
          <w:rFonts w:ascii="Times New Roman" w:hAnsi="Times New Roman" w:cs="Times New Roman"/>
          <w:b/>
          <w:bCs/>
          <w:sz w:val="24"/>
          <w:szCs w:val="24"/>
          <w:lang w:val="fr-FR"/>
        </w:rPr>
        <w:t xml:space="preserve">se présente comme en réflexion sur les mécanismes des relations sociales en France </w:t>
      </w:r>
      <w:proofErr w:type="spellStart"/>
      <w:r>
        <w:rPr>
          <w:rFonts w:ascii="Times New Roman" w:hAnsi="Times New Roman" w:cs="Times New Roman"/>
          <w:b/>
          <w:bCs/>
          <w:sz w:val="24"/>
          <w:szCs w:val="24"/>
          <w:lang w:val="fr-FR"/>
        </w:rPr>
        <w:t>post-révolutionnaire</w:t>
      </w:r>
      <w:proofErr w:type="spellEnd"/>
      <w:r>
        <w:rPr>
          <w:rFonts w:ascii="Times New Roman" w:hAnsi="Times New Roman" w:cs="Times New Roman"/>
          <w:b/>
          <w:bCs/>
          <w:sz w:val="24"/>
          <w:szCs w:val="24"/>
          <w:lang w:val="fr-FR"/>
        </w:rPr>
        <w:t>. Cette réflexion peut prendre des formes bien diverses. Nous pouvons le démontrer sur l’exemple de deux personnages des côtés opposés de l’échelle sociale : l’ancien galérien Vautrin (</w:t>
      </w:r>
      <w:r w:rsidR="00C90634">
        <w:rPr>
          <w:rFonts w:ascii="Times New Roman" w:hAnsi="Times New Roman" w:cs="Times New Roman"/>
          <w:b/>
          <w:bCs/>
          <w:i/>
          <w:iCs/>
          <w:sz w:val="24"/>
          <w:szCs w:val="24"/>
          <w:lang w:val="fr-FR"/>
        </w:rPr>
        <w:t xml:space="preserve">Le </w:t>
      </w:r>
      <w:r>
        <w:rPr>
          <w:rFonts w:ascii="Times New Roman" w:hAnsi="Times New Roman" w:cs="Times New Roman"/>
          <w:b/>
          <w:bCs/>
          <w:i/>
          <w:iCs/>
          <w:sz w:val="24"/>
          <w:szCs w:val="24"/>
          <w:lang w:val="fr-FR"/>
        </w:rPr>
        <w:t>Père Goriot</w:t>
      </w:r>
      <w:r>
        <w:rPr>
          <w:rFonts w:ascii="Times New Roman" w:hAnsi="Times New Roman" w:cs="Times New Roman"/>
          <w:b/>
          <w:bCs/>
          <w:sz w:val="24"/>
          <w:szCs w:val="24"/>
          <w:lang w:val="fr-FR"/>
        </w:rPr>
        <w:t xml:space="preserve">) et </w:t>
      </w:r>
      <w:r w:rsidR="00C90634">
        <w:rPr>
          <w:rFonts w:ascii="Times New Roman" w:hAnsi="Times New Roman" w:cs="Times New Roman"/>
          <w:b/>
          <w:bCs/>
          <w:sz w:val="24"/>
          <w:szCs w:val="24"/>
          <w:lang w:val="fr-FR"/>
        </w:rPr>
        <w:t>le duc de Chaulieu (</w:t>
      </w:r>
      <w:r w:rsidR="00C90634">
        <w:rPr>
          <w:rFonts w:ascii="Times New Roman" w:hAnsi="Times New Roman" w:cs="Times New Roman"/>
          <w:b/>
          <w:bCs/>
          <w:i/>
          <w:iCs/>
          <w:sz w:val="24"/>
          <w:szCs w:val="24"/>
          <w:lang w:val="fr-FR"/>
        </w:rPr>
        <w:t>Mémoires de deux jeunes mariées</w:t>
      </w:r>
      <w:r w:rsidR="00C90634">
        <w:rPr>
          <w:rFonts w:ascii="Times New Roman" w:hAnsi="Times New Roman" w:cs="Times New Roman"/>
          <w:b/>
          <w:bCs/>
          <w:sz w:val="24"/>
          <w:szCs w:val="24"/>
          <w:lang w:val="fr-FR"/>
        </w:rPr>
        <w:t>). Comment perçoivent-ils la société moderne, quelles règles sur le fonctionnement de la société formulent-ils ? En quoi sont leur visions similaires et en quoi elle s’opposent ?</w:t>
      </w:r>
    </w:p>
    <w:p w14:paraId="57774BD5" w14:textId="610EE9B9" w:rsidR="00CF1BF3" w:rsidRDefault="00954363" w:rsidP="00775C6D">
      <w:pPr>
        <w:jc w:val="both"/>
        <w:rPr>
          <w:rFonts w:ascii="Times New Roman" w:hAnsi="Times New Roman" w:cs="Times New Roman"/>
          <w:sz w:val="24"/>
          <w:szCs w:val="24"/>
          <w:lang w:val="fr-FR"/>
        </w:rPr>
      </w:pPr>
      <w:r>
        <w:rPr>
          <w:rFonts w:ascii="Times New Roman" w:hAnsi="Times New Roman" w:cs="Times New Roman"/>
          <w:sz w:val="24"/>
          <w:szCs w:val="24"/>
          <w:lang w:val="fr-FR"/>
        </w:rPr>
        <w:t>« </w:t>
      </w:r>
      <w:r w:rsidR="00CF1BF3" w:rsidRPr="00954363">
        <w:rPr>
          <w:rFonts w:ascii="Times New Roman" w:hAnsi="Times New Roman" w:cs="Times New Roman"/>
          <w:i/>
          <w:iCs/>
          <w:sz w:val="24"/>
          <w:szCs w:val="24"/>
          <w:lang w:val="fr-FR"/>
        </w:rPr>
        <w:t xml:space="preserve">Voilà le carrefour de la vie, jeune homme, choisissez. Vous avez déjà choisi : vous avez été chez notre cousine de Beauséant, et vous y avez flairé le luxe. Vous avez été chez madame de </w:t>
      </w:r>
      <w:proofErr w:type="spellStart"/>
      <w:r w:rsidR="00CF1BF3" w:rsidRPr="00954363">
        <w:rPr>
          <w:rFonts w:ascii="Times New Roman" w:hAnsi="Times New Roman" w:cs="Times New Roman"/>
          <w:i/>
          <w:iCs/>
          <w:sz w:val="24"/>
          <w:szCs w:val="24"/>
          <w:lang w:val="fr-FR"/>
        </w:rPr>
        <w:t>Restaud</w:t>
      </w:r>
      <w:proofErr w:type="spellEnd"/>
      <w:r w:rsidR="00CF1BF3" w:rsidRPr="00954363">
        <w:rPr>
          <w:rFonts w:ascii="Times New Roman" w:hAnsi="Times New Roman" w:cs="Times New Roman"/>
          <w:i/>
          <w:iCs/>
          <w:sz w:val="24"/>
          <w:szCs w:val="24"/>
          <w:lang w:val="fr-FR"/>
        </w:rPr>
        <w:t xml:space="preserve">, la fille du père Goriot, et vous y avez flairé la Parisienne. Ce jour-là vous êtes revenu avec un mot écrit sur votre front, et que j’ai bien su lire : Parvenir ! parvenir à tout prix. Bravo ! ai-je dit, voilà un gaillard qui me va. Il vous a fallu de l’argent. Où en prendre ? Vous avez saigné vos sœurs. Tous les frères flouent plus ou moins leurs sœurs. Vos quinze cents francs arrachés, Dieu sait comme ! dans un pays où l’on trouve plus de châtaignes que de pièces de cent sous, vont filer comme des soldats à la maraude. Après, que ferez-vous ? vous travaillerez ? Le travail, compris comme vous le comprenez en ce moment, donne, dans les vieux jours un appartement chez maman Vauquer, à des gars de la force de Poiret. Une rapide fortune est le problème que se proposent de résoudre en ce moment cinquante mille jeunes gens qui se trouvent tous dans votre position. Vous êtes une unité de ce nombre-là. Jugez des efforts que vous avez à faire et de l’acharnement du combat. Il faut vous manger les uns les autres comme des araignées dans un pot, attendu qu’il n’y a pas cinquante mille bonnes places. Savez-vous comment on fait son chemin ici ? par l’éclat du génie ou par l’adresse de la corruption. Il faut entrer dans cette masse d’hommes comme un boulet de canon, ou s’y glisser comme une peste. L’honnêteté ne sert à rien. L’on plie sous le pouvoir du génie, on le </w:t>
      </w:r>
      <w:proofErr w:type="spellStart"/>
      <w:r w:rsidR="00CF1BF3" w:rsidRPr="00954363">
        <w:rPr>
          <w:rFonts w:ascii="Times New Roman" w:hAnsi="Times New Roman" w:cs="Times New Roman"/>
          <w:i/>
          <w:iCs/>
          <w:sz w:val="24"/>
          <w:szCs w:val="24"/>
          <w:lang w:val="fr-FR"/>
        </w:rPr>
        <w:t>hait</w:t>
      </w:r>
      <w:proofErr w:type="spellEnd"/>
      <w:r w:rsidR="00CF1BF3" w:rsidRPr="00954363">
        <w:rPr>
          <w:rFonts w:ascii="Times New Roman" w:hAnsi="Times New Roman" w:cs="Times New Roman"/>
          <w:i/>
          <w:iCs/>
          <w:sz w:val="24"/>
          <w:szCs w:val="24"/>
          <w:lang w:val="fr-FR"/>
        </w:rPr>
        <w:t xml:space="preserve">, on tâche de le calomnier, parce qu’il prend sans partager ; mais on plie s’il persiste ; en un mot, on l’adore à genoux quand on n’a pas pu l’enterrer sous la boue. La corruption est en force, le talent est rare. Ainsi, la corruption est l’arme de la médiocrité qui abonde, et vous en sentirez partout la pointe. Vous verrez des femmes dont les maris ont six mille francs d’appointements pour tout potage, et qui dépensent plus de dix mille francs à leur toilette. Vous verrez des employés à douze cents francs acheter des terres. Vous verrez des femmes se prostituer pour aller dans la voiture du fils d’un pair de France, qui peut courir à Longchamps sur la chaussée du milieu. Vous avez vu le pauvre bêta de père Goriot obligé de payer la lettre de change endossée par sa fille, dont le mari a cinquante mille livres de rente. Je vous défie de faire deux pas dans Paris sans rencontrer des manigances infernales. Je parierais ma tête contre un pied de cette salade que vous donnerez dans un guêpier chez la première femme qui vous plaira, </w:t>
      </w:r>
      <w:proofErr w:type="spellStart"/>
      <w:r w:rsidR="00CF1BF3" w:rsidRPr="00954363">
        <w:rPr>
          <w:rFonts w:ascii="Times New Roman" w:hAnsi="Times New Roman" w:cs="Times New Roman"/>
          <w:i/>
          <w:iCs/>
          <w:sz w:val="24"/>
          <w:szCs w:val="24"/>
          <w:lang w:val="fr-FR"/>
        </w:rPr>
        <w:t>fût-elle</w:t>
      </w:r>
      <w:proofErr w:type="spellEnd"/>
      <w:r w:rsidR="00CF1BF3" w:rsidRPr="00954363">
        <w:rPr>
          <w:rFonts w:ascii="Times New Roman" w:hAnsi="Times New Roman" w:cs="Times New Roman"/>
          <w:i/>
          <w:iCs/>
          <w:sz w:val="24"/>
          <w:szCs w:val="24"/>
          <w:lang w:val="fr-FR"/>
        </w:rPr>
        <w:t xml:space="preserve"> riche, belle et jeune. Toutes sont bricolées par les lois, en guerre avec leurs maris à propos de tout. Je n’en finirais pas s’il fallait vous expliquer les trafics qui se font pour des amants, pour des chiffons, pour des enfants, pour le ménage ou pour la vanité, rarement par vertu, soyez-en sûr. Aussi l’honnête homme est-il l’ennemi commun. Mais que croyez-vous que soit l’honnête homme ? À Paris, l’honnête homme est celui qui se tait, et refuse de partager. Je ne vous parle pas de ces </w:t>
      </w:r>
      <w:r w:rsidR="00CF1BF3" w:rsidRPr="00954363">
        <w:rPr>
          <w:rFonts w:ascii="Times New Roman" w:hAnsi="Times New Roman" w:cs="Times New Roman"/>
          <w:i/>
          <w:iCs/>
          <w:sz w:val="24"/>
          <w:szCs w:val="24"/>
          <w:lang w:val="fr-FR"/>
        </w:rPr>
        <w:lastRenderedPageBreak/>
        <w:t>pauvres ilotes qui partout font la besogne sans être jamais récompensés de leurs travaux, et que je nomme la confrérie des savates du bon Dieu. Certes, là est la vertu dans toute la fleur de sa bêtise, mais là est la misère. Je vois d’ici la grimace de ces braves gens si Dieu nous faisait la mauvaise plaisanterie de s’absenter au jugement dernier. Si donc vous voulez promptement la fortune, il faut être déjà riche ou le paraître. Pour s’enrichir, il s’agit ici de jouer de grands coups ; autrement on carotte, et votre serviteur. Si dans les cent professions que vous pouvez embrasser, il se rencontre dix hommes qui réussissent vite, le public les appelle des voleurs. Tirez vos conclusions. Voilà la vie telle qu’elle est. Ça n’est pas plus beau que la cuisine, ça pue tout autant, et il faut se salir les mains si l’on veut fricoter ; sachez seulement vous bien débarbouiller : là est toute la morale de notre époque.</w:t>
      </w:r>
      <w:r>
        <w:rPr>
          <w:rFonts w:ascii="Times New Roman" w:hAnsi="Times New Roman" w:cs="Times New Roman"/>
          <w:sz w:val="24"/>
          <w:szCs w:val="24"/>
          <w:lang w:val="fr-FR"/>
        </w:rPr>
        <w:t> »</w:t>
      </w:r>
      <w:r w:rsidR="00566C53">
        <w:rPr>
          <w:rFonts w:ascii="Times New Roman" w:hAnsi="Times New Roman" w:cs="Times New Roman"/>
          <w:sz w:val="24"/>
          <w:szCs w:val="24"/>
          <w:lang w:val="fr-FR"/>
        </w:rPr>
        <w:t xml:space="preserve"> (</w:t>
      </w:r>
      <w:r w:rsidR="00566C53">
        <w:rPr>
          <w:rFonts w:ascii="Times New Roman" w:hAnsi="Times New Roman" w:cs="Times New Roman"/>
          <w:i/>
          <w:iCs/>
          <w:sz w:val="24"/>
          <w:szCs w:val="24"/>
          <w:lang w:val="fr-FR"/>
        </w:rPr>
        <w:t>Le Père Goriot</w:t>
      </w:r>
      <w:r w:rsidR="00566C53">
        <w:rPr>
          <w:rFonts w:ascii="Times New Roman" w:hAnsi="Times New Roman" w:cs="Times New Roman"/>
          <w:sz w:val="24"/>
          <w:szCs w:val="24"/>
          <w:lang w:val="fr-FR"/>
        </w:rPr>
        <w:t>)</w:t>
      </w:r>
    </w:p>
    <w:p w14:paraId="641954B5" w14:textId="77777777" w:rsidR="00566C53" w:rsidRPr="00566C53" w:rsidRDefault="00566C53" w:rsidP="00775C6D">
      <w:pPr>
        <w:jc w:val="both"/>
        <w:rPr>
          <w:rFonts w:ascii="Times New Roman" w:hAnsi="Times New Roman" w:cs="Times New Roman"/>
          <w:sz w:val="24"/>
          <w:szCs w:val="24"/>
          <w:lang w:val="fr-FR"/>
        </w:rPr>
      </w:pPr>
    </w:p>
    <w:p w14:paraId="56CD256A" w14:textId="39F7D4BA" w:rsidR="00CF1BF3" w:rsidRPr="00566C53" w:rsidRDefault="00C90634" w:rsidP="00775C6D">
      <w:pPr>
        <w:jc w:val="both"/>
        <w:rPr>
          <w:rFonts w:ascii="Times New Roman" w:hAnsi="Times New Roman" w:cs="Times New Roman"/>
          <w:sz w:val="24"/>
          <w:szCs w:val="24"/>
          <w:lang w:val="fr-FR"/>
        </w:rPr>
      </w:pPr>
      <w:r>
        <w:rPr>
          <w:rFonts w:ascii="Times New Roman" w:hAnsi="Times New Roman" w:cs="Times New Roman"/>
          <w:sz w:val="24"/>
          <w:szCs w:val="24"/>
          <w:lang w:val="fr-FR"/>
        </w:rPr>
        <w:t>« </w:t>
      </w:r>
      <w:r w:rsidR="00CF1BF3" w:rsidRPr="00C90634">
        <w:rPr>
          <w:rFonts w:ascii="Times New Roman" w:hAnsi="Times New Roman" w:cs="Times New Roman"/>
          <w:i/>
          <w:iCs/>
          <w:sz w:val="24"/>
          <w:szCs w:val="24"/>
          <w:lang w:val="fr-FR"/>
        </w:rPr>
        <w:t>En deux mots, il n’y a plus que deux partis : celui de Marius et celui de Sylla ; je suis pour Sylla contre Marius. Voilà notre affaire en gros. En détail, la Révolution continue, elle est implantée dans la loi, elle est écrite sur le sol, elle est toujours dans les esprits ; elle est d’autant plus formidable qu’elle paraît vaincue à la plupart de ces conseillers du trône qui ne lui voient ni soldats ni trésors. Le roi est un grand esprit, il y voit clair ; mais de jour en jour gagné par les gens de son frère, qui veulent aller trop vite, il n’a pas deux ans à vivre, et ce moribond arrange ses draps pour mourir tranquille. Sais-tu, mon enfant, quels sont les effets les plus destructifs de la Révolution ? tu ne t’en douterais jamais. En coupant la tête à Louis XVI, la Révolution a coupé la tête à tous les pères de famille. Il n’y a plus de famille aujourd’hui, il n’y a plus que des individus. En voulant devenir une nation, les Français ont renoncé à être un empire. En proclamant l’égalité des droits à la succession paternelle, ils ont tué l’esprit de famille, ils ont créé le fisc ! Mais ils ont préparé la faiblesse des supériorités et la force aveugle de la masse, l’extinction des arts, le règne de l’intérêt personnel et frayé les chemins à la Conquête. Nous sommes entre deux systèmes : ou constituer l’État par la Famille, ou le constituer par l’intérêt personnel : la démocratie ou l’aristocratie, la discussion ou l’obéissance, le catholicisme ou l’indifférence religieuse, voilà la question en peu de mots. J’appartiens au petit nombre de ceux qui veulent résister à ce qu’on nomme le peuple, dans son intérêt bien compris. Il ne s’agit plus ni de droits féodaux, comme on le dit aux niais, ni de gentilhommerie, il s’agit de l’État, il s’agit de la vie de la France.</w:t>
      </w:r>
      <w:r>
        <w:rPr>
          <w:rFonts w:ascii="Times New Roman" w:hAnsi="Times New Roman" w:cs="Times New Roman"/>
          <w:sz w:val="24"/>
          <w:szCs w:val="24"/>
          <w:lang w:val="fr-FR"/>
        </w:rPr>
        <w:t> »</w:t>
      </w:r>
      <w:r w:rsidR="00566C53">
        <w:rPr>
          <w:rFonts w:ascii="Times New Roman" w:hAnsi="Times New Roman" w:cs="Times New Roman"/>
          <w:sz w:val="24"/>
          <w:szCs w:val="24"/>
          <w:lang w:val="fr-FR"/>
        </w:rPr>
        <w:t xml:space="preserve"> (</w:t>
      </w:r>
      <w:r w:rsidR="00566C53">
        <w:rPr>
          <w:rFonts w:ascii="Times New Roman" w:hAnsi="Times New Roman" w:cs="Times New Roman"/>
          <w:i/>
          <w:iCs/>
          <w:sz w:val="24"/>
          <w:szCs w:val="24"/>
          <w:lang w:val="fr-FR"/>
        </w:rPr>
        <w:t>Les Mémoires de deux jeunes mariées</w:t>
      </w:r>
      <w:r w:rsidR="00566C53">
        <w:rPr>
          <w:rFonts w:ascii="Times New Roman" w:hAnsi="Times New Roman" w:cs="Times New Roman"/>
          <w:sz w:val="24"/>
          <w:szCs w:val="24"/>
          <w:lang w:val="fr-FR"/>
        </w:rPr>
        <w:t>)</w:t>
      </w:r>
    </w:p>
    <w:p w14:paraId="42007291" w14:textId="73A8C3B3" w:rsidR="00775C6D" w:rsidRDefault="00775C6D" w:rsidP="00775C6D">
      <w:pPr>
        <w:jc w:val="both"/>
        <w:rPr>
          <w:rFonts w:ascii="Times New Roman" w:hAnsi="Times New Roman" w:cs="Times New Roman"/>
          <w:b/>
          <w:bCs/>
          <w:sz w:val="24"/>
          <w:szCs w:val="24"/>
          <w:lang w:val="fr-FR"/>
        </w:rPr>
      </w:pPr>
      <w:r w:rsidRPr="00566C53">
        <w:rPr>
          <w:rFonts w:ascii="Times New Roman" w:hAnsi="Times New Roman" w:cs="Times New Roman"/>
          <w:b/>
          <w:bCs/>
          <w:sz w:val="24"/>
          <w:szCs w:val="24"/>
          <w:lang w:val="fr-FR"/>
        </w:rPr>
        <w:t>II. Passions et « monomanie »</w:t>
      </w:r>
    </w:p>
    <w:p w14:paraId="2C68ABF4" w14:textId="2AC0E852" w:rsidR="00C90634" w:rsidRPr="00132A52" w:rsidRDefault="00C90634" w:rsidP="00775C6D">
      <w:pPr>
        <w:jc w:val="both"/>
        <w:rPr>
          <w:rFonts w:ascii="Times New Roman" w:hAnsi="Times New Roman" w:cs="Times New Roman"/>
          <w:b/>
          <w:bCs/>
          <w:sz w:val="24"/>
          <w:szCs w:val="24"/>
          <w:lang w:val="fr-FR"/>
        </w:rPr>
      </w:pPr>
      <w:r>
        <w:rPr>
          <w:rFonts w:ascii="Times New Roman" w:hAnsi="Times New Roman" w:cs="Times New Roman"/>
          <w:b/>
          <w:bCs/>
          <w:sz w:val="24"/>
          <w:szCs w:val="24"/>
          <w:lang w:val="fr-FR"/>
        </w:rPr>
        <w:t xml:space="preserve">Les passions de l’homme se comptent également parmi les grands thèmes de </w:t>
      </w:r>
      <w:r>
        <w:rPr>
          <w:rFonts w:ascii="Times New Roman" w:hAnsi="Times New Roman" w:cs="Times New Roman"/>
          <w:b/>
          <w:bCs/>
          <w:i/>
          <w:iCs/>
          <w:sz w:val="24"/>
          <w:szCs w:val="24"/>
          <w:lang w:val="fr-FR"/>
        </w:rPr>
        <w:t>La Comédie humaine.</w:t>
      </w:r>
      <w:r>
        <w:rPr>
          <w:rFonts w:ascii="Times New Roman" w:hAnsi="Times New Roman" w:cs="Times New Roman"/>
          <w:b/>
          <w:bCs/>
          <w:sz w:val="24"/>
          <w:szCs w:val="24"/>
          <w:lang w:val="fr-FR"/>
        </w:rPr>
        <w:t xml:space="preserve"> </w:t>
      </w:r>
      <w:r w:rsidR="00132A52">
        <w:rPr>
          <w:rFonts w:ascii="Times New Roman" w:hAnsi="Times New Roman" w:cs="Times New Roman"/>
          <w:b/>
          <w:bCs/>
          <w:sz w:val="24"/>
          <w:szCs w:val="24"/>
          <w:lang w:val="fr-FR"/>
        </w:rPr>
        <w:t xml:space="preserve">Les héros éponymes des livres </w:t>
      </w:r>
      <w:r w:rsidR="00132A52">
        <w:rPr>
          <w:rFonts w:ascii="Times New Roman" w:hAnsi="Times New Roman" w:cs="Times New Roman"/>
          <w:b/>
          <w:bCs/>
          <w:i/>
          <w:iCs/>
          <w:sz w:val="24"/>
          <w:szCs w:val="24"/>
          <w:lang w:val="fr-FR"/>
        </w:rPr>
        <w:t xml:space="preserve">Le Père Goriot </w:t>
      </w:r>
      <w:r w:rsidR="00132A52">
        <w:rPr>
          <w:rFonts w:ascii="Times New Roman" w:hAnsi="Times New Roman" w:cs="Times New Roman"/>
          <w:b/>
          <w:bCs/>
          <w:sz w:val="24"/>
          <w:szCs w:val="24"/>
          <w:lang w:val="fr-FR"/>
        </w:rPr>
        <w:t xml:space="preserve">et </w:t>
      </w:r>
      <w:proofErr w:type="spellStart"/>
      <w:r w:rsidR="00132A52">
        <w:rPr>
          <w:rFonts w:ascii="Times New Roman" w:hAnsi="Times New Roman" w:cs="Times New Roman"/>
          <w:b/>
          <w:bCs/>
          <w:i/>
          <w:iCs/>
          <w:sz w:val="24"/>
          <w:szCs w:val="24"/>
          <w:lang w:val="fr-FR"/>
        </w:rPr>
        <w:t>Gobseck</w:t>
      </w:r>
      <w:proofErr w:type="spellEnd"/>
      <w:r w:rsidR="00132A52">
        <w:rPr>
          <w:rFonts w:ascii="Times New Roman" w:hAnsi="Times New Roman" w:cs="Times New Roman"/>
          <w:b/>
          <w:bCs/>
          <w:i/>
          <w:iCs/>
          <w:sz w:val="24"/>
          <w:szCs w:val="24"/>
          <w:lang w:val="fr-FR"/>
        </w:rPr>
        <w:t xml:space="preserve"> </w:t>
      </w:r>
      <w:r w:rsidR="00132A52">
        <w:rPr>
          <w:rFonts w:ascii="Times New Roman" w:hAnsi="Times New Roman" w:cs="Times New Roman"/>
          <w:b/>
          <w:bCs/>
          <w:sz w:val="24"/>
          <w:szCs w:val="24"/>
          <w:lang w:val="fr-FR"/>
        </w:rPr>
        <w:t>sont deux hommes en proie de leurs passions. De quels types de passion s’agit-il ? Comment ces passions influencent les deux hommes, leur comportement, leur physionomie ?</w:t>
      </w:r>
    </w:p>
    <w:p w14:paraId="5438646E" w14:textId="41D26FE1" w:rsidR="006A10A1" w:rsidRPr="00566C53" w:rsidRDefault="00132A52" w:rsidP="00775C6D">
      <w:pPr>
        <w:jc w:val="both"/>
        <w:rPr>
          <w:rFonts w:ascii="Times New Roman" w:hAnsi="Times New Roman" w:cs="Times New Roman"/>
          <w:sz w:val="24"/>
          <w:szCs w:val="24"/>
          <w:lang w:val="fr-FR"/>
        </w:rPr>
      </w:pPr>
      <w:r>
        <w:rPr>
          <w:rFonts w:ascii="Times New Roman" w:hAnsi="Times New Roman" w:cs="Times New Roman"/>
          <w:sz w:val="24"/>
          <w:szCs w:val="24"/>
          <w:lang w:val="fr-FR"/>
        </w:rPr>
        <w:t>« </w:t>
      </w:r>
      <w:r w:rsidR="006A10A1" w:rsidRPr="00132A52">
        <w:rPr>
          <w:rFonts w:ascii="Times New Roman" w:hAnsi="Times New Roman" w:cs="Times New Roman"/>
          <w:i/>
          <w:iCs/>
          <w:sz w:val="24"/>
          <w:szCs w:val="24"/>
          <w:lang w:val="fr-FR"/>
        </w:rPr>
        <w:t xml:space="preserve">– Oui, dit Eugène. Mais, monsieur Goriot, comment, en ayant des filles aussi richement établies que sont les vôtres, pouvez-vous demeurer dans un taudis pareil ? – Ma foi, dit-il, d’un air en apparence insouciant, à quoi cela me servirait-il d’être mieux ? Je ne puis guère vous expliquer ces choses-là ; je ne sais pas dire deux paroles de suite comme il faut. Tout est là, ajouta-t-il en se frappant le cœur. Ma vie, à moi, est dans mes deux filles. Si elles s’amusent, si elles sont heureuses, bravement mises, si elles marchent sur des tapis, qu’importe de quel drap je sois vêtu, et comment est l’endroit où je me couche ? Je n’ai point froid si elles ont chaud, je ne m’ennuie jamais si elles rient. Je n’ai de chagrins que les leurs. Quand vous serez père, </w:t>
      </w:r>
      <w:r w:rsidR="006A10A1" w:rsidRPr="00132A52">
        <w:rPr>
          <w:rFonts w:ascii="Times New Roman" w:hAnsi="Times New Roman" w:cs="Times New Roman"/>
          <w:i/>
          <w:iCs/>
          <w:sz w:val="24"/>
          <w:szCs w:val="24"/>
          <w:lang w:val="fr-FR"/>
        </w:rPr>
        <w:lastRenderedPageBreak/>
        <w:t xml:space="preserve">quand vous vous direz, en oyant gazouiller vos enfants : C’est sorti de moi ! que vous sentirez ces petites créatures tenir à chaque goutte de votre sang, dont elles ont été la fine fleur, car c’est ça ! vous vous croirez attaché à leur peau, vous croirez être agité </w:t>
      </w:r>
      <w:proofErr w:type="spellStart"/>
      <w:r w:rsidR="006A10A1" w:rsidRPr="00132A52">
        <w:rPr>
          <w:rFonts w:ascii="Times New Roman" w:hAnsi="Times New Roman" w:cs="Times New Roman"/>
          <w:i/>
          <w:iCs/>
          <w:sz w:val="24"/>
          <w:szCs w:val="24"/>
          <w:lang w:val="fr-FR"/>
        </w:rPr>
        <w:t>vousmême</w:t>
      </w:r>
      <w:proofErr w:type="spellEnd"/>
      <w:r w:rsidR="006A10A1" w:rsidRPr="00132A52">
        <w:rPr>
          <w:rFonts w:ascii="Times New Roman" w:hAnsi="Times New Roman" w:cs="Times New Roman"/>
          <w:i/>
          <w:iCs/>
          <w:sz w:val="24"/>
          <w:szCs w:val="24"/>
          <w:lang w:val="fr-FR"/>
        </w:rPr>
        <w:t xml:space="preserve"> par leur marche. Leur voix me répond partout. Un regard d’elles, quand il est triste, me fige le sang. Un jour vous saurez que l’on est bien plus heureux de leur bonheur que du sien propre. Je ne peux pas vous expliquer ça : c’est des mouvements intérieurs qui répandent l’aise partout. Enfin, je vis trois fois. Voulez-vous que je vous dise une drôle de chose ? Eh bien ! quand j’ai été père, j’ai compris Dieu. Il est tout entier partout, puisque la création est sortie de lui. Monsieur, je suis ainsi avec mes filles. Seulement j’aime mieux mes filles que Dieu n’aime le monde, parce que le monde n’est pas si beau que Dieu, et que mes filles sont plus belles que moi. Elles me tiennent si bien à l’âme, que j’avais idée que vous les verriez ce soir. Mon Dieu ! un homme qui rendrait ma petite Delphine aussi heureuse qu’une femme l’est quand elle est bien aimée ; mais je lui cirerais ses bottes, je lui ferais ses commissions. J’ai su par sa femme de chambre que ce petit monsieur de </w:t>
      </w:r>
      <w:proofErr w:type="spellStart"/>
      <w:r w:rsidR="006A10A1" w:rsidRPr="00132A52">
        <w:rPr>
          <w:rFonts w:ascii="Times New Roman" w:hAnsi="Times New Roman" w:cs="Times New Roman"/>
          <w:i/>
          <w:iCs/>
          <w:sz w:val="24"/>
          <w:szCs w:val="24"/>
          <w:lang w:val="fr-FR"/>
        </w:rPr>
        <w:t>Marsay</w:t>
      </w:r>
      <w:proofErr w:type="spellEnd"/>
      <w:r w:rsidR="006A10A1" w:rsidRPr="00132A52">
        <w:rPr>
          <w:rFonts w:ascii="Times New Roman" w:hAnsi="Times New Roman" w:cs="Times New Roman"/>
          <w:i/>
          <w:iCs/>
          <w:sz w:val="24"/>
          <w:szCs w:val="24"/>
          <w:lang w:val="fr-FR"/>
        </w:rPr>
        <w:t xml:space="preserve"> est un mauvais chien. Il m’a pris des envies de lui tordre le cou. Ne pas aimer un bijou de femme, une voix de rossignol, et faite comme un modèle ! Où a-telle eu les yeux d’épouser cette grosse souche d’Alsacien ? Il leur fallait à toutes deux de jolis jeunes gens bien aimables.. Enfin, elles ont fait à leur fantaisie. Le père Goriot était sublime. Jamais Eugène ne l’avait pu voir illuminé par les feux de sa passion paternelle. Une chose digne de remarque est la puissance d’infusion que possèdent les sentiments. Quelque grossière que soit une créature, dès qu’elle exprime une affection forte et vraie, elle exhale un fluide particulier qui modifie la physionomie, anime le geste, colore la voix. Souvent l’être le plus stupide arrive, sous l’effort de la passion, à la plus haute éloquence dans l’idée, si ce n’est dans le langage, et semble se mouvoir dans une sphère lumineuse. Il y avait en ce moment dans la voix, dans le geste de ce bonhomme, la puissance communicative qui signale le grand acteur. Mais nos beaux sentiments ne sont-ils pas les poésies de la volonté ?</w:t>
      </w:r>
      <w:r>
        <w:rPr>
          <w:rFonts w:ascii="Times New Roman" w:hAnsi="Times New Roman" w:cs="Times New Roman"/>
          <w:sz w:val="24"/>
          <w:szCs w:val="24"/>
          <w:lang w:val="fr-FR"/>
        </w:rPr>
        <w:t> »</w:t>
      </w:r>
      <w:r w:rsidR="00566C53">
        <w:rPr>
          <w:rFonts w:ascii="Times New Roman" w:hAnsi="Times New Roman" w:cs="Times New Roman"/>
          <w:sz w:val="24"/>
          <w:szCs w:val="24"/>
          <w:lang w:val="fr-FR"/>
        </w:rPr>
        <w:t xml:space="preserve"> (</w:t>
      </w:r>
      <w:r w:rsidR="00566C53">
        <w:rPr>
          <w:rFonts w:ascii="Times New Roman" w:hAnsi="Times New Roman" w:cs="Times New Roman"/>
          <w:i/>
          <w:iCs/>
          <w:sz w:val="24"/>
          <w:szCs w:val="24"/>
          <w:lang w:val="fr-FR"/>
        </w:rPr>
        <w:t>Le Père Goriot</w:t>
      </w:r>
      <w:r w:rsidR="00566C53">
        <w:rPr>
          <w:rFonts w:ascii="Times New Roman" w:hAnsi="Times New Roman" w:cs="Times New Roman"/>
          <w:sz w:val="24"/>
          <w:szCs w:val="24"/>
          <w:lang w:val="fr-FR"/>
        </w:rPr>
        <w:t>)</w:t>
      </w:r>
    </w:p>
    <w:p w14:paraId="7CAF67BD" w14:textId="702BBB63" w:rsidR="005A0B33" w:rsidRPr="00566C53" w:rsidRDefault="005A0B33" w:rsidP="00775C6D">
      <w:pPr>
        <w:jc w:val="both"/>
        <w:rPr>
          <w:rFonts w:ascii="Times New Roman" w:hAnsi="Times New Roman" w:cs="Times New Roman"/>
          <w:sz w:val="24"/>
          <w:szCs w:val="24"/>
          <w:lang w:val="fr-FR"/>
        </w:rPr>
      </w:pPr>
    </w:p>
    <w:p w14:paraId="58C0BD60" w14:textId="4086E818" w:rsidR="005A0B33" w:rsidRPr="00566C53" w:rsidRDefault="00132A52" w:rsidP="00775C6D">
      <w:pPr>
        <w:jc w:val="both"/>
        <w:rPr>
          <w:rFonts w:ascii="Times New Roman" w:hAnsi="Times New Roman" w:cs="Times New Roman"/>
          <w:b/>
          <w:bCs/>
          <w:sz w:val="24"/>
          <w:szCs w:val="24"/>
          <w:lang w:val="fr-FR"/>
        </w:rPr>
      </w:pPr>
      <w:r>
        <w:rPr>
          <w:rFonts w:ascii="Times New Roman" w:hAnsi="Times New Roman" w:cs="Times New Roman"/>
          <w:sz w:val="24"/>
          <w:szCs w:val="24"/>
          <w:lang w:val="fr-FR"/>
        </w:rPr>
        <w:t>« </w:t>
      </w:r>
      <w:r w:rsidR="005A0B33" w:rsidRPr="00132A52">
        <w:rPr>
          <w:rFonts w:ascii="Times New Roman" w:hAnsi="Times New Roman" w:cs="Times New Roman"/>
          <w:i/>
          <w:iCs/>
          <w:sz w:val="24"/>
          <w:szCs w:val="24"/>
          <w:lang w:val="fr-FR"/>
        </w:rPr>
        <w:t xml:space="preserve">Le comte Maxime fronça le sourcil, il se doutait bien que l’usurier donnerait alors une plus faible somme des diamants, valeur sujette à des baisses. </w:t>
      </w:r>
      <w:proofErr w:type="spellStart"/>
      <w:r w:rsidR="005A0B33" w:rsidRPr="00132A52">
        <w:rPr>
          <w:rFonts w:ascii="Times New Roman" w:hAnsi="Times New Roman" w:cs="Times New Roman"/>
          <w:i/>
          <w:iCs/>
          <w:sz w:val="24"/>
          <w:szCs w:val="24"/>
          <w:lang w:val="fr-FR"/>
        </w:rPr>
        <w:t>Gobseck</w:t>
      </w:r>
      <w:proofErr w:type="spellEnd"/>
      <w:r w:rsidR="005A0B33" w:rsidRPr="00132A52">
        <w:rPr>
          <w:rFonts w:ascii="Times New Roman" w:hAnsi="Times New Roman" w:cs="Times New Roman"/>
          <w:i/>
          <w:iCs/>
          <w:sz w:val="24"/>
          <w:szCs w:val="24"/>
          <w:lang w:val="fr-FR"/>
        </w:rPr>
        <w:t xml:space="preserve">, immobile, avait saisi sa loupe et contemplait silencieusement l’écrin. Vivrais-je cent ans, je n’oublierais pas le tableau que nous offrit sa figure. Ses joues pâles s’étaient colorées, ses yeux, où les scintillements des pierres semblaient se répéter, brillaient d’un feu surnaturel. Il se leva, alla au jour, tint les diamants près de sa bouche démeublée, comme s’il eût voulu les dévorer. Il marmottait de vagues paroles, en soulevant tour à tour les bracelets, les girandoles, les colliers, les diadèmes, qu’il présentait à la lumière pour en juger l’eau, la blancheur, la taille ; il les sortait de l’écrin, les y remettait, les y reprenait encore, les faisait jouer en leur demandant tous leurs feux, plus enfant que vieillard, ou plutôt enfant et vieillard </w:t>
      </w:r>
      <w:proofErr w:type="spellStart"/>
      <w:r w:rsidR="005A0B33" w:rsidRPr="00132A52">
        <w:rPr>
          <w:rFonts w:ascii="Times New Roman" w:hAnsi="Times New Roman" w:cs="Times New Roman"/>
          <w:i/>
          <w:iCs/>
          <w:sz w:val="24"/>
          <w:szCs w:val="24"/>
          <w:lang w:val="fr-FR"/>
        </w:rPr>
        <w:t>tout</w:t>
      </w:r>
      <w:proofErr w:type="spellEnd"/>
      <w:r w:rsidR="005A0B33" w:rsidRPr="00132A52">
        <w:rPr>
          <w:rFonts w:ascii="Times New Roman" w:hAnsi="Times New Roman" w:cs="Times New Roman"/>
          <w:i/>
          <w:iCs/>
          <w:sz w:val="24"/>
          <w:szCs w:val="24"/>
          <w:lang w:val="fr-FR"/>
        </w:rPr>
        <w:t xml:space="preserve"> ensemble. – Beaux diamants ! Cela aurait valu trois cent mille francs avant la révolution. Quelle eau ! Voilà de vrais diamants d’Asie venus de Golconde ou de </w:t>
      </w:r>
      <w:proofErr w:type="spellStart"/>
      <w:r w:rsidR="005A0B33" w:rsidRPr="00132A52">
        <w:rPr>
          <w:rFonts w:ascii="Times New Roman" w:hAnsi="Times New Roman" w:cs="Times New Roman"/>
          <w:i/>
          <w:iCs/>
          <w:sz w:val="24"/>
          <w:szCs w:val="24"/>
          <w:lang w:val="fr-FR"/>
        </w:rPr>
        <w:t>Visapour</w:t>
      </w:r>
      <w:proofErr w:type="spellEnd"/>
      <w:r w:rsidR="005A0B33" w:rsidRPr="00132A52">
        <w:rPr>
          <w:rFonts w:ascii="Times New Roman" w:hAnsi="Times New Roman" w:cs="Times New Roman"/>
          <w:i/>
          <w:iCs/>
          <w:sz w:val="24"/>
          <w:szCs w:val="24"/>
          <w:lang w:val="fr-FR"/>
        </w:rPr>
        <w:t xml:space="preserve"> ! </w:t>
      </w:r>
      <w:r w:rsidR="00AA7BED">
        <w:rPr>
          <w:rFonts w:ascii="Times New Roman" w:hAnsi="Times New Roman" w:cs="Times New Roman"/>
          <w:sz w:val="24"/>
          <w:szCs w:val="24"/>
          <w:lang w:val="fr-FR"/>
        </w:rPr>
        <w:t xml:space="preserve">(…) </w:t>
      </w:r>
      <w:r w:rsidR="005A0B33" w:rsidRPr="00132A52">
        <w:rPr>
          <w:rFonts w:ascii="Times New Roman" w:hAnsi="Times New Roman" w:cs="Times New Roman"/>
          <w:i/>
          <w:iCs/>
          <w:sz w:val="24"/>
          <w:szCs w:val="24"/>
          <w:lang w:val="fr-FR"/>
        </w:rPr>
        <w:t>Son visage blême était si bien illuminé par les feux de ces pierreries, que je le comparais à ces vieux miroirs verdâtres qu’on trouve dans les auberges de province, qui acceptent les reflets lumineux sans les répéter et donnent la figure d’un homme tombant en apoplexie, au voyageur assez hardi pour s’y regarder.</w:t>
      </w:r>
      <w:r w:rsidR="005A0B33" w:rsidRPr="00132A52">
        <w:rPr>
          <w:rFonts w:ascii="Times New Roman" w:hAnsi="Times New Roman" w:cs="Times New Roman"/>
          <w:i/>
          <w:iCs/>
          <w:sz w:val="24"/>
          <w:szCs w:val="24"/>
          <w:lang w:val="fr-FR"/>
        </w:rPr>
        <w:t xml:space="preserve"> (…) </w:t>
      </w:r>
      <w:r w:rsidR="005A0B33" w:rsidRPr="00132A52">
        <w:rPr>
          <w:rFonts w:ascii="Times New Roman" w:hAnsi="Times New Roman" w:cs="Times New Roman"/>
          <w:i/>
          <w:iCs/>
          <w:sz w:val="24"/>
          <w:szCs w:val="24"/>
          <w:lang w:val="fr-FR"/>
        </w:rPr>
        <w:t xml:space="preserve">Quand la porte fut fermée et que les deux voitures partirent, </w:t>
      </w:r>
      <w:proofErr w:type="spellStart"/>
      <w:r w:rsidR="005A0B33" w:rsidRPr="00132A52">
        <w:rPr>
          <w:rFonts w:ascii="Times New Roman" w:hAnsi="Times New Roman" w:cs="Times New Roman"/>
          <w:i/>
          <w:iCs/>
          <w:sz w:val="24"/>
          <w:szCs w:val="24"/>
          <w:lang w:val="fr-FR"/>
        </w:rPr>
        <w:t>Gobseck</w:t>
      </w:r>
      <w:proofErr w:type="spellEnd"/>
      <w:r w:rsidR="005A0B33" w:rsidRPr="00132A52">
        <w:rPr>
          <w:rFonts w:ascii="Times New Roman" w:hAnsi="Times New Roman" w:cs="Times New Roman"/>
          <w:i/>
          <w:iCs/>
          <w:sz w:val="24"/>
          <w:szCs w:val="24"/>
          <w:lang w:val="fr-FR"/>
        </w:rPr>
        <w:t xml:space="preserve"> se leva, se mit à danser en répétant : – J’ai les diamants ! j’ai les diamants ! Les beaux diamants, quels diamants ! et pas cher. Ah ! ah ! </w:t>
      </w:r>
      <w:proofErr w:type="spellStart"/>
      <w:r w:rsidR="005A0B33" w:rsidRPr="00132A52">
        <w:rPr>
          <w:rFonts w:ascii="Times New Roman" w:hAnsi="Times New Roman" w:cs="Times New Roman"/>
          <w:i/>
          <w:iCs/>
          <w:sz w:val="24"/>
          <w:szCs w:val="24"/>
          <w:lang w:val="fr-FR"/>
        </w:rPr>
        <w:t>Wertrust</w:t>
      </w:r>
      <w:proofErr w:type="spellEnd"/>
      <w:r w:rsidR="005A0B33" w:rsidRPr="00132A52">
        <w:rPr>
          <w:rFonts w:ascii="Times New Roman" w:hAnsi="Times New Roman" w:cs="Times New Roman"/>
          <w:i/>
          <w:iCs/>
          <w:sz w:val="24"/>
          <w:szCs w:val="24"/>
          <w:lang w:val="fr-FR"/>
        </w:rPr>
        <w:t xml:space="preserve"> et </w:t>
      </w:r>
      <w:proofErr w:type="spellStart"/>
      <w:r w:rsidR="005A0B33" w:rsidRPr="00132A52">
        <w:rPr>
          <w:rFonts w:ascii="Times New Roman" w:hAnsi="Times New Roman" w:cs="Times New Roman"/>
          <w:i/>
          <w:iCs/>
          <w:sz w:val="24"/>
          <w:szCs w:val="24"/>
          <w:lang w:val="fr-FR"/>
        </w:rPr>
        <w:t>Gigonnet</w:t>
      </w:r>
      <w:proofErr w:type="spellEnd"/>
      <w:r w:rsidR="005A0B33" w:rsidRPr="00132A52">
        <w:rPr>
          <w:rFonts w:ascii="Times New Roman" w:hAnsi="Times New Roman" w:cs="Times New Roman"/>
          <w:i/>
          <w:iCs/>
          <w:sz w:val="24"/>
          <w:szCs w:val="24"/>
          <w:lang w:val="fr-FR"/>
        </w:rPr>
        <w:t xml:space="preserve">, vous avez cru attraper le vieux papa </w:t>
      </w:r>
      <w:proofErr w:type="spellStart"/>
      <w:r w:rsidR="005A0B33" w:rsidRPr="00132A52">
        <w:rPr>
          <w:rFonts w:ascii="Times New Roman" w:hAnsi="Times New Roman" w:cs="Times New Roman"/>
          <w:i/>
          <w:iCs/>
          <w:sz w:val="24"/>
          <w:szCs w:val="24"/>
          <w:lang w:val="fr-FR"/>
        </w:rPr>
        <w:t>Gobseck</w:t>
      </w:r>
      <w:proofErr w:type="spellEnd"/>
      <w:r w:rsidR="005A0B33" w:rsidRPr="00132A52">
        <w:rPr>
          <w:rFonts w:ascii="Times New Roman" w:hAnsi="Times New Roman" w:cs="Times New Roman"/>
          <w:i/>
          <w:iCs/>
          <w:sz w:val="24"/>
          <w:szCs w:val="24"/>
          <w:lang w:val="fr-FR"/>
        </w:rPr>
        <w:t xml:space="preserve"> ! Ego </w:t>
      </w:r>
      <w:proofErr w:type="spellStart"/>
      <w:r w:rsidR="005A0B33" w:rsidRPr="00132A52">
        <w:rPr>
          <w:rFonts w:ascii="Times New Roman" w:hAnsi="Times New Roman" w:cs="Times New Roman"/>
          <w:i/>
          <w:iCs/>
          <w:sz w:val="24"/>
          <w:szCs w:val="24"/>
          <w:lang w:val="fr-FR"/>
        </w:rPr>
        <w:t>sum</w:t>
      </w:r>
      <w:proofErr w:type="spellEnd"/>
      <w:r w:rsidR="005A0B33" w:rsidRPr="00132A52">
        <w:rPr>
          <w:rFonts w:ascii="Times New Roman" w:hAnsi="Times New Roman" w:cs="Times New Roman"/>
          <w:i/>
          <w:iCs/>
          <w:sz w:val="24"/>
          <w:szCs w:val="24"/>
          <w:lang w:val="fr-FR"/>
        </w:rPr>
        <w:t xml:space="preserve"> papa ! je suis votre maître à tous ! Intégralement payé ! Comme ils seront sots, ce soir, quand je leur conterai l’affaire, entre deux parties de domino ! Cette joie sombre, cette férocité de sauvage, excitées </w:t>
      </w:r>
      <w:r w:rsidR="005A0B33" w:rsidRPr="00132A52">
        <w:rPr>
          <w:rFonts w:ascii="Times New Roman" w:hAnsi="Times New Roman" w:cs="Times New Roman"/>
          <w:i/>
          <w:iCs/>
          <w:sz w:val="24"/>
          <w:szCs w:val="24"/>
          <w:lang w:val="fr-FR"/>
        </w:rPr>
        <w:lastRenderedPageBreak/>
        <w:t>par la possession de quelques cailloux blancs, me firent tressaillir. J’étais muet et stupéfait.</w:t>
      </w:r>
      <w:r>
        <w:rPr>
          <w:rFonts w:ascii="Times New Roman" w:hAnsi="Times New Roman" w:cs="Times New Roman"/>
          <w:sz w:val="24"/>
          <w:szCs w:val="24"/>
          <w:lang w:val="fr-FR"/>
        </w:rPr>
        <w:t> »</w:t>
      </w:r>
      <w:r w:rsidR="00566C53">
        <w:rPr>
          <w:rFonts w:ascii="Times New Roman" w:hAnsi="Times New Roman" w:cs="Times New Roman"/>
          <w:sz w:val="24"/>
          <w:szCs w:val="24"/>
          <w:lang w:val="fr-FR"/>
        </w:rPr>
        <w:t xml:space="preserve"> (</w:t>
      </w:r>
      <w:proofErr w:type="spellStart"/>
      <w:r w:rsidR="00566C53">
        <w:rPr>
          <w:rFonts w:ascii="Times New Roman" w:hAnsi="Times New Roman" w:cs="Times New Roman"/>
          <w:i/>
          <w:iCs/>
          <w:sz w:val="24"/>
          <w:szCs w:val="24"/>
          <w:lang w:val="fr-FR"/>
        </w:rPr>
        <w:t>Gobseck</w:t>
      </w:r>
      <w:proofErr w:type="spellEnd"/>
      <w:r w:rsidR="00566C53">
        <w:rPr>
          <w:rFonts w:ascii="Times New Roman" w:hAnsi="Times New Roman" w:cs="Times New Roman"/>
          <w:sz w:val="24"/>
          <w:szCs w:val="24"/>
          <w:lang w:val="fr-FR"/>
        </w:rPr>
        <w:t>)</w:t>
      </w:r>
    </w:p>
    <w:p w14:paraId="4567F84B" w14:textId="750B3DBB" w:rsidR="00775C6D" w:rsidRPr="00566C53" w:rsidRDefault="00775C6D" w:rsidP="00775C6D">
      <w:pPr>
        <w:jc w:val="both"/>
        <w:rPr>
          <w:rFonts w:ascii="Times New Roman" w:hAnsi="Times New Roman" w:cs="Times New Roman"/>
          <w:b/>
          <w:bCs/>
          <w:sz w:val="24"/>
          <w:szCs w:val="24"/>
          <w:lang w:val="fr-FR"/>
        </w:rPr>
      </w:pPr>
      <w:r w:rsidRPr="00566C53">
        <w:rPr>
          <w:rFonts w:ascii="Times New Roman" w:hAnsi="Times New Roman" w:cs="Times New Roman"/>
          <w:b/>
          <w:bCs/>
          <w:sz w:val="24"/>
          <w:szCs w:val="24"/>
          <w:lang w:val="fr-FR"/>
        </w:rPr>
        <w:t>III. Monde de l’argent, machinations financières</w:t>
      </w:r>
    </w:p>
    <w:p w14:paraId="6CE4E56F" w14:textId="615F70F9" w:rsidR="00132A52" w:rsidRPr="00AB1D7F" w:rsidRDefault="00132A52" w:rsidP="00775C6D">
      <w:pPr>
        <w:jc w:val="both"/>
        <w:rPr>
          <w:rFonts w:ascii="Times New Roman" w:hAnsi="Times New Roman" w:cs="Times New Roman"/>
          <w:b/>
          <w:bCs/>
          <w:sz w:val="24"/>
          <w:szCs w:val="24"/>
          <w:lang w:val="fr-FR"/>
        </w:rPr>
      </w:pPr>
      <w:r>
        <w:rPr>
          <w:rFonts w:ascii="Times New Roman" w:hAnsi="Times New Roman" w:cs="Times New Roman"/>
          <w:b/>
          <w:bCs/>
          <w:sz w:val="24"/>
          <w:szCs w:val="24"/>
          <w:lang w:val="fr-FR"/>
        </w:rPr>
        <w:t xml:space="preserve">Le vrai moteur de la société contemporaine selon </w:t>
      </w:r>
      <w:r>
        <w:rPr>
          <w:rFonts w:ascii="Times New Roman" w:hAnsi="Times New Roman" w:cs="Times New Roman"/>
          <w:b/>
          <w:bCs/>
          <w:i/>
          <w:iCs/>
          <w:sz w:val="24"/>
          <w:szCs w:val="24"/>
          <w:lang w:val="fr-FR"/>
        </w:rPr>
        <w:t>La Comédie humaine</w:t>
      </w:r>
      <w:r>
        <w:rPr>
          <w:rFonts w:ascii="Times New Roman" w:hAnsi="Times New Roman" w:cs="Times New Roman"/>
          <w:b/>
          <w:bCs/>
          <w:sz w:val="24"/>
          <w:szCs w:val="24"/>
          <w:lang w:val="fr-FR"/>
        </w:rPr>
        <w:t xml:space="preserve">, c’est le pouvoir d’argent. Le représentant typique de ce pouvoir est le banquier de </w:t>
      </w:r>
      <w:proofErr w:type="spellStart"/>
      <w:r>
        <w:rPr>
          <w:rFonts w:ascii="Times New Roman" w:hAnsi="Times New Roman" w:cs="Times New Roman"/>
          <w:b/>
          <w:bCs/>
          <w:sz w:val="24"/>
          <w:szCs w:val="24"/>
          <w:lang w:val="fr-FR"/>
        </w:rPr>
        <w:t>Nucingen</w:t>
      </w:r>
      <w:proofErr w:type="spellEnd"/>
      <w:r>
        <w:rPr>
          <w:rFonts w:ascii="Times New Roman" w:hAnsi="Times New Roman" w:cs="Times New Roman"/>
          <w:b/>
          <w:bCs/>
          <w:sz w:val="24"/>
          <w:szCs w:val="24"/>
          <w:lang w:val="fr-FR"/>
        </w:rPr>
        <w:t xml:space="preserve">. Lisez l’extrait du roman </w:t>
      </w:r>
      <w:r>
        <w:rPr>
          <w:rFonts w:ascii="Times New Roman" w:hAnsi="Times New Roman" w:cs="Times New Roman"/>
          <w:b/>
          <w:bCs/>
          <w:i/>
          <w:iCs/>
          <w:sz w:val="24"/>
          <w:szCs w:val="24"/>
          <w:lang w:val="fr-FR"/>
        </w:rPr>
        <w:t xml:space="preserve">La Maison </w:t>
      </w:r>
      <w:proofErr w:type="spellStart"/>
      <w:r>
        <w:rPr>
          <w:rFonts w:ascii="Times New Roman" w:hAnsi="Times New Roman" w:cs="Times New Roman"/>
          <w:b/>
          <w:bCs/>
          <w:i/>
          <w:iCs/>
          <w:sz w:val="24"/>
          <w:szCs w:val="24"/>
          <w:lang w:val="fr-FR"/>
        </w:rPr>
        <w:t>Nucingen</w:t>
      </w:r>
      <w:proofErr w:type="spellEnd"/>
      <w:r>
        <w:rPr>
          <w:rFonts w:ascii="Times New Roman" w:hAnsi="Times New Roman" w:cs="Times New Roman"/>
          <w:b/>
          <w:bCs/>
          <w:i/>
          <w:iCs/>
          <w:sz w:val="24"/>
          <w:szCs w:val="24"/>
          <w:lang w:val="fr-FR"/>
        </w:rPr>
        <w:t>.</w:t>
      </w:r>
      <w:r>
        <w:rPr>
          <w:rFonts w:ascii="Times New Roman" w:hAnsi="Times New Roman" w:cs="Times New Roman"/>
          <w:b/>
          <w:bCs/>
          <w:sz w:val="24"/>
          <w:szCs w:val="24"/>
          <w:lang w:val="fr-FR"/>
        </w:rPr>
        <w:t xml:space="preserve"> Comment </w:t>
      </w:r>
      <w:proofErr w:type="spellStart"/>
      <w:r>
        <w:rPr>
          <w:rFonts w:ascii="Times New Roman" w:hAnsi="Times New Roman" w:cs="Times New Roman"/>
          <w:b/>
          <w:bCs/>
          <w:sz w:val="24"/>
          <w:szCs w:val="24"/>
          <w:lang w:val="fr-FR"/>
        </w:rPr>
        <w:t>Nucingen</w:t>
      </w:r>
      <w:proofErr w:type="spellEnd"/>
      <w:r>
        <w:rPr>
          <w:rFonts w:ascii="Times New Roman" w:hAnsi="Times New Roman" w:cs="Times New Roman"/>
          <w:b/>
          <w:bCs/>
          <w:sz w:val="24"/>
          <w:szCs w:val="24"/>
          <w:lang w:val="fr-FR"/>
        </w:rPr>
        <w:t xml:space="preserve"> a-t-il</w:t>
      </w:r>
      <w:r w:rsidR="00AB1D7F">
        <w:rPr>
          <w:rFonts w:ascii="Times New Roman" w:hAnsi="Times New Roman" w:cs="Times New Roman"/>
          <w:b/>
          <w:bCs/>
          <w:sz w:val="24"/>
          <w:szCs w:val="24"/>
          <w:lang w:val="fr-FR"/>
        </w:rPr>
        <w:t xml:space="preserve"> gagné sa fortune, par quels moyens ?</w:t>
      </w:r>
    </w:p>
    <w:p w14:paraId="4B4C3714" w14:textId="7BF01748" w:rsidR="00BB5030" w:rsidRPr="00566C53" w:rsidRDefault="00132A52" w:rsidP="00775C6D">
      <w:pPr>
        <w:jc w:val="both"/>
        <w:rPr>
          <w:rFonts w:ascii="Times New Roman" w:hAnsi="Times New Roman" w:cs="Times New Roman"/>
          <w:b/>
          <w:bCs/>
          <w:sz w:val="24"/>
          <w:szCs w:val="24"/>
          <w:lang w:val="fr-FR"/>
        </w:rPr>
      </w:pPr>
      <w:r>
        <w:rPr>
          <w:rFonts w:ascii="Times New Roman" w:hAnsi="Times New Roman" w:cs="Times New Roman"/>
          <w:sz w:val="24"/>
          <w:szCs w:val="24"/>
          <w:lang w:val="fr-FR"/>
        </w:rPr>
        <w:t>« </w:t>
      </w:r>
      <w:r w:rsidR="00BB5030" w:rsidRPr="00AB1D7F">
        <w:rPr>
          <w:rFonts w:ascii="Times New Roman" w:hAnsi="Times New Roman" w:cs="Times New Roman"/>
          <w:i/>
          <w:iCs/>
          <w:sz w:val="24"/>
          <w:szCs w:val="24"/>
          <w:lang w:val="fr-FR"/>
        </w:rPr>
        <w:t xml:space="preserve">– La prospérité de la maison </w:t>
      </w:r>
      <w:proofErr w:type="spellStart"/>
      <w:r w:rsidR="00BB5030" w:rsidRPr="00AB1D7F">
        <w:rPr>
          <w:rFonts w:ascii="Times New Roman" w:hAnsi="Times New Roman" w:cs="Times New Roman"/>
          <w:i/>
          <w:iCs/>
          <w:sz w:val="24"/>
          <w:szCs w:val="24"/>
          <w:lang w:val="fr-FR"/>
        </w:rPr>
        <w:t>Nucingen</w:t>
      </w:r>
      <w:proofErr w:type="spellEnd"/>
      <w:r w:rsidR="00BB5030" w:rsidRPr="00AB1D7F">
        <w:rPr>
          <w:rFonts w:ascii="Times New Roman" w:hAnsi="Times New Roman" w:cs="Times New Roman"/>
          <w:i/>
          <w:iCs/>
          <w:sz w:val="24"/>
          <w:szCs w:val="24"/>
          <w:lang w:val="fr-FR"/>
        </w:rPr>
        <w:t xml:space="preserve"> est un des phénomènes les plus extraordinaires de notre époque, reprit </w:t>
      </w:r>
      <w:proofErr w:type="spellStart"/>
      <w:r w:rsidR="00BB5030" w:rsidRPr="00AB1D7F">
        <w:rPr>
          <w:rFonts w:ascii="Times New Roman" w:hAnsi="Times New Roman" w:cs="Times New Roman"/>
          <w:i/>
          <w:iCs/>
          <w:sz w:val="24"/>
          <w:szCs w:val="24"/>
          <w:lang w:val="fr-FR"/>
        </w:rPr>
        <w:t>Blondet</w:t>
      </w:r>
      <w:proofErr w:type="spellEnd"/>
      <w:r w:rsidR="00BB5030" w:rsidRPr="00AB1D7F">
        <w:rPr>
          <w:rFonts w:ascii="Times New Roman" w:hAnsi="Times New Roman" w:cs="Times New Roman"/>
          <w:i/>
          <w:iCs/>
          <w:sz w:val="24"/>
          <w:szCs w:val="24"/>
          <w:lang w:val="fr-FR"/>
        </w:rPr>
        <w:t xml:space="preserve">. En 1804, </w:t>
      </w:r>
      <w:proofErr w:type="spellStart"/>
      <w:r w:rsidR="00BB5030" w:rsidRPr="00AB1D7F">
        <w:rPr>
          <w:rFonts w:ascii="Times New Roman" w:hAnsi="Times New Roman" w:cs="Times New Roman"/>
          <w:i/>
          <w:iCs/>
          <w:sz w:val="24"/>
          <w:szCs w:val="24"/>
          <w:lang w:val="fr-FR"/>
        </w:rPr>
        <w:t>Nucingen</w:t>
      </w:r>
      <w:proofErr w:type="spellEnd"/>
      <w:r w:rsidR="00BB5030" w:rsidRPr="00AB1D7F">
        <w:rPr>
          <w:rFonts w:ascii="Times New Roman" w:hAnsi="Times New Roman" w:cs="Times New Roman"/>
          <w:i/>
          <w:iCs/>
          <w:sz w:val="24"/>
          <w:szCs w:val="24"/>
          <w:lang w:val="fr-FR"/>
        </w:rPr>
        <w:t xml:space="preserve"> était peu connu. Les banquiers d’alors auraient 24 tremblé de savoir sur la place cent mille écus de ses acceptations. Ce grand financier sent alors son infériorité. Comment se faire connaître ? Il suspend ses paiements. Bon ! Son nom, restreint à Strasbourg et au quartier Poissonnière, retentit sur toutes les places ! il désintéresse son monde avec des valeurs mortes, et reprend ses paiements : aussitôt son papier se fait dans toute la France. Par une circonstance inouïe, les valeurs revivent, reprennent faveur, donnent des bénéfices. Le </w:t>
      </w:r>
      <w:proofErr w:type="spellStart"/>
      <w:r w:rsidR="00BB5030" w:rsidRPr="00AB1D7F">
        <w:rPr>
          <w:rFonts w:ascii="Times New Roman" w:hAnsi="Times New Roman" w:cs="Times New Roman"/>
          <w:i/>
          <w:iCs/>
          <w:sz w:val="24"/>
          <w:szCs w:val="24"/>
          <w:lang w:val="fr-FR"/>
        </w:rPr>
        <w:t>Nucingen</w:t>
      </w:r>
      <w:proofErr w:type="spellEnd"/>
      <w:r w:rsidR="00BB5030" w:rsidRPr="00AB1D7F">
        <w:rPr>
          <w:rFonts w:ascii="Times New Roman" w:hAnsi="Times New Roman" w:cs="Times New Roman"/>
          <w:i/>
          <w:iCs/>
          <w:sz w:val="24"/>
          <w:szCs w:val="24"/>
          <w:lang w:val="fr-FR"/>
        </w:rPr>
        <w:t xml:space="preserve"> est très recherché. L’année 1815 arrive, mon gars réunit ses capitaux, achète des fonds avant la bataille de Waterloo, suspend ses paiements au moment de la crise, liquide avec des actions dans les mines de </w:t>
      </w:r>
      <w:proofErr w:type="spellStart"/>
      <w:r w:rsidR="00BB5030" w:rsidRPr="00AB1D7F">
        <w:rPr>
          <w:rFonts w:ascii="Times New Roman" w:hAnsi="Times New Roman" w:cs="Times New Roman"/>
          <w:i/>
          <w:iCs/>
          <w:sz w:val="24"/>
          <w:szCs w:val="24"/>
          <w:lang w:val="fr-FR"/>
        </w:rPr>
        <w:t>Wortschin</w:t>
      </w:r>
      <w:proofErr w:type="spellEnd"/>
      <w:r w:rsidR="00BB5030" w:rsidRPr="00AB1D7F">
        <w:rPr>
          <w:rFonts w:ascii="Times New Roman" w:hAnsi="Times New Roman" w:cs="Times New Roman"/>
          <w:i/>
          <w:iCs/>
          <w:sz w:val="24"/>
          <w:szCs w:val="24"/>
          <w:lang w:val="fr-FR"/>
        </w:rPr>
        <w:t xml:space="preserve"> qu’il s’était procurées à vingt pour cent au-dessous de la valeur à laquelle il les émettait lui-même ! oui, messieurs ! Il prend à Grandet cent cinquante mille bouteilles de vin de Champagne pour se couvrir en prévoyant la faillite de ce vertueux père du comte d’</w:t>
      </w:r>
      <w:proofErr w:type="spellStart"/>
      <w:r w:rsidR="00BB5030" w:rsidRPr="00AB1D7F">
        <w:rPr>
          <w:rFonts w:ascii="Times New Roman" w:hAnsi="Times New Roman" w:cs="Times New Roman"/>
          <w:i/>
          <w:iCs/>
          <w:sz w:val="24"/>
          <w:szCs w:val="24"/>
          <w:lang w:val="fr-FR"/>
        </w:rPr>
        <w:t>Aubrion</w:t>
      </w:r>
      <w:proofErr w:type="spellEnd"/>
      <w:r w:rsidR="00BB5030" w:rsidRPr="00AB1D7F">
        <w:rPr>
          <w:rFonts w:ascii="Times New Roman" w:hAnsi="Times New Roman" w:cs="Times New Roman"/>
          <w:i/>
          <w:iCs/>
          <w:sz w:val="24"/>
          <w:szCs w:val="24"/>
          <w:lang w:val="fr-FR"/>
        </w:rPr>
        <w:t xml:space="preserve"> actuel, et autant à </w:t>
      </w:r>
      <w:proofErr w:type="spellStart"/>
      <w:r w:rsidR="00BB5030" w:rsidRPr="00AB1D7F">
        <w:rPr>
          <w:rFonts w:ascii="Times New Roman" w:hAnsi="Times New Roman" w:cs="Times New Roman"/>
          <w:i/>
          <w:iCs/>
          <w:sz w:val="24"/>
          <w:szCs w:val="24"/>
          <w:lang w:val="fr-FR"/>
        </w:rPr>
        <w:t>Duberghe</w:t>
      </w:r>
      <w:proofErr w:type="spellEnd"/>
      <w:r w:rsidR="00BB5030" w:rsidRPr="00AB1D7F">
        <w:rPr>
          <w:rFonts w:ascii="Times New Roman" w:hAnsi="Times New Roman" w:cs="Times New Roman"/>
          <w:i/>
          <w:iCs/>
          <w:sz w:val="24"/>
          <w:szCs w:val="24"/>
          <w:lang w:val="fr-FR"/>
        </w:rPr>
        <w:t xml:space="preserve"> en vins de Bordeaux. Ces trois cent mille bouteilles acceptées, acceptées, mon cher, à trente sous, il les a fait boire aux Alliés, à six francs, au Palais-Royal de 1817 à 1819. Le papier de la maison </w:t>
      </w:r>
      <w:proofErr w:type="spellStart"/>
      <w:r w:rsidR="00BB5030" w:rsidRPr="00AB1D7F">
        <w:rPr>
          <w:rFonts w:ascii="Times New Roman" w:hAnsi="Times New Roman" w:cs="Times New Roman"/>
          <w:i/>
          <w:iCs/>
          <w:sz w:val="24"/>
          <w:szCs w:val="24"/>
          <w:lang w:val="fr-FR"/>
        </w:rPr>
        <w:t>Nucingen</w:t>
      </w:r>
      <w:proofErr w:type="spellEnd"/>
      <w:r w:rsidR="00BB5030" w:rsidRPr="00AB1D7F">
        <w:rPr>
          <w:rFonts w:ascii="Times New Roman" w:hAnsi="Times New Roman" w:cs="Times New Roman"/>
          <w:i/>
          <w:iCs/>
          <w:sz w:val="24"/>
          <w:szCs w:val="24"/>
          <w:lang w:val="fr-FR"/>
        </w:rPr>
        <w:t xml:space="preserve"> et son nom deviennent européens. Cet illustre baron s’est élevé sur l’abîme où d’autres auraient sombré. Deux fois, sa liquidation a produit d’immenses avantages à ses créanciers : il a voulu les rouer, impossible ! Il passe pour le plus honnête homme du monde. À la troisième suspension, le papier de la maison </w:t>
      </w:r>
      <w:proofErr w:type="spellStart"/>
      <w:r w:rsidR="00BB5030" w:rsidRPr="00AB1D7F">
        <w:rPr>
          <w:rFonts w:ascii="Times New Roman" w:hAnsi="Times New Roman" w:cs="Times New Roman"/>
          <w:i/>
          <w:iCs/>
          <w:sz w:val="24"/>
          <w:szCs w:val="24"/>
          <w:lang w:val="fr-FR"/>
        </w:rPr>
        <w:t>Nucingen</w:t>
      </w:r>
      <w:proofErr w:type="spellEnd"/>
      <w:r w:rsidR="00BB5030" w:rsidRPr="00AB1D7F">
        <w:rPr>
          <w:rFonts w:ascii="Times New Roman" w:hAnsi="Times New Roman" w:cs="Times New Roman"/>
          <w:i/>
          <w:iCs/>
          <w:sz w:val="24"/>
          <w:szCs w:val="24"/>
          <w:lang w:val="fr-FR"/>
        </w:rPr>
        <w:t xml:space="preserve"> se fera en Asie, au Mexique, en Australasie, chez les Sauvages. Ouvrard est le seul qui ait deviné cet Alsacien, fils de quelque juif converti par ambition : « Quand </w:t>
      </w:r>
      <w:proofErr w:type="spellStart"/>
      <w:r w:rsidR="00BB5030" w:rsidRPr="00AB1D7F">
        <w:rPr>
          <w:rFonts w:ascii="Times New Roman" w:hAnsi="Times New Roman" w:cs="Times New Roman"/>
          <w:i/>
          <w:iCs/>
          <w:sz w:val="24"/>
          <w:szCs w:val="24"/>
          <w:lang w:val="fr-FR"/>
        </w:rPr>
        <w:t>Nucingen</w:t>
      </w:r>
      <w:proofErr w:type="spellEnd"/>
      <w:r w:rsidR="00BB5030" w:rsidRPr="00AB1D7F">
        <w:rPr>
          <w:rFonts w:ascii="Times New Roman" w:hAnsi="Times New Roman" w:cs="Times New Roman"/>
          <w:i/>
          <w:iCs/>
          <w:sz w:val="24"/>
          <w:szCs w:val="24"/>
          <w:lang w:val="fr-FR"/>
        </w:rPr>
        <w:t xml:space="preserve"> lâche son or, disait</w:t>
      </w:r>
      <w:r w:rsidR="00566C53" w:rsidRPr="00AB1D7F">
        <w:rPr>
          <w:rFonts w:ascii="Times New Roman" w:hAnsi="Times New Roman" w:cs="Times New Roman"/>
          <w:i/>
          <w:iCs/>
          <w:sz w:val="24"/>
          <w:szCs w:val="24"/>
          <w:lang w:val="fr-FR"/>
        </w:rPr>
        <w:t>-</w:t>
      </w:r>
      <w:r w:rsidR="00BB5030" w:rsidRPr="00AB1D7F">
        <w:rPr>
          <w:rFonts w:ascii="Times New Roman" w:hAnsi="Times New Roman" w:cs="Times New Roman"/>
          <w:i/>
          <w:iCs/>
          <w:sz w:val="24"/>
          <w:szCs w:val="24"/>
          <w:lang w:val="fr-FR"/>
        </w:rPr>
        <w:t>il, croyez qu’il saisit des diamants ! »</w:t>
      </w:r>
      <w:r w:rsidR="00AB1D7F">
        <w:rPr>
          <w:rFonts w:ascii="Times New Roman" w:hAnsi="Times New Roman" w:cs="Times New Roman"/>
          <w:sz w:val="24"/>
          <w:szCs w:val="24"/>
          <w:lang w:val="fr-FR"/>
        </w:rPr>
        <w:t> »</w:t>
      </w:r>
      <w:r w:rsidR="00566C53">
        <w:rPr>
          <w:rFonts w:ascii="Times New Roman" w:hAnsi="Times New Roman" w:cs="Times New Roman"/>
          <w:sz w:val="24"/>
          <w:szCs w:val="24"/>
          <w:lang w:val="fr-FR"/>
        </w:rPr>
        <w:t>(</w:t>
      </w:r>
      <w:r w:rsidR="00566C53">
        <w:rPr>
          <w:rFonts w:ascii="Times New Roman" w:hAnsi="Times New Roman" w:cs="Times New Roman"/>
          <w:i/>
          <w:iCs/>
          <w:sz w:val="24"/>
          <w:szCs w:val="24"/>
          <w:lang w:val="fr-FR"/>
        </w:rPr>
        <w:t xml:space="preserve">La Maison </w:t>
      </w:r>
      <w:proofErr w:type="spellStart"/>
      <w:r w:rsidR="00566C53">
        <w:rPr>
          <w:rFonts w:ascii="Times New Roman" w:hAnsi="Times New Roman" w:cs="Times New Roman"/>
          <w:i/>
          <w:iCs/>
          <w:sz w:val="24"/>
          <w:szCs w:val="24"/>
          <w:lang w:val="fr-FR"/>
        </w:rPr>
        <w:t>Nucingen</w:t>
      </w:r>
      <w:proofErr w:type="spellEnd"/>
      <w:r w:rsidR="00566C53">
        <w:rPr>
          <w:rFonts w:ascii="Times New Roman" w:hAnsi="Times New Roman" w:cs="Times New Roman"/>
          <w:sz w:val="24"/>
          <w:szCs w:val="24"/>
          <w:lang w:val="fr-FR"/>
        </w:rPr>
        <w:t>)</w:t>
      </w:r>
    </w:p>
    <w:p w14:paraId="232BAF79" w14:textId="44BA31CC" w:rsidR="00775C6D" w:rsidRDefault="00775C6D" w:rsidP="00775C6D">
      <w:pPr>
        <w:jc w:val="both"/>
        <w:rPr>
          <w:rFonts w:ascii="Times New Roman" w:hAnsi="Times New Roman" w:cs="Times New Roman"/>
          <w:b/>
          <w:bCs/>
          <w:sz w:val="24"/>
          <w:szCs w:val="24"/>
          <w:lang w:val="fr-FR"/>
        </w:rPr>
      </w:pPr>
      <w:r w:rsidRPr="00566C53">
        <w:rPr>
          <w:rFonts w:ascii="Times New Roman" w:hAnsi="Times New Roman" w:cs="Times New Roman"/>
          <w:b/>
          <w:bCs/>
          <w:sz w:val="24"/>
          <w:szCs w:val="24"/>
          <w:lang w:val="fr-FR"/>
        </w:rPr>
        <w:t xml:space="preserve">IV. </w:t>
      </w:r>
      <w:r w:rsidR="00BD7B04" w:rsidRPr="00566C53">
        <w:rPr>
          <w:rFonts w:ascii="Times New Roman" w:hAnsi="Times New Roman" w:cs="Times New Roman"/>
          <w:b/>
          <w:bCs/>
          <w:sz w:val="24"/>
          <w:szCs w:val="24"/>
          <w:lang w:val="fr-FR"/>
        </w:rPr>
        <w:t xml:space="preserve">Énergie </w:t>
      </w:r>
      <w:r w:rsidR="00566C53" w:rsidRPr="00566C53">
        <w:rPr>
          <w:rFonts w:ascii="Times New Roman" w:hAnsi="Times New Roman" w:cs="Times New Roman"/>
          <w:b/>
          <w:bCs/>
          <w:sz w:val="24"/>
          <w:szCs w:val="24"/>
          <w:lang w:val="fr-FR"/>
        </w:rPr>
        <w:t>de l’homme : ambition et génie</w:t>
      </w:r>
    </w:p>
    <w:p w14:paraId="361536B4" w14:textId="4936D110" w:rsidR="00AB1D7F" w:rsidRPr="00AB1D7F" w:rsidRDefault="00AB1D7F" w:rsidP="00775C6D">
      <w:pPr>
        <w:jc w:val="both"/>
        <w:rPr>
          <w:rFonts w:ascii="Times New Roman" w:hAnsi="Times New Roman" w:cs="Times New Roman"/>
          <w:b/>
          <w:bCs/>
          <w:sz w:val="24"/>
          <w:szCs w:val="24"/>
          <w:lang w:val="fr-FR"/>
        </w:rPr>
      </w:pPr>
      <w:r>
        <w:rPr>
          <w:rFonts w:ascii="Times New Roman" w:hAnsi="Times New Roman" w:cs="Times New Roman"/>
          <w:b/>
          <w:bCs/>
          <w:sz w:val="24"/>
          <w:szCs w:val="24"/>
          <w:lang w:val="fr-FR"/>
        </w:rPr>
        <w:t xml:space="preserve">Les héros balzaciens donnent souvent preuve de l’énergie, de la volonté </w:t>
      </w:r>
      <w:proofErr w:type="spellStart"/>
      <w:r>
        <w:rPr>
          <w:rFonts w:ascii="Times New Roman" w:hAnsi="Times New Roman" w:cs="Times New Roman"/>
          <w:b/>
          <w:bCs/>
          <w:sz w:val="24"/>
          <w:szCs w:val="24"/>
        </w:rPr>
        <w:t>puiss</w:t>
      </w:r>
      <w:proofErr w:type="spellEnd"/>
      <w:r>
        <w:rPr>
          <w:rFonts w:ascii="Times New Roman" w:hAnsi="Times New Roman" w:cs="Times New Roman"/>
          <w:b/>
          <w:bCs/>
          <w:sz w:val="24"/>
          <w:szCs w:val="24"/>
          <w:lang w:val="fr-FR"/>
        </w:rPr>
        <w:t>ante. C’est également le cas de deux jeunes hommes, Eugène de Rastignac (</w:t>
      </w:r>
      <w:r>
        <w:rPr>
          <w:rFonts w:ascii="Times New Roman" w:hAnsi="Times New Roman" w:cs="Times New Roman"/>
          <w:b/>
          <w:bCs/>
          <w:i/>
          <w:iCs/>
          <w:sz w:val="24"/>
          <w:szCs w:val="24"/>
          <w:lang w:val="fr-FR"/>
        </w:rPr>
        <w:t>Le Père Goriot</w:t>
      </w:r>
      <w:r>
        <w:rPr>
          <w:rFonts w:ascii="Times New Roman" w:hAnsi="Times New Roman" w:cs="Times New Roman"/>
          <w:b/>
          <w:bCs/>
          <w:sz w:val="24"/>
          <w:szCs w:val="24"/>
          <w:lang w:val="fr-FR"/>
        </w:rPr>
        <w:t xml:space="preserve">) et l’artiste Wenceslas </w:t>
      </w:r>
      <w:proofErr w:type="spellStart"/>
      <w:r>
        <w:rPr>
          <w:rFonts w:ascii="Times New Roman" w:hAnsi="Times New Roman" w:cs="Times New Roman"/>
          <w:b/>
          <w:bCs/>
          <w:sz w:val="24"/>
          <w:szCs w:val="24"/>
        </w:rPr>
        <w:t>Steinbock</w:t>
      </w:r>
      <w:proofErr w:type="spellEnd"/>
      <w:r>
        <w:rPr>
          <w:rFonts w:ascii="Times New Roman" w:hAnsi="Times New Roman" w:cs="Times New Roman"/>
          <w:b/>
          <w:bCs/>
          <w:sz w:val="24"/>
          <w:szCs w:val="24"/>
        </w:rPr>
        <w:t xml:space="preserve"> </w:t>
      </w:r>
      <w:r>
        <w:rPr>
          <w:rFonts w:ascii="Times New Roman" w:hAnsi="Times New Roman" w:cs="Times New Roman"/>
          <w:b/>
          <w:bCs/>
          <w:sz w:val="24"/>
          <w:szCs w:val="24"/>
          <w:lang w:val="fr-FR"/>
        </w:rPr>
        <w:t>(</w:t>
      </w:r>
      <w:r>
        <w:rPr>
          <w:rFonts w:ascii="Times New Roman" w:hAnsi="Times New Roman" w:cs="Times New Roman"/>
          <w:b/>
          <w:bCs/>
          <w:i/>
          <w:iCs/>
          <w:sz w:val="24"/>
          <w:szCs w:val="24"/>
          <w:lang w:val="fr-FR"/>
        </w:rPr>
        <w:t>La Cousine Bette</w:t>
      </w:r>
      <w:r>
        <w:rPr>
          <w:rFonts w:ascii="Times New Roman" w:hAnsi="Times New Roman" w:cs="Times New Roman"/>
          <w:b/>
          <w:bCs/>
          <w:sz w:val="24"/>
          <w:szCs w:val="24"/>
          <w:lang w:val="fr-FR"/>
        </w:rPr>
        <w:t xml:space="preserve">). </w:t>
      </w:r>
      <w:r w:rsidR="00AA7BED">
        <w:rPr>
          <w:rFonts w:ascii="Times New Roman" w:hAnsi="Times New Roman" w:cs="Times New Roman"/>
          <w:b/>
          <w:bCs/>
          <w:sz w:val="24"/>
          <w:szCs w:val="24"/>
          <w:lang w:val="fr-FR"/>
        </w:rPr>
        <w:t>Comment se manifeste leur volonté ? Comment et où ils cherchent à parvenir ?</w:t>
      </w:r>
    </w:p>
    <w:p w14:paraId="7D00C743" w14:textId="2EEFAB39" w:rsidR="00566C53" w:rsidRPr="00566C53" w:rsidRDefault="00AA7BED" w:rsidP="00775C6D">
      <w:pPr>
        <w:jc w:val="both"/>
        <w:rPr>
          <w:rFonts w:ascii="Times New Roman" w:hAnsi="Times New Roman" w:cs="Times New Roman"/>
          <w:sz w:val="24"/>
          <w:szCs w:val="24"/>
          <w:lang w:val="fr-FR"/>
        </w:rPr>
      </w:pPr>
      <w:r>
        <w:rPr>
          <w:rFonts w:ascii="Times New Roman" w:hAnsi="Times New Roman" w:cs="Times New Roman"/>
          <w:sz w:val="24"/>
          <w:szCs w:val="24"/>
          <w:lang w:val="fr-FR"/>
        </w:rPr>
        <w:t>« </w:t>
      </w:r>
      <w:r w:rsidR="00566C53" w:rsidRPr="00AA7BED">
        <w:rPr>
          <w:rFonts w:ascii="Times New Roman" w:hAnsi="Times New Roman" w:cs="Times New Roman"/>
          <w:i/>
          <w:iCs/>
          <w:sz w:val="24"/>
          <w:szCs w:val="24"/>
          <w:lang w:val="fr-FR"/>
        </w:rPr>
        <w:t xml:space="preserve">Rastignac, resté seul, fit quelques pas vers le haut du cimetière et vit Paris tortueusement couché le long des deux rives de la Seine, où commençaient à briller les lumières. Ses yeux s’attachèrent presque avidement entre la colonne de la place Vendôme et le dôme des Invalides, là où vivait ce beau monde dans lequel il avait voulu pénétrer. Il lança sur cette ruche bourdonnante un regard qui semblait par avance en pomper le miel, et dit ces mots grandioses : – À nous deux maintenant ! Il revint à pied rue d’Artois, et alla dîner chez madame de </w:t>
      </w:r>
      <w:proofErr w:type="spellStart"/>
      <w:r w:rsidR="00566C53" w:rsidRPr="00AA7BED">
        <w:rPr>
          <w:rFonts w:ascii="Times New Roman" w:hAnsi="Times New Roman" w:cs="Times New Roman"/>
          <w:i/>
          <w:iCs/>
          <w:sz w:val="24"/>
          <w:szCs w:val="24"/>
          <w:lang w:val="fr-FR"/>
        </w:rPr>
        <w:t>Nucingen</w:t>
      </w:r>
      <w:proofErr w:type="spellEnd"/>
      <w:r w:rsidR="00566C53" w:rsidRPr="00AA7BED">
        <w:rPr>
          <w:rFonts w:ascii="Times New Roman" w:hAnsi="Times New Roman" w:cs="Times New Roman"/>
          <w:i/>
          <w:iCs/>
          <w:sz w:val="24"/>
          <w:szCs w:val="24"/>
          <w:lang w:val="fr-FR"/>
        </w:rPr>
        <w:t>.</w:t>
      </w:r>
      <w:r w:rsidRPr="00AA7BED">
        <w:rPr>
          <w:rFonts w:ascii="Times New Roman" w:hAnsi="Times New Roman" w:cs="Times New Roman"/>
          <w:i/>
          <w:iCs/>
          <w:sz w:val="24"/>
          <w:szCs w:val="24"/>
          <w:lang w:val="fr-FR"/>
        </w:rPr>
        <w:t> </w:t>
      </w:r>
      <w:r>
        <w:rPr>
          <w:rFonts w:ascii="Times New Roman" w:hAnsi="Times New Roman" w:cs="Times New Roman"/>
          <w:sz w:val="24"/>
          <w:szCs w:val="24"/>
          <w:lang w:val="fr-FR"/>
        </w:rPr>
        <w:t>»</w:t>
      </w:r>
      <w:r w:rsidR="00566C53">
        <w:rPr>
          <w:rFonts w:ascii="Times New Roman" w:hAnsi="Times New Roman" w:cs="Times New Roman"/>
          <w:sz w:val="24"/>
          <w:szCs w:val="24"/>
          <w:lang w:val="fr-FR"/>
        </w:rPr>
        <w:t>(</w:t>
      </w:r>
      <w:r w:rsidR="00566C53">
        <w:rPr>
          <w:rFonts w:ascii="Times New Roman" w:hAnsi="Times New Roman" w:cs="Times New Roman"/>
          <w:i/>
          <w:iCs/>
          <w:sz w:val="24"/>
          <w:szCs w:val="24"/>
          <w:lang w:val="fr-FR"/>
        </w:rPr>
        <w:t>Le Père Goriot</w:t>
      </w:r>
      <w:r w:rsidR="00566C53">
        <w:rPr>
          <w:rFonts w:ascii="Times New Roman" w:hAnsi="Times New Roman" w:cs="Times New Roman"/>
          <w:sz w:val="24"/>
          <w:szCs w:val="24"/>
          <w:lang w:val="fr-FR"/>
        </w:rPr>
        <w:t>)</w:t>
      </w:r>
    </w:p>
    <w:p w14:paraId="4046D676" w14:textId="0B9A6C00" w:rsidR="00566C53" w:rsidRPr="00566C53" w:rsidRDefault="00AA7BED" w:rsidP="00775C6D">
      <w:pPr>
        <w:jc w:val="both"/>
        <w:rPr>
          <w:rFonts w:ascii="Times New Roman" w:hAnsi="Times New Roman" w:cs="Times New Roman"/>
          <w:b/>
          <w:bCs/>
          <w:sz w:val="24"/>
          <w:szCs w:val="24"/>
          <w:lang w:val="fr-FR"/>
        </w:rPr>
      </w:pPr>
      <w:r>
        <w:rPr>
          <w:rFonts w:ascii="Times New Roman" w:hAnsi="Times New Roman" w:cs="Times New Roman"/>
          <w:sz w:val="24"/>
          <w:szCs w:val="24"/>
          <w:lang w:val="fr-FR"/>
        </w:rPr>
        <w:t>« </w:t>
      </w:r>
      <w:r w:rsidR="00566C53" w:rsidRPr="00AA7BED">
        <w:rPr>
          <w:rFonts w:ascii="Times New Roman" w:hAnsi="Times New Roman" w:cs="Times New Roman"/>
          <w:i/>
          <w:iCs/>
          <w:sz w:val="24"/>
          <w:szCs w:val="24"/>
          <w:lang w:val="fr-FR"/>
        </w:rPr>
        <w:t xml:space="preserve">Le travail moral, la chasse dans les hautes régions de l’intelligence, est un des plus grands efforts de l’homme. Ce qui doit mériter la gloire dans l’Art, car il faut comprendre sous ce mot </w:t>
      </w:r>
      <w:r w:rsidR="00566C53" w:rsidRPr="00AA7BED">
        <w:rPr>
          <w:rFonts w:ascii="Times New Roman" w:hAnsi="Times New Roman" w:cs="Times New Roman"/>
          <w:i/>
          <w:iCs/>
          <w:sz w:val="24"/>
          <w:szCs w:val="24"/>
          <w:lang w:val="fr-FR"/>
        </w:rPr>
        <w:lastRenderedPageBreak/>
        <w:t>toutes les créations de la Pensée, c’est surtout le courage, un courage dont le vulgaire ne se doute pas, et qui peut-être est expliqué pour la première fois ici. Poussé par la terrible pression de la misère, maintenu par Bette dans la situation de ces chevaux à qui l’on met des œillères pour les empêcher de voir à droite et à gauche du chemin, fouetté par cette dure fille, image de la Nécessité, cette espèce de Destin subalterne, Wenceslas, né poète et rêveur, avait passé de la Conception à l’</w:t>
      </w:r>
      <w:proofErr w:type="spellStart"/>
      <w:r w:rsidR="00566C53" w:rsidRPr="00AA7BED">
        <w:rPr>
          <w:rFonts w:ascii="Times New Roman" w:hAnsi="Times New Roman" w:cs="Times New Roman"/>
          <w:i/>
          <w:iCs/>
          <w:sz w:val="24"/>
          <w:szCs w:val="24"/>
          <w:lang w:val="fr-FR"/>
        </w:rPr>
        <w:t>Éxécution</w:t>
      </w:r>
      <w:proofErr w:type="spellEnd"/>
      <w:r w:rsidR="00566C53" w:rsidRPr="00AA7BED">
        <w:rPr>
          <w:rFonts w:ascii="Times New Roman" w:hAnsi="Times New Roman" w:cs="Times New Roman"/>
          <w:i/>
          <w:iCs/>
          <w:sz w:val="24"/>
          <w:szCs w:val="24"/>
          <w:lang w:val="fr-FR"/>
        </w:rPr>
        <w:t>, en franchissant sans les mesurer les abîmes qui séparent ces deux hémisphères de l’Art. Penser, rêver, concevoir de belles œuvres, est une occupation délicieuse. C’est fumer des cigares enchantés, c’est mener la vie de la courtisane occupée à sa fantaisie. L’œuvre apparaît alors dans la grâce de l’enfance, dans la joie folle de la génération, avec les couleurs embaumées de la fleur et les sucs rapides du fruit dégusté par avance. Telle est la Conception et ses plaisirs. Celui qui peut dessiner son plan par la parole, passe déjà pour un homme extraordinaire. Cette faculté, tous les artistes et les écrivains la possèdent. Mais produire ! mais accoucher ! mais élever laborieusement l’enfant, le coucher gorgé de lait tous les soirs, l’embrasser tous les matins avec le cœur inépuisé de la mère, le lécher sale, le vêtir cent fois des plus belles jaquettes qu’il déchire incessamment ; mais ne pas se rebuter des convulsions de cette folle vie et en faire le chef-d’œuvre animé qui parle à tous les regards en sculpture, à toutes les intelligences en littérature, à tous les souvenirs en peinture, à tous les cœurs en musique, c’est l’</w:t>
      </w:r>
      <w:proofErr w:type="spellStart"/>
      <w:r w:rsidR="00566C53" w:rsidRPr="00AA7BED">
        <w:rPr>
          <w:rFonts w:ascii="Times New Roman" w:hAnsi="Times New Roman" w:cs="Times New Roman"/>
          <w:i/>
          <w:iCs/>
          <w:sz w:val="24"/>
          <w:szCs w:val="24"/>
          <w:lang w:val="fr-FR"/>
        </w:rPr>
        <w:t>Éxécution</w:t>
      </w:r>
      <w:proofErr w:type="spellEnd"/>
      <w:r w:rsidR="00566C53" w:rsidRPr="00AA7BED">
        <w:rPr>
          <w:rFonts w:ascii="Times New Roman" w:hAnsi="Times New Roman" w:cs="Times New Roman"/>
          <w:i/>
          <w:iCs/>
          <w:sz w:val="24"/>
          <w:szCs w:val="24"/>
          <w:lang w:val="fr-FR"/>
        </w:rPr>
        <w:t xml:space="preserve"> et ses travaux. La main doit s’avancer à tout moment, prête à tout moment à obéir à la tête. Or, la tête n’a pas plus les dispositions créatrices à commandement, que l’amour n’est continu.</w:t>
      </w:r>
      <w:r>
        <w:rPr>
          <w:rFonts w:ascii="Times New Roman" w:hAnsi="Times New Roman" w:cs="Times New Roman"/>
          <w:sz w:val="24"/>
          <w:szCs w:val="24"/>
          <w:lang w:val="fr-FR"/>
        </w:rPr>
        <w:t> »</w:t>
      </w:r>
      <w:r w:rsidR="00566C53" w:rsidRPr="00AA7BED">
        <w:rPr>
          <w:rFonts w:ascii="Times New Roman" w:hAnsi="Times New Roman" w:cs="Times New Roman"/>
          <w:i/>
          <w:iCs/>
          <w:sz w:val="24"/>
          <w:szCs w:val="24"/>
          <w:lang w:val="fr-FR"/>
        </w:rPr>
        <w:t xml:space="preserve"> </w:t>
      </w:r>
      <w:r w:rsidR="00566C53">
        <w:rPr>
          <w:rFonts w:ascii="Times New Roman" w:hAnsi="Times New Roman" w:cs="Times New Roman"/>
          <w:sz w:val="24"/>
          <w:szCs w:val="24"/>
          <w:lang w:val="fr-FR"/>
        </w:rPr>
        <w:t>(</w:t>
      </w:r>
      <w:r w:rsidR="00566C53">
        <w:rPr>
          <w:rFonts w:ascii="Times New Roman" w:hAnsi="Times New Roman" w:cs="Times New Roman"/>
          <w:i/>
          <w:iCs/>
          <w:sz w:val="24"/>
          <w:szCs w:val="24"/>
          <w:lang w:val="fr-FR"/>
        </w:rPr>
        <w:t>La Cousine Bette</w:t>
      </w:r>
      <w:r w:rsidR="00566C53">
        <w:rPr>
          <w:rFonts w:ascii="Times New Roman" w:hAnsi="Times New Roman" w:cs="Times New Roman"/>
          <w:sz w:val="24"/>
          <w:szCs w:val="24"/>
          <w:lang w:val="fr-FR"/>
        </w:rPr>
        <w:t>)</w:t>
      </w:r>
    </w:p>
    <w:p w14:paraId="4B9B8F60" w14:textId="29D83FD3" w:rsidR="00BD7B04" w:rsidRPr="00566C53" w:rsidRDefault="00BD7B04" w:rsidP="00775C6D">
      <w:pPr>
        <w:jc w:val="both"/>
        <w:rPr>
          <w:rFonts w:ascii="Times New Roman" w:hAnsi="Times New Roman" w:cs="Times New Roman"/>
          <w:b/>
          <w:bCs/>
          <w:sz w:val="24"/>
          <w:szCs w:val="24"/>
          <w:lang w:val="fr-FR"/>
        </w:rPr>
      </w:pPr>
    </w:p>
    <w:sectPr w:rsidR="00BD7B04" w:rsidRPr="00566C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C6D"/>
    <w:rsid w:val="00132A52"/>
    <w:rsid w:val="00566C53"/>
    <w:rsid w:val="005A0B33"/>
    <w:rsid w:val="006A10A1"/>
    <w:rsid w:val="00775C6D"/>
    <w:rsid w:val="00954363"/>
    <w:rsid w:val="00AA7BED"/>
    <w:rsid w:val="00AB1D7F"/>
    <w:rsid w:val="00BB5030"/>
    <w:rsid w:val="00BD7B04"/>
    <w:rsid w:val="00C90634"/>
    <w:rsid w:val="00CF1B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53ADE"/>
  <w15:chartTrackingRefBased/>
  <w15:docId w15:val="{D204FD09-3877-4697-8B1B-2087418DF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1FADF-D96C-46A7-B25C-48B8ADD82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5</Pages>
  <Words>2542</Words>
  <Characters>15004</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Stanovsky</dc:creator>
  <cp:keywords/>
  <dc:description/>
  <cp:lastModifiedBy>Jaroslav Stanovsky</cp:lastModifiedBy>
  <cp:revision>1</cp:revision>
  <dcterms:created xsi:type="dcterms:W3CDTF">2020-11-14T17:14:00Z</dcterms:created>
  <dcterms:modified xsi:type="dcterms:W3CDTF">2020-11-14T23:30:00Z</dcterms:modified>
</cp:coreProperties>
</file>