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A5345" w14:textId="77777777" w:rsidR="0036641B" w:rsidRDefault="0036641B" w:rsidP="0036641B">
      <w:r>
        <w:t xml:space="preserve">1. </w:t>
      </w:r>
      <w:proofErr w:type="spellStart"/>
      <w:r>
        <w:t>Ferdinad</w:t>
      </w:r>
      <w:proofErr w:type="spellEnd"/>
      <w:r>
        <w:t xml:space="preserve"> </w:t>
      </w:r>
      <w:proofErr w:type="spellStart"/>
      <w:r>
        <w:t>Seibt</w:t>
      </w:r>
      <w:proofErr w:type="spellEnd"/>
      <w:r>
        <w:t xml:space="preserve">: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Tschechen</w:t>
      </w:r>
      <w:proofErr w:type="spellEnd"/>
      <w:r>
        <w:t xml:space="preserve">. </w:t>
      </w:r>
      <w:proofErr w:type="spellStart"/>
      <w:r>
        <w:t>München</w:t>
      </w:r>
      <w:proofErr w:type="spellEnd"/>
      <w:r>
        <w:t xml:space="preserve">: </w:t>
      </w:r>
      <w:proofErr w:type="spellStart"/>
      <w:r>
        <w:t>Piper</w:t>
      </w:r>
      <w:proofErr w:type="spellEnd"/>
      <w:r>
        <w:t>, 1993.</w:t>
      </w:r>
    </w:p>
    <w:p w14:paraId="53196312" w14:textId="77777777" w:rsidR="0036641B" w:rsidRDefault="0036641B" w:rsidP="0036641B">
      <w:r>
        <w:t xml:space="preserve">2. Jan Křen: Konfliktní společenství. Češi a Němci 1780-1918. Praha: </w:t>
      </w:r>
      <w:proofErr w:type="spellStart"/>
      <w:r>
        <w:t>Akademia</w:t>
      </w:r>
      <w:proofErr w:type="spellEnd"/>
      <w:r>
        <w:t xml:space="preserve"> 1990</w:t>
      </w:r>
    </w:p>
    <w:p w14:paraId="0FFA7DB0" w14:textId="77777777" w:rsidR="0036641B" w:rsidRDefault="0036641B" w:rsidP="0036641B">
      <w:r>
        <w:t xml:space="preserve">3. Jiří Kořalka: Češi v habsburské říši a v Evropě </w:t>
      </w:r>
      <w:proofErr w:type="gramStart"/>
      <w:r>
        <w:t>1815 – 1914</w:t>
      </w:r>
      <w:proofErr w:type="gramEnd"/>
      <w:r>
        <w:t>. Praha: Argo, 1996.</w:t>
      </w:r>
    </w:p>
    <w:p w14:paraId="17B47BBE" w14:textId="77777777" w:rsidR="0036641B" w:rsidRDefault="0036641B" w:rsidP="0036641B">
      <w:r>
        <w:t>(</w:t>
      </w:r>
      <w:proofErr w:type="spellStart"/>
      <w:r>
        <w:t>Tschechen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Habsburgerreich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Europa </w:t>
      </w:r>
      <w:proofErr w:type="gramStart"/>
      <w:r>
        <w:t>1815 – 1914</w:t>
      </w:r>
      <w:proofErr w:type="gramEnd"/>
      <w:r>
        <w:t xml:space="preserve">. </w:t>
      </w:r>
      <w:proofErr w:type="spellStart"/>
      <w:r>
        <w:t>Original</w:t>
      </w:r>
      <w:proofErr w:type="spellEnd"/>
      <w:r>
        <w:t xml:space="preserve">: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für</w:t>
      </w:r>
      <w:proofErr w:type="spellEnd"/>
    </w:p>
    <w:p w14:paraId="01FBE159" w14:textId="77777777" w:rsidR="0036641B" w:rsidRDefault="0036641B" w:rsidP="0036641B">
      <w:proofErr w:type="spellStart"/>
      <w:r>
        <w:t>Geschichte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Politik </w:t>
      </w:r>
      <w:proofErr w:type="spellStart"/>
      <w:r>
        <w:t>Wien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R. </w:t>
      </w:r>
      <w:proofErr w:type="spellStart"/>
      <w:r>
        <w:t>Oldenbourg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München</w:t>
      </w:r>
      <w:proofErr w:type="spellEnd"/>
      <w:r>
        <w:t xml:space="preserve"> 1991).</w:t>
      </w:r>
    </w:p>
    <w:p w14:paraId="3700C516" w14:textId="77777777" w:rsidR="0036641B" w:rsidRDefault="0036641B" w:rsidP="0036641B">
      <w:r>
        <w:t>4. Otto Urban: František Josef I. Prah: Mladá fronta, 1991.</w:t>
      </w:r>
    </w:p>
    <w:p w14:paraId="3395A7D9" w14:textId="77777777" w:rsidR="0036641B" w:rsidRDefault="0036641B" w:rsidP="0036641B">
      <w:r>
        <w:t>5. Emanuel Rádl: Válka Čechů s Němci, Praha: Čin 1928.</w:t>
      </w:r>
    </w:p>
    <w:p w14:paraId="0F550BEC" w14:textId="77777777" w:rsidR="0036641B" w:rsidRDefault="0036641B" w:rsidP="0036641B">
      <w:r>
        <w:t xml:space="preserve">6. 7. Tomáš Staněk: Perzekuce 1945. Praha: Institut pro </w:t>
      </w:r>
      <w:proofErr w:type="spellStart"/>
      <w:r>
        <w:t>středoevr</w:t>
      </w:r>
      <w:proofErr w:type="spellEnd"/>
      <w:r>
        <w:t>. kulturu a politiku, 1996</w:t>
      </w:r>
    </w:p>
    <w:p w14:paraId="4CB71947" w14:textId="77777777" w:rsidR="0036641B" w:rsidRDefault="0036641B" w:rsidP="0036641B">
      <w:r>
        <w:t>7. Zdeněk Beneš, Drahomír Jančík … Václav Kural, Robert Kvaček, Jiří Pešek a další:</w:t>
      </w:r>
    </w:p>
    <w:p w14:paraId="275189A4" w14:textId="77777777" w:rsidR="0036641B" w:rsidRDefault="0036641B" w:rsidP="0036641B">
      <w:r>
        <w:t xml:space="preserve">Rozumět dějinám. Vývoj česko-německých vztahů na našem území v letech </w:t>
      </w:r>
      <w:proofErr w:type="gramStart"/>
      <w:r>
        <w:t>1848 –1948</w:t>
      </w:r>
      <w:proofErr w:type="gramEnd"/>
      <w:r>
        <w:t xml:space="preserve">. Praha: </w:t>
      </w:r>
      <w:proofErr w:type="spellStart"/>
      <w:r>
        <w:t>gallery</w:t>
      </w:r>
      <w:proofErr w:type="spellEnd"/>
      <w:r>
        <w:t>, 2002.</w:t>
      </w:r>
    </w:p>
    <w:p w14:paraId="7E1A320A" w14:textId="77777777" w:rsidR="0036641B" w:rsidRDefault="0036641B" w:rsidP="0036641B">
      <w:r>
        <w:t xml:space="preserve">9. Günter Grass: Mein </w:t>
      </w:r>
      <w:proofErr w:type="spellStart"/>
      <w:r>
        <w:t>Jahrhundert</w:t>
      </w:r>
      <w:proofErr w:type="spellEnd"/>
      <w:r>
        <w:t xml:space="preserve">. </w:t>
      </w:r>
      <w:proofErr w:type="spellStart"/>
      <w:r>
        <w:t>München</w:t>
      </w:r>
      <w:proofErr w:type="spellEnd"/>
      <w:r>
        <w:t xml:space="preserve">: </w:t>
      </w:r>
      <w:proofErr w:type="spellStart"/>
      <w:r>
        <w:t>dtv</w:t>
      </w:r>
      <w:proofErr w:type="spellEnd"/>
      <w:r>
        <w:t>, 2001.</w:t>
      </w:r>
    </w:p>
    <w:p w14:paraId="4DFEA530" w14:textId="77777777" w:rsidR="0036641B" w:rsidRDefault="0036641B" w:rsidP="0036641B">
      <w:r>
        <w:t xml:space="preserve">10. Brigitte </w:t>
      </w:r>
      <w:proofErr w:type="spellStart"/>
      <w:r>
        <w:t>Hamann</w:t>
      </w:r>
      <w:proofErr w:type="spellEnd"/>
      <w:r>
        <w:t xml:space="preserve">: </w:t>
      </w:r>
      <w:proofErr w:type="spellStart"/>
      <w:r>
        <w:t>Hitlers</w:t>
      </w:r>
      <w:proofErr w:type="spellEnd"/>
      <w:r>
        <w:t xml:space="preserve"> </w:t>
      </w:r>
      <w:proofErr w:type="spellStart"/>
      <w:r>
        <w:t>Wien</w:t>
      </w:r>
      <w:proofErr w:type="spellEnd"/>
      <w:r>
        <w:t xml:space="preserve">. </w:t>
      </w:r>
      <w:proofErr w:type="spellStart"/>
      <w:r>
        <w:t>Lehrjahre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Diktators</w:t>
      </w:r>
      <w:proofErr w:type="spellEnd"/>
      <w:r>
        <w:t xml:space="preserve">. </w:t>
      </w:r>
      <w:proofErr w:type="spellStart"/>
      <w:r>
        <w:t>München</w:t>
      </w:r>
      <w:proofErr w:type="spellEnd"/>
      <w:r>
        <w:t xml:space="preserve">: </w:t>
      </w:r>
      <w:proofErr w:type="spellStart"/>
      <w:r>
        <w:t>Piper</w:t>
      </w:r>
      <w:proofErr w:type="spellEnd"/>
      <w:r>
        <w:t xml:space="preserve"> 2001</w:t>
      </w:r>
    </w:p>
    <w:p w14:paraId="3D141082" w14:textId="77777777" w:rsidR="0036641B" w:rsidRDefault="0036641B" w:rsidP="0036641B">
      <w:r>
        <w:t xml:space="preserve">11. Viktor </w:t>
      </w:r>
      <w:proofErr w:type="spellStart"/>
      <w:r>
        <w:t>Klemeprer</w:t>
      </w:r>
      <w:proofErr w:type="spellEnd"/>
      <w:r>
        <w:t xml:space="preserve">: Lingua </w:t>
      </w:r>
      <w:proofErr w:type="spellStart"/>
      <w:r>
        <w:t>Tertii</w:t>
      </w:r>
      <w:proofErr w:type="spellEnd"/>
      <w:r>
        <w:t xml:space="preserve"> </w:t>
      </w:r>
      <w:proofErr w:type="spellStart"/>
      <w:r>
        <w:t>Imperii</w:t>
      </w:r>
      <w:proofErr w:type="spellEnd"/>
      <w:r>
        <w:t xml:space="preserve">. </w:t>
      </w:r>
      <w:proofErr w:type="spellStart"/>
      <w:proofErr w:type="gramStart"/>
      <w:r>
        <w:t>Leipzig</w:t>
      </w:r>
      <w:proofErr w:type="spellEnd"/>
      <w:r>
        <w:t xml:space="preserve"> :</w:t>
      </w:r>
      <w:proofErr w:type="gramEnd"/>
      <w:r>
        <w:t xml:space="preserve"> P. </w:t>
      </w:r>
      <w:proofErr w:type="spellStart"/>
      <w:r>
        <w:t>Reclam</w:t>
      </w:r>
      <w:proofErr w:type="spellEnd"/>
      <w:r>
        <w:t xml:space="preserve"> jun., 1990.</w:t>
      </w:r>
    </w:p>
    <w:p w14:paraId="45CA1E8C" w14:textId="77777777" w:rsidR="0036641B" w:rsidRDefault="0036641B" w:rsidP="0036641B"/>
    <w:p w14:paraId="7602BA19" w14:textId="77777777" w:rsidR="0036641B" w:rsidRPr="0036641B" w:rsidRDefault="0036641B" w:rsidP="0036641B">
      <w:pPr>
        <w:rPr>
          <w:b/>
          <w:bCs/>
        </w:rPr>
      </w:pPr>
      <w:r w:rsidRPr="0036641B">
        <w:rPr>
          <w:b/>
          <w:bCs/>
        </w:rPr>
        <w:t xml:space="preserve">Vier </w:t>
      </w:r>
      <w:proofErr w:type="spellStart"/>
      <w:r w:rsidRPr="0036641B">
        <w:rPr>
          <w:b/>
          <w:bCs/>
        </w:rPr>
        <w:t>Videos</w:t>
      </w:r>
      <w:proofErr w:type="spellEnd"/>
      <w:r w:rsidRPr="0036641B">
        <w:rPr>
          <w:b/>
          <w:bCs/>
        </w:rPr>
        <w:t xml:space="preserve"> </w:t>
      </w:r>
      <w:proofErr w:type="spellStart"/>
      <w:r w:rsidRPr="0036641B">
        <w:rPr>
          <w:b/>
          <w:bCs/>
        </w:rPr>
        <w:t>aus</w:t>
      </w:r>
      <w:proofErr w:type="spellEnd"/>
      <w:r w:rsidRPr="0036641B">
        <w:rPr>
          <w:b/>
          <w:bCs/>
        </w:rPr>
        <w:t xml:space="preserve"> dem ZDF-</w:t>
      </w:r>
      <w:proofErr w:type="spellStart"/>
      <w:r w:rsidRPr="0036641B">
        <w:rPr>
          <w:b/>
          <w:bCs/>
        </w:rPr>
        <w:t>Zyklus</w:t>
      </w:r>
      <w:proofErr w:type="spellEnd"/>
      <w:r w:rsidRPr="0036641B">
        <w:rPr>
          <w:b/>
          <w:bCs/>
        </w:rPr>
        <w:t xml:space="preserve"> </w:t>
      </w:r>
      <w:proofErr w:type="spellStart"/>
      <w:r w:rsidRPr="0036641B">
        <w:rPr>
          <w:b/>
          <w:bCs/>
        </w:rPr>
        <w:t>die</w:t>
      </w:r>
      <w:proofErr w:type="spellEnd"/>
      <w:r w:rsidRPr="0036641B">
        <w:rPr>
          <w:b/>
          <w:bCs/>
        </w:rPr>
        <w:t xml:space="preserve"> </w:t>
      </w:r>
      <w:r w:rsidRPr="0036641B">
        <w:rPr>
          <w:b/>
          <w:bCs/>
          <w:i/>
          <w:iCs/>
        </w:rPr>
        <w:t xml:space="preserve">Die </w:t>
      </w:r>
      <w:proofErr w:type="spellStart"/>
      <w:r w:rsidRPr="0036641B">
        <w:rPr>
          <w:b/>
          <w:bCs/>
          <w:i/>
          <w:iCs/>
        </w:rPr>
        <w:t>Deutschen</w:t>
      </w:r>
      <w:proofErr w:type="spellEnd"/>
      <w:r w:rsidRPr="0036641B">
        <w:rPr>
          <w:b/>
          <w:bCs/>
        </w:rPr>
        <w:t>:</w:t>
      </w:r>
    </w:p>
    <w:p w14:paraId="61AA37BB" w14:textId="77777777" w:rsidR="0036641B" w:rsidRDefault="0036641B" w:rsidP="0036641B">
      <w:r>
        <w:t xml:space="preserve">Napoleon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.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Repression</w:t>
      </w:r>
      <w:proofErr w:type="spellEnd"/>
      <w:r>
        <w:t xml:space="preserve">.  </w:t>
      </w:r>
    </w:p>
    <w:p w14:paraId="5A28FB71" w14:textId="77777777" w:rsidR="0036641B" w:rsidRDefault="0036641B" w:rsidP="0036641B">
      <w:r>
        <w:t xml:space="preserve">Bismarck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Reich. </w:t>
      </w:r>
      <w:proofErr w:type="spellStart"/>
      <w:r>
        <w:t>Vom</w:t>
      </w:r>
      <w:proofErr w:type="spellEnd"/>
      <w:r>
        <w:t xml:space="preserve"> </w:t>
      </w:r>
      <w:proofErr w:type="spellStart"/>
      <w:r>
        <w:t>Kleinstaatler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Nationalkämpfer</w:t>
      </w:r>
      <w:proofErr w:type="spellEnd"/>
    </w:p>
    <w:p w14:paraId="7142F736" w14:textId="77777777" w:rsidR="0036641B" w:rsidRDefault="0036641B" w:rsidP="0036641B">
      <w:r>
        <w:t xml:space="preserve">Wilhelm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Welt.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Größenwahn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Depression</w:t>
      </w:r>
      <w:proofErr w:type="spellEnd"/>
    </w:p>
    <w:p w14:paraId="3112D8AA" w14:textId="77777777" w:rsidR="0036641B" w:rsidRDefault="0036641B" w:rsidP="0036641B">
      <w:r>
        <w:t xml:space="preserve">Gustav </w:t>
      </w:r>
      <w:proofErr w:type="spellStart"/>
      <w:r>
        <w:t>Stresemann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Republik. </w:t>
      </w:r>
      <w:proofErr w:type="spellStart"/>
      <w:r>
        <w:t>Weimars</w:t>
      </w:r>
      <w:proofErr w:type="spellEnd"/>
      <w:r>
        <w:t xml:space="preserve"> </w:t>
      </w:r>
      <w:proofErr w:type="spellStart"/>
      <w:r>
        <w:t>Staatsmann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Demokratie</w:t>
      </w:r>
      <w:proofErr w:type="spellEnd"/>
    </w:p>
    <w:p w14:paraId="3B0EC9F3" w14:textId="77777777" w:rsidR="0036641B" w:rsidRDefault="0036641B" w:rsidP="0036641B"/>
    <w:p w14:paraId="41664119" w14:textId="77777777" w:rsidR="0036641B" w:rsidRDefault="0036641B" w:rsidP="0036641B">
      <w:proofErr w:type="spellStart"/>
      <w:r>
        <w:t>Eine</w:t>
      </w:r>
      <w:proofErr w:type="spellEnd"/>
      <w:r>
        <w:t xml:space="preserve"> </w:t>
      </w:r>
      <w:proofErr w:type="spellStart"/>
      <w:r>
        <w:t>Vorstellung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jeweiligen</w:t>
      </w:r>
      <w:proofErr w:type="spellEnd"/>
      <w:r>
        <w:t xml:space="preserve"> </w:t>
      </w:r>
      <w:proofErr w:type="spellStart"/>
      <w:r>
        <w:t>Homepage</w:t>
      </w:r>
      <w:proofErr w:type="spellEnd"/>
      <w:r>
        <w:t xml:space="preserve"> </w:t>
      </w:r>
      <w:proofErr w:type="spellStart"/>
      <w:r>
        <w:t>dazu</w:t>
      </w:r>
      <w:proofErr w:type="spellEnd"/>
      <w:r>
        <w:t>:</w:t>
      </w:r>
    </w:p>
    <w:p w14:paraId="3E9E7AF7" w14:textId="0ADC4369" w:rsidR="00855DBF" w:rsidRDefault="0036641B" w:rsidP="0036641B">
      <w:r>
        <w:t>https://www.zdf.de/dokumentation/die-deutschen/napoleon-und-die-deutschen-104.html</w:t>
      </w:r>
    </w:p>
    <w:sectPr w:rsidR="0085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1B"/>
    <w:rsid w:val="0036641B"/>
    <w:rsid w:val="00855DBF"/>
    <w:rsid w:val="00C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D16"/>
  <w15:chartTrackingRefBased/>
  <w15:docId w15:val="{85AB4AEF-B1C9-4306-A9FD-DEB10C1A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2020-09-18T21:52:00Z</dcterms:created>
  <dcterms:modified xsi:type="dcterms:W3CDTF">2020-09-18T21:54:00Z</dcterms:modified>
</cp:coreProperties>
</file>