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919A" w14:textId="77777777" w:rsidR="00C47675" w:rsidRDefault="00C47675" w:rsidP="00C47675"/>
    <w:p w14:paraId="436A8ECC" w14:textId="77777777" w:rsidR="00C47675" w:rsidRDefault="00C47675" w:rsidP="00C47675">
      <w:proofErr w:type="spellStart"/>
      <w:r>
        <w:t>Hier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Liste der </w:t>
      </w:r>
      <w:proofErr w:type="spellStart"/>
      <w:r>
        <w:t>unvergesslichsten</w:t>
      </w:r>
      <w:proofErr w:type="spellEnd"/>
      <w:r>
        <w:t xml:space="preserve"> </w:t>
      </w:r>
      <w:proofErr w:type="spellStart"/>
      <w:r>
        <w:t>Werbesprüche</w:t>
      </w:r>
      <w:proofErr w:type="spellEnd"/>
      <w:r>
        <w:t xml:space="preserve">,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sortiert</w:t>
      </w:r>
      <w:proofErr w:type="spellEnd"/>
      <w:r>
        <w:t xml:space="preserve"> nach </w:t>
      </w:r>
      <w:proofErr w:type="spellStart"/>
      <w:r>
        <w:t>Produktgruppen</w:t>
      </w:r>
      <w:proofErr w:type="spellEnd"/>
      <w:r>
        <w:t>:</w:t>
      </w:r>
    </w:p>
    <w:p w14:paraId="69F4F762" w14:textId="77777777" w:rsidR="00C47675" w:rsidRDefault="00C47675" w:rsidP="00C47675"/>
    <w:p w14:paraId="75C34B2E" w14:textId="77777777" w:rsidR="00C47675" w:rsidRDefault="00C47675" w:rsidP="00C47675">
      <w:proofErr w:type="spellStart"/>
      <w:r>
        <w:t>Mit</w:t>
      </w:r>
      <w:proofErr w:type="spellEnd"/>
      <w:r>
        <w:t xml:space="preserve"> </w:t>
      </w:r>
      <w:proofErr w:type="spellStart"/>
      <w:r>
        <w:t>gebremstem</w:t>
      </w:r>
      <w:proofErr w:type="spellEnd"/>
      <w:r>
        <w:t xml:space="preserve"> </w:t>
      </w:r>
      <w:proofErr w:type="spellStart"/>
      <w:r>
        <w:t>Schaum</w:t>
      </w:r>
      <w:proofErr w:type="spellEnd"/>
      <w:r>
        <w:t>. (</w:t>
      </w:r>
      <w:proofErr w:type="spellStart"/>
      <w:r>
        <w:t>Dixan</w:t>
      </w:r>
      <w:proofErr w:type="spellEnd"/>
      <w:r>
        <w:t>)</w:t>
      </w:r>
    </w:p>
    <w:p w14:paraId="60282915" w14:textId="77777777" w:rsidR="00C47675" w:rsidRDefault="00C47675" w:rsidP="00C47675">
      <w:r>
        <w:t xml:space="preserve">Da </w:t>
      </w:r>
      <w:proofErr w:type="spellStart"/>
      <w:r>
        <w:t>weiß</w:t>
      </w:r>
      <w:proofErr w:type="spellEnd"/>
      <w:r>
        <w:t xml:space="preserve"> man, </w:t>
      </w:r>
      <w:proofErr w:type="spellStart"/>
      <w:r>
        <w:t>was</w:t>
      </w:r>
      <w:proofErr w:type="spellEnd"/>
      <w:r>
        <w:t xml:space="preserve"> man </w:t>
      </w:r>
      <w:proofErr w:type="spellStart"/>
      <w:r>
        <w:t>hat</w:t>
      </w:r>
      <w:proofErr w:type="spellEnd"/>
      <w:r>
        <w:t>. (</w:t>
      </w:r>
      <w:proofErr w:type="spellStart"/>
      <w:r>
        <w:t>Persil</w:t>
      </w:r>
      <w:proofErr w:type="spellEnd"/>
      <w:r>
        <w:t>)</w:t>
      </w:r>
    </w:p>
    <w:p w14:paraId="7FBCF0C1" w14:textId="77777777" w:rsidR="00C47675" w:rsidRDefault="00C47675" w:rsidP="00C47675">
      <w:proofErr w:type="spellStart"/>
      <w:r>
        <w:t>Dann</w:t>
      </w:r>
      <w:proofErr w:type="spellEnd"/>
      <w:r>
        <w:t xml:space="preserve"> </w:t>
      </w:r>
      <w:proofErr w:type="spellStart"/>
      <w:r>
        <w:t>klappt’s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Nachbarn</w:t>
      </w:r>
      <w:proofErr w:type="spellEnd"/>
      <w:r>
        <w:t>. (</w:t>
      </w:r>
      <w:proofErr w:type="spellStart"/>
      <w:r>
        <w:t>Calgonit</w:t>
      </w:r>
      <w:proofErr w:type="spellEnd"/>
      <w:r>
        <w:t>)</w:t>
      </w:r>
    </w:p>
    <w:p w14:paraId="0E6D0C0F" w14:textId="77777777" w:rsidR="00C47675" w:rsidRDefault="00C47675" w:rsidP="00C47675">
      <w:proofErr w:type="spellStart"/>
      <w:r>
        <w:t>Aus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gut. (AEG)</w:t>
      </w:r>
    </w:p>
    <w:p w14:paraId="08745D51" w14:textId="77777777" w:rsidR="00C47675" w:rsidRDefault="00C47675" w:rsidP="00C47675">
      <w:proofErr w:type="spellStart"/>
      <w:r>
        <w:t>Bauknecht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>. (</w:t>
      </w:r>
      <w:proofErr w:type="spellStart"/>
      <w:r>
        <w:t>Bauknecht</w:t>
      </w:r>
      <w:proofErr w:type="spellEnd"/>
      <w:r>
        <w:t>)</w:t>
      </w:r>
    </w:p>
    <w:p w14:paraId="732C92F0" w14:textId="77777777" w:rsidR="00C47675" w:rsidRDefault="00C47675" w:rsidP="00C47675"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gebohrt</w:t>
      </w:r>
      <w:proofErr w:type="spellEnd"/>
      <w:r>
        <w:t>! (</w:t>
      </w:r>
      <w:proofErr w:type="spellStart"/>
      <w:r>
        <w:t>Colgate</w:t>
      </w:r>
      <w:proofErr w:type="spellEnd"/>
      <w:r>
        <w:t>)</w:t>
      </w:r>
    </w:p>
    <w:p w14:paraId="100DE8F7" w14:textId="77777777" w:rsidR="00C47675" w:rsidRDefault="00C47675" w:rsidP="00C47675">
      <w:proofErr w:type="spellStart"/>
      <w:r>
        <w:t>Nie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so </w:t>
      </w:r>
      <w:proofErr w:type="spellStart"/>
      <w:r>
        <w:t>wertvoll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heute</w:t>
      </w:r>
      <w:proofErr w:type="spellEnd"/>
      <w:r>
        <w:t>. (</w:t>
      </w:r>
      <w:proofErr w:type="spellStart"/>
      <w:r>
        <w:t>Klosterfrau</w:t>
      </w:r>
      <w:proofErr w:type="spellEnd"/>
      <w:r>
        <w:t xml:space="preserve"> </w:t>
      </w:r>
      <w:proofErr w:type="spellStart"/>
      <w:r>
        <w:t>Melissengeist</w:t>
      </w:r>
      <w:proofErr w:type="spellEnd"/>
      <w:r>
        <w:t>)</w:t>
      </w:r>
    </w:p>
    <w:p w14:paraId="00AF153D" w14:textId="77777777" w:rsidR="00C47675" w:rsidRDefault="00C47675" w:rsidP="00C47675">
      <w:r>
        <w:t xml:space="preserve">Die </w:t>
      </w:r>
      <w:proofErr w:type="spellStart"/>
      <w:r>
        <w:t>feine</w:t>
      </w:r>
      <w:proofErr w:type="spellEnd"/>
      <w:r>
        <w:t xml:space="preserve"> </w:t>
      </w:r>
      <w:proofErr w:type="spellStart"/>
      <w:r>
        <w:t>englische</w:t>
      </w:r>
      <w:proofErr w:type="spellEnd"/>
      <w:r>
        <w:t xml:space="preserve"> Art.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Eight</w:t>
      </w:r>
      <w:proofErr w:type="spellEnd"/>
      <w:r>
        <w:t>)</w:t>
      </w:r>
    </w:p>
    <w:p w14:paraId="57CE7FE7" w14:textId="77777777" w:rsidR="00C47675" w:rsidRDefault="00C47675" w:rsidP="00C47675">
      <w:proofErr w:type="spellStart"/>
      <w:r>
        <w:t>Quadratisch</w:t>
      </w:r>
      <w:proofErr w:type="spellEnd"/>
      <w:r>
        <w:t xml:space="preserve">. </w:t>
      </w:r>
      <w:proofErr w:type="spellStart"/>
      <w:r>
        <w:t>Praktisch</w:t>
      </w:r>
      <w:proofErr w:type="spellEnd"/>
      <w:r>
        <w:t>. Gut. (Ritter Sport)</w:t>
      </w:r>
    </w:p>
    <w:p w14:paraId="280DAA58" w14:textId="77777777" w:rsidR="00C47675" w:rsidRDefault="00C47675" w:rsidP="00C47675">
      <w:r>
        <w:t xml:space="preserve">Mann,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dick</w:t>
      </w:r>
      <w:proofErr w:type="spellEnd"/>
      <w:r>
        <w:t>, Mann. (</w:t>
      </w:r>
      <w:proofErr w:type="spellStart"/>
      <w:r>
        <w:t>Dickmanns</w:t>
      </w:r>
      <w:proofErr w:type="spellEnd"/>
      <w:r>
        <w:t>)</w:t>
      </w:r>
    </w:p>
    <w:p w14:paraId="2F4CC6B7" w14:textId="77777777" w:rsidR="00C47675" w:rsidRDefault="00C47675" w:rsidP="00C47675"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so </w:t>
      </w:r>
      <w:proofErr w:type="spellStart"/>
      <w:r>
        <w:t>bleiben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bin. (</w:t>
      </w:r>
      <w:proofErr w:type="spellStart"/>
      <w:r>
        <w:t>Du</w:t>
      </w:r>
      <w:proofErr w:type="spellEnd"/>
      <w:r>
        <w:t xml:space="preserve"> </w:t>
      </w:r>
      <w:proofErr w:type="spellStart"/>
      <w:r>
        <w:t>darfst</w:t>
      </w:r>
      <w:proofErr w:type="spellEnd"/>
      <w:r>
        <w:t>)</w:t>
      </w:r>
    </w:p>
    <w:p w14:paraId="2F701EAB" w14:textId="77777777" w:rsidR="00C47675" w:rsidRDefault="00C47675" w:rsidP="00C47675"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öfter</w:t>
      </w:r>
      <w:proofErr w:type="spellEnd"/>
      <w:r>
        <w:t>. (</w:t>
      </w:r>
      <w:proofErr w:type="spellStart"/>
      <w:r>
        <w:t>Clausthaler</w:t>
      </w:r>
      <w:proofErr w:type="spellEnd"/>
      <w:r>
        <w:t>)</w:t>
      </w:r>
    </w:p>
    <w:p w14:paraId="7B5544D5" w14:textId="77777777" w:rsidR="00C47675" w:rsidRDefault="00C47675" w:rsidP="00C47675">
      <w:r>
        <w:t xml:space="preserve">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teurer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 (</w:t>
      </w:r>
      <w:proofErr w:type="spellStart"/>
      <w:r>
        <w:t>Attica</w:t>
      </w:r>
      <w:proofErr w:type="spellEnd"/>
      <w:r>
        <w:t>)</w:t>
      </w:r>
    </w:p>
    <w:p w14:paraId="113EA0DC" w14:textId="77777777" w:rsidR="00C47675" w:rsidRDefault="00C47675" w:rsidP="00C47675">
      <w:proofErr w:type="spellStart"/>
      <w:r>
        <w:t>Wer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Luft </w:t>
      </w:r>
      <w:proofErr w:type="spellStart"/>
      <w:r>
        <w:t>gehen</w:t>
      </w:r>
      <w:proofErr w:type="spellEnd"/>
      <w:r>
        <w:t>. (HB)</w:t>
      </w:r>
    </w:p>
    <w:p w14:paraId="2AADC69B" w14:textId="77777777" w:rsidR="00C47675" w:rsidRDefault="00C47675" w:rsidP="00C47675">
      <w:r>
        <w:t xml:space="preserve">Der </w:t>
      </w:r>
      <w:proofErr w:type="spellStart"/>
      <w:r>
        <w:t>Duft</w:t>
      </w:r>
      <w:proofErr w:type="spellEnd"/>
      <w:r>
        <w:t xml:space="preserve"> der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weiten</w:t>
      </w:r>
      <w:proofErr w:type="spellEnd"/>
      <w:r>
        <w:t xml:space="preserve"> Welt. (Peter </w:t>
      </w:r>
      <w:proofErr w:type="spellStart"/>
      <w:r>
        <w:t>Stuyvesant</w:t>
      </w:r>
      <w:proofErr w:type="spellEnd"/>
      <w:r>
        <w:t>)</w:t>
      </w:r>
    </w:p>
    <w:p w14:paraId="67A8E200" w14:textId="77777777" w:rsidR="00C47675" w:rsidRDefault="00C47675" w:rsidP="00C47675">
      <w:proofErr w:type="spellStart"/>
      <w:r>
        <w:t>Neckermann</w:t>
      </w:r>
      <w:proofErr w:type="spellEnd"/>
      <w:r>
        <w:t xml:space="preserve"> </w:t>
      </w:r>
      <w:proofErr w:type="spellStart"/>
      <w:r>
        <w:t>macht’s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>. (</w:t>
      </w:r>
      <w:proofErr w:type="spellStart"/>
      <w:r>
        <w:t>Neckermann</w:t>
      </w:r>
      <w:proofErr w:type="spellEnd"/>
      <w:r>
        <w:t>)</w:t>
      </w:r>
    </w:p>
    <w:p w14:paraId="54F314F5" w14:textId="77777777" w:rsidR="00C47675" w:rsidRDefault="00C47675" w:rsidP="00C47675">
      <w:proofErr w:type="spellStart"/>
      <w:r>
        <w:t>Dahinter</w:t>
      </w:r>
      <w:proofErr w:type="spellEnd"/>
      <w:r>
        <w:t xml:space="preserve"> </w:t>
      </w:r>
      <w:proofErr w:type="spellStart"/>
      <w:r>
        <w:t>steckt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kluger</w:t>
      </w:r>
      <w:proofErr w:type="spellEnd"/>
      <w:r>
        <w:t xml:space="preserve"> </w:t>
      </w:r>
      <w:proofErr w:type="spellStart"/>
      <w:r>
        <w:t>Kopf</w:t>
      </w:r>
      <w:proofErr w:type="spellEnd"/>
      <w:r>
        <w:t>. (FAZ)</w:t>
      </w:r>
    </w:p>
    <w:p w14:paraId="0C77D79E" w14:textId="77777777" w:rsidR="00C47675" w:rsidRDefault="00C47675" w:rsidP="00C47675"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tun. </w:t>
      </w:r>
      <w:proofErr w:type="spellStart"/>
      <w:r>
        <w:t>Packen</w:t>
      </w:r>
      <w:proofErr w:type="spellEnd"/>
      <w:r>
        <w:t xml:space="preserve"> </w:t>
      </w:r>
      <w:proofErr w:type="spellStart"/>
      <w:r>
        <w:t>wir’s</w:t>
      </w:r>
      <w:proofErr w:type="spellEnd"/>
      <w:r>
        <w:t xml:space="preserve"> </w:t>
      </w:r>
      <w:proofErr w:type="spellStart"/>
      <w:r>
        <w:t>an</w:t>
      </w:r>
      <w:proofErr w:type="spellEnd"/>
      <w:r>
        <w:t>! (</w:t>
      </w:r>
      <w:proofErr w:type="spellStart"/>
      <w:r>
        <w:t>Esso</w:t>
      </w:r>
      <w:proofErr w:type="spellEnd"/>
      <w:r>
        <w:t>)</w:t>
      </w:r>
    </w:p>
    <w:p w14:paraId="6C978F5A" w14:textId="77777777" w:rsidR="00C47675" w:rsidRDefault="00C47675" w:rsidP="00C47675">
      <w:r>
        <w:t xml:space="preserve">Alle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 (DB)</w:t>
      </w:r>
    </w:p>
    <w:p w14:paraId="0D63706D" w14:textId="77777777" w:rsidR="00C47675" w:rsidRDefault="00C47675" w:rsidP="00C47675">
      <w:r>
        <w:t xml:space="preserve">Er </w:t>
      </w:r>
      <w:proofErr w:type="spellStart"/>
      <w:r>
        <w:t>läuft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 … (VW)</w:t>
      </w:r>
    </w:p>
    <w:p w14:paraId="3ADCBB79" w14:textId="77777777" w:rsidR="00C47675" w:rsidRDefault="00C47675" w:rsidP="00C47675">
      <w:proofErr w:type="spellStart"/>
      <w:r>
        <w:t>Nichts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unmöglich</w:t>
      </w:r>
      <w:proofErr w:type="spellEnd"/>
      <w:r>
        <w:t>. (Toyota)</w:t>
      </w:r>
    </w:p>
    <w:p w14:paraId="4110DB70" w14:textId="77777777" w:rsidR="00C47675" w:rsidRDefault="00C47675" w:rsidP="00C47675">
      <w:proofErr w:type="spellStart"/>
      <w:r>
        <w:t>Auf</w:t>
      </w:r>
      <w:proofErr w:type="spellEnd"/>
      <w:r>
        <w:t xml:space="preserve"> dem </w:t>
      </w:r>
      <w:proofErr w:type="spellStart"/>
      <w:r>
        <w:t>Sprung</w:t>
      </w:r>
      <w:proofErr w:type="spellEnd"/>
      <w:r>
        <w:t xml:space="preserve"> in </w:t>
      </w:r>
      <w:proofErr w:type="spellStart"/>
      <w:r>
        <w:t>diese</w:t>
      </w:r>
      <w:proofErr w:type="spellEnd"/>
      <w:r>
        <w:t xml:space="preserve"> Liste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Slogans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ob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geschafft</w:t>
      </w:r>
      <w:proofErr w:type="spellEnd"/>
      <w:r>
        <w:t xml:space="preserve"> </w:t>
      </w:r>
      <w:proofErr w:type="spellStart"/>
      <w:r>
        <w:t>haben</w:t>
      </w:r>
      <w:proofErr w:type="spellEnd"/>
      <w:r>
        <w:t>:</w:t>
      </w:r>
    </w:p>
    <w:p w14:paraId="3EBF204B" w14:textId="77777777" w:rsidR="00C47675" w:rsidRDefault="00C47675" w:rsidP="00C47675"/>
    <w:p w14:paraId="4546B776" w14:textId="77777777" w:rsidR="00C47675" w:rsidRDefault="00C47675" w:rsidP="00C47675"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oder </w:t>
      </w:r>
      <w:proofErr w:type="spellStart"/>
      <w:r>
        <w:t>lebst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schon</w:t>
      </w:r>
      <w:proofErr w:type="spellEnd"/>
      <w:r>
        <w:t>? (Ikea)</w:t>
      </w:r>
    </w:p>
    <w:p w14:paraId="47BB3C9A" w14:textId="44F8F804" w:rsidR="00855DBF" w:rsidRDefault="00C47675" w:rsidP="00C47675">
      <w:proofErr w:type="spellStart"/>
      <w:r>
        <w:t>Mittendrin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dabei</w:t>
      </w:r>
      <w:proofErr w:type="spellEnd"/>
      <w:r>
        <w:t>. (DSF)</w:t>
      </w:r>
    </w:p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75"/>
    <w:rsid w:val="00855DBF"/>
    <w:rsid w:val="00C47675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342E"/>
  <w15:chartTrackingRefBased/>
  <w15:docId w15:val="{B51CB684-DB05-43A2-8C19-4D06867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2020-12-14T14:46:00Z</dcterms:created>
  <dcterms:modified xsi:type="dcterms:W3CDTF">2020-12-14T14:48:00Z</dcterms:modified>
</cp:coreProperties>
</file>