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B443DD">
      <w:pPr>
        <w:rPr>
          <w:rFonts w:ascii="Tahoma" w:hAnsi="Tahoma" w:cs="Tahoma"/>
          <w:sz w:val="24"/>
          <w:szCs w:val="24"/>
        </w:rPr>
      </w:pPr>
      <w:proofErr w:type="spellStart"/>
      <w:r w:rsidRPr="00B443DD">
        <w:rPr>
          <w:rFonts w:ascii="Tahoma" w:hAnsi="Tahoma" w:cs="Tahoma"/>
          <w:sz w:val="24"/>
          <w:szCs w:val="24"/>
        </w:rPr>
        <w:t>Skriv</w:t>
      </w:r>
      <w:proofErr w:type="spellEnd"/>
      <w:r w:rsidRPr="00B443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43DD">
        <w:rPr>
          <w:rFonts w:ascii="Tahoma" w:hAnsi="Tahoma" w:cs="Tahoma"/>
          <w:sz w:val="24"/>
          <w:szCs w:val="24"/>
        </w:rPr>
        <w:t>om</w:t>
      </w:r>
      <w:proofErr w:type="spellEnd"/>
      <w:r w:rsidRPr="00B443DD">
        <w:rPr>
          <w:rFonts w:ascii="Tahoma" w:hAnsi="Tahoma" w:cs="Tahoma"/>
          <w:sz w:val="24"/>
          <w:szCs w:val="24"/>
        </w:rPr>
        <w:t xml:space="preserve"> til </w:t>
      </w:r>
      <w:proofErr w:type="spellStart"/>
      <w:r w:rsidRPr="00B443DD">
        <w:rPr>
          <w:rFonts w:ascii="Tahoma" w:hAnsi="Tahoma" w:cs="Tahoma"/>
          <w:sz w:val="24"/>
          <w:szCs w:val="24"/>
        </w:rPr>
        <w:t>preposisjonsuttrykk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boktittel</w:t>
            </w:r>
            <w:proofErr w:type="spellEnd"/>
          </w:p>
        </w:tc>
        <w:tc>
          <w:tcPr>
            <w:tcW w:w="4606" w:type="dxa"/>
          </w:tcPr>
          <w:p w:rsidR="00B443DD" w:rsidRP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nb-NO"/>
              </w:rPr>
            </w:pPr>
            <w:bookmarkStart w:id="0" w:name="_GoBack"/>
            <w:bookmarkEnd w:id="0"/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studenthybel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presidentbolig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skall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på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eple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vinterstorm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bringebærsyltettøy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stråtak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rPr>
          <w:gridAfter w:val="1"/>
          <w:wAfter w:w="38" w:type="dxa"/>
        </w:trPr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informasjonssjef</w:t>
            </w:r>
            <w:proofErr w:type="spellEnd"/>
          </w:p>
        </w:tc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ensomhetsfølelse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tobarnsfamilie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Norskkunnskaper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Kumelk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murhus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undervisningsminister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7F1C63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skolereform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7F1C63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bussjåfør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7F1C63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arbeistillatelse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3DD" w:rsidTr="00B443DD">
        <w:tc>
          <w:tcPr>
            <w:tcW w:w="4606" w:type="dxa"/>
          </w:tcPr>
          <w:p w:rsidR="00B443DD" w:rsidRDefault="007F1C63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samarbeidsavtaler</w:t>
            </w:r>
            <w:proofErr w:type="spellEnd"/>
          </w:p>
        </w:tc>
        <w:tc>
          <w:tcPr>
            <w:tcW w:w="4606" w:type="dxa"/>
            <w:gridSpan w:val="2"/>
          </w:tcPr>
          <w:p w:rsidR="00B443DD" w:rsidRDefault="00B443DD" w:rsidP="00B443DD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443DD" w:rsidRPr="00B443DD" w:rsidRDefault="00B443DD" w:rsidP="00B443DD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B443DD" w:rsidRPr="00B4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D"/>
    <w:rsid w:val="005C5898"/>
    <w:rsid w:val="00766EC3"/>
    <w:rsid w:val="007F1C63"/>
    <w:rsid w:val="009E6A12"/>
    <w:rsid w:val="00B443DD"/>
    <w:rsid w:val="00C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2020-12-08T21:19:00Z</dcterms:created>
  <dcterms:modified xsi:type="dcterms:W3CDTF">2020-12-08T21:19:00Z</dcterms:modified>
</cp:coreProperties>
</file>