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8E0FA" w14:textId="0209890A" w:rsidR="00343334" w:rsidRDefault="00D402A8">
      <w:r>
        <w:t>„</w:t>
      </w:r>
      <w:proofErr w:type="spellStart"/>
      <w:r>
        <w:t>Burn-out</w:t>
      </w:r>
      <w:proofErr w:type="spellEnd"/>
      <w:r>
        <w:t xml:space="preserve">“ neboli syndrom vyhoření se projevuje intenzivní únavou a neschopností dosáhnout profesních cílů. </w:t>
      </w:r>
    </w:p>
    <w:p w14:paraId="42DAF1AA" w14:textId="3DBB2B3B" w:rsidR="00D402A8" w:rsidRDefault="00D402A8">
      <w:r>
        <w:t>Zpočátku byl tento termín vyhrazen pro pracující v sociální sféře, kteří jsou ve svém profesionálním prostředí vystaveni mentálnímu vypětí, stejně jako je to</w:t>
      </w:r>
      <w:r w:rsidR="008C1288">
        <w:t>mu</w:t>
      </w:r>
      <w:r>
        <w:t xml:space="preserve"> u lékařských profesí. Ale v současné době víme, že tato nežádoucí situace může ovlivnit stejně tak podnikatele jako dělníka. V současné době trpí depresí nebo syndromem vyhoření každý čtvrtý pracující. </w:t>
      </w:r>
    </w:p>
    <w:p w14:paraId="2004ACF9" w14:textId="6E6C9DD4" w:rsidR="00D402A8" w:rsidRDefault="00D402A8"/>
    <w:p w14:paraId="57EFB1E5" w14:textId="4F9D6DB5" w:rsidR="00D402A8" w:rsidRPr="00A921D9" w:rsidRDefault="00D402A8">
      <w:pPr>
        <w:rPr>
          <w:b/>
          <w:bCs/>
          <w:i/>
          <w:iCs/>
          <w:sz w:val="24"/>
          <w:szCs w:val="24"/>
        </w:rPr>
      </w:pPr>
      <w:proofErr w:type="spellStart"/>
      <w:r w:rsidRPr="00A921D9">
        <w:rPr>
          <w:b/>
          <w:bCs/>
          <w:i/>
          <w:iCs/>
          <w:sz w:val="24"/>
          <w:szCs w:val="24"/>
        </w:rPr>
        <w:t>Burn-out</w:t>
      </w:r>
      <w:proofErr w:type="spellEnd"/>
      <w:r w:rsidRPr="00A921D9">
        <w:rPr>
          <w:b/>
          <w:bCs/>
          <w:i/>
          <w:iCs/>
          <w:sz w:val="24"/>
          <w:szCs w:val="24"/>
        </w:rPr>
        <w:t xml:space="preserve">: Co to vlastně znamená? </w:t>
      </w:r>
    </w:p>
    <w:p w14:paraId="6586876D" w14:textId="46F1E8C2" w:rsidR="00D402A8" w:rsidRDefault="00D402A8">
      <w:r>
        <w:t xml:space="preserve">Ačkoli tato nemoc není uznávána jako nemoc z povolání, </w:t>
      </w:r>
      <w:r w:rsidR="00A921D9">
        <w:t xml:space="preserve">systematicky tento syndrom s prací souvisí. </w:t>
      </w:r>
    </w:p>
    <w:p w14:paraId="497B349D" w14:textId="169E5895" w:rsidR="00A921D9" w:rsidRDefault="00A921D9"/>
    <w:p w14:paraId="53B91509" w14:textId="7011C52F" w:rsidR="00A921D9" w:rsidRDefault="00A921D9">
      <w:pPr>
        <w:rPr>
          <w:i/>
          <w:iCs/>
          <w:sz w:val="24"/>
          <w:szCs w:val="24"/>
        </w:rPr>
      </w:pPr>
      <w:r w:rsidRPr="00A921D9">
        <w:rPr>
          <w:i/>
          <w:iCs/>
          <w:sz w:val="24"/>
          <w:szCs w:val="24"/>
        </w:rPr>
        <w:t>Př</w:t>
      </w:r>
      <w:r w:rsidR="008C1288">
        <w:rPr>
          <w:i/>
          <w:iCs/>
          <w:sz w:val="24"/>
          <w:szCs w:val="24"/>
        </w:rPr>
        <w:t>íči</w:t>
      </w:r>
      <w:r w:rsidRPr="00A921D9">
        <w:rPr>
          <w:i/>
          <w:iCs/>
          <w:sz w:val="24"/>
          <w:szCs w:val="24"/>
        </w:rPr>
        <w:t>ny</w:t>
      </w:r>
    </w:p>
    <w:p w14:paraId="24C63B5B" w14:textId="4E53ABA4" w:rsidR="00A921D9" w:rsidRDefault="00A921D9">
      <w:pPr>
        <w:rPr>
          <w:b/>
          <w:bCs/>
        </w:rPr>
      </w:pPr>
      <w:r>
        <w:t xml:space="preserve">Stále je velmi obtížné přesně vysvětlit co vlastně syndrom vyhoření znamená, ale je jisté, že osoba, která si touto diagnózou prochází </w:t>
      </w:r>
      <w:r w:rsidRPr="008C1288">
        <w:rPr>
          <w:b/>
          <w:bCs/>
        </w:rPr>
        <w:t xml:space="preserve">je neustále ve stresu a je vystavena velkému pracovnímu vytížení. </w:t>
      </w:r>
      <w:r>
        <w:t xml:space="preserve">Mimo to jsou zde přitěžující faktory, jako </w:t>
      </w:r>
      <w:r w:rsidR="008C1288">
        <w:t xml:space="preserve">je </w:t>
      </w:r>
      <w:r>
        <w:t xml:space="preserve">například nedostatek uznání nadřízeným, nedostatek soudržnosti týmu </w:t>
      </w:r>
      <w:r w:rsidRPr="008C1288">
        <w:t xml:space="preserve">nebo skutečnost, že </w:t>
      </w:r>
      <w:r w:rsidR="00B942F9" w:rsidRPr="008C1288">
        <w:t>daná osoba není součástí důležitých rozhodnutí</w:t>
      </w:r>
      <w:r w:rsidR="008C1288" w:rsidRPr="008C1288">
        <w:t>.</w:t>
      </w:r>
      <w:r w:rsidR="008C1288">
        <w:rPr>
          <w:b/>
          <w:bCs/>
        </w:rPr>
        <w:t xml:space="preserve"> </w:t>
      </w:r>
    </w:p>
    <w:p w14:paraId="40E90153" w14:textId="6D6DFCA1" w:rsidR="00B942F9" w:rsidRDefault="00B942F9">
      <w:r>
        <w:t xml:space="preserve">Můžeme si povšimnout, že každý jedinec má jiný práh tolerance, každý tedy na stresové situace reaguje jiným způsobem. Například </w:t>
      </w:r>
      <w:r w:rsidR="002F1298">
        <w:t>osoby</w:t>
      </w:r>
      <w:r>
        <w:t>, kterým chybí sebevědomí, budou stresovým situacím vystavováni více. K tomu všemu se přidají rodinné povinnosti nebo naopak společenský život, kteří tito lidé postrádají</w:t>
      </w:r>
      <w:r w:rsidR="0036579F">
        <w:t xml:space="preserve">, </w:t>
      </w:r>
      <w:r>
        <w:t xml:space="preserve">což přispívá k narušení </w:t>
      </w:r>
      <w:r w:rsidR="00A6555A">
        <w:t xml:space="preserve">profesních cílů. Každý je v práci vystaven stresu, a to zejména v závislosti na stupňujícím se tlaku, v krizových obdobích </w:t>
      </w:r>
      <w:r w:rsidR="008C1288">
        <w:t xml:space="preserve">nebo při zpochybňování vašich kompetencí. </w:t>
      </w:r>
    </w:p>
    <w:p w14:paraId="7136CD0D" w14:textId="5E65700B" w:rsidR="00A6555A" w:rsidRDefault="00A6555A"/>
    <w:p w14:paraId="74884DCE" w14:textId="579CC105" w:rsidR="00A6555A" w:rsidRDefault="00A6555A" w:rsidP="00A6555A">
      <w:pPr>
        <w:tabs>
          <w:tab w:val="left" w:pos="426"/>
        </w:tabs>
        <w:rPr>
          <w:i/>
          <w:iCs/>
          <w:sz w:val="24"/>
          <w:szCs w:val="24"/>
        </w:rPr>
      </w:pPr>
      <w:r w:rsidRPr="00A6555A">
        <w:rPr>
          <w:i/>
          <w:iCs/>
          <w:sz w:val="24"/>
          <w:szCs w:val="24"/>
        </w:rPr>
        <w:t>Příznaky</w:t>
      </w:r>
    </w:p>
    <w:p w14:paraId="33A5B8FB" w14:textId="57C62DB5" w:rsidR="00A6555A" w:rsidRDefault="00A6555A" w:rsidP="00A6555A">
      <w:pPr>
        <w:tabs>
          <w:tab w:val="left" w:pos="426"/>
        </w:tabs>
      </w:pPr>
      <w:r>
        <w:t xml:space="preserve">Na rozdíl od </w:t>
      </w:r>
      <w:r w:rsidR="008C1288">
        <w:t>některých přijatých názor</w:t>
      </w:r>
      <w:r w:rsidR="002F1298">
        <w:t>ů,</w:t>
      </w:r>
      <w:r w:rsidR="00535CB4">
        <w:t xml:space="preserve"> </w:t>
      </w:r>
      <w:r w:rsidR="002F1298">
        <w:t>z</w:t>
      </w:r>
      <w:r w:rsidR="00535CB4">
        <w:t xml:space="preserve">asahuje tento jev nejvíce </w:t>
      </w:r>
      <w:r w:rsidR="002F1298">
        <w:t>osoby</w:t>
      </w:r>
      <w:r w:rsidR="00535CB4">
        <w:t>, kte</w:t>
      </w:r>
      <w:r w:rsidR="002F1298">
        <w:t>ré</w:t>
      </w:r>
      <w:r w:rsidR="00535CB4">
        <w:t xml:space="preserve"> jsou velmi nadšen</w:t>
      </w:r>
      <w:r w:rsidR="002F1298">
        <w:t xml:space="preserve">é </w:t>
      </w:r>
      <w:r w:rsidR="00535CB4">
        <w:t xml:space="preserve">a zároveň do své práce a povinností investují spoustu času. Ale pozor, </w:t>
      </w:r>
      <w:r w:rsidR="00535CB4" w:rsidRPr="002F1298">
        <w:rPr>
          <w:b/>
          <w:bCs/>
        </w:rPr>
        <w:t>nezaměňujme depresi a syndrom vyhořen</w:t>
      </w:r>
      <w:r w:rsidR="00535CB4">
        <w:t>í, deprese je totiž důsledkem této diagnózy. Na rozdíl od osoby</w:t>
      </w:r>
      <w:r w:rsidR="002F1298">
        <w:t xml:space="preserve"> v depresi, </w:t>
      </w:r>
      <w:r w:rsidR="00535CB4">
        <w:t xml:space="preserve">kdy </w:t>
      </w:r>
      <w:r w:rsidR="002F1298">
        <w:t xml:space="preserve">je </w:t>
      </w:r>
      <w:r w:rsidR="00535CB4">
        <w:t xml:space="preserve">člověk </w:t>
      </w:r>
      <w:r w:rsidR="002F1298">
        <w:t xml:space="preserve">ne </w:t>
      </w:r>
      <w:r w:rsidR="00535CB4">
        <w:t>pokraji vyčerpání</w:t>
      </w:r>
      <w:r w:rsidR="002F1298">
        <w:t xml:space="preserve">, trpí opakujícím se stresem a vůbec se nezaměřuje na své nitro. </w:t>
      </w:r>
    </w:p>
    <w:p w14:paraId="366935F6" w14:textId="5D6B0A00" w:rsidR="000D1904" w:rsidRDefault="007718FB" w:rsidP="00A6555A">
      <w:pPr>
        <w:tabs>
          <w:tab w:val="left" w:pos="426"/>
        </w:tabs>
      </w:pPr>
      <w:r>
        <w:t xml:space="preserve">Naopak, stále více investuje čas do své práce, hromadí přesčasy, pracuje z domova, aniž by nutně dosáhl očekávaných výsledků. </w:t>
      </w:r>
      <w:r w:rsidR="006711F5">
        <w:t xml:space="preserve">A právě tady vzniká stres </w:t>
      </w:r>
    </w:p>
    <w:p w14:paraId="1C0C9954" w14:textId="14EB8787" w:rsidR="000D1904" w:rsidRPr="00A6555A" w:rsidRDefault="000D1904" w:rsidP="00A6555A">
      <w:pPr>
        <w:tabs>
          <w:tab w:val="left" w:pos="426"/>
        </w:tabs>
      </w:pPr>
      <w:r>
        <w:t xml:space="preserve">U postižených zaměstnanců pozorujeme také </w:t>
      </w:r>
      <w:r w:rsidRPr="002F1298">
        <w:rPr>
          <w:b/>
          <w:bCs/>
        </w:rPr>
        <w:t>výraznější závislosti</w:t>
      </w:r>
      <w:r>
        <w:t xml:space="preserve">: cigarety, alkohol, </w:t>
      </w:r>
      <w:proofErr w:type="gramStart"/>
      <w:r>
        <w:t>antidepresiva,</w:t>
      </w:r>
      <w:proofErr w:type="gramEnd"/>
      <w:r>
        <w:t xml:space="preserve"> atd. Vyčerpání se projevuje jakýmsi pocitem „prázdnoty“, úzkostmi a často končí neschopností provádět jednoduché činnosti, jako je </w:t>
      </w:r>
      <w:r w:rsidR="006711F5">
        <w:t>držení</w:t>
      </w:r>
      <w:r>
        <w:t xml:space="preserve"> vidličky nebo otevírání dveří, a to vše se může stát ze dne na den. Viděli jsme výkonnou asistentku, která nebyla schopna otočit klíčem od auta.</w:t>
      </w:r>
    </w:p>
    <w:sectPr w:rsidR="000D1904" w:rsidRPr="00A655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36371" w14:textId="77777777" w:rsidR="004C712C" w:rsidRDefault="004C712C" w:rsidP="00D402A8">
      <w:pPr>
        <w:spacing w:after="0" w:line="240" w:lineRule="auto"/>
      </w:pPr>
      <w:r>
        <w:separator/>
      </w:r>
    </w:p>
  </w:endnote>
  <w:endnote w:type="continuationSeparator" w:id="0">
    <w:p w14:paraId="559566F3" w14:textId="77777777" w:rsidR="004C712C" w:rsidRDefault="004C712C" w:rsidP="00D4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1950E" w14:textId="77777777" w:rsidR="004C712C" w:rsidRDefault="004C712C" w:rsidP="00D402A8">
      <w:pPr>
        <w:spacing w:after="0" w:line="240" w:lineRule="auto"/>
      </w:pPr>
      <w:r>
        <w:separator/>
      </w:r>
    </w:p>
  </w:footnote>
  <w:footnote w:type="continuationSeparator" w:id="0">
    <w:p w14:paraId="39384857" w14:textId="77777777" w:rsidR="004C712C" w:rsidRDefault="004C712C" w:rsidP="00D4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0E60" w14:textId="4C6B2940" w:rsidR="00D402A8" w:rsidRDefault="00D402A8">
    <w:pPr>
      <w:pStyle w:val="Zhlav"/>
    </w:pPr>
    <w:r>
      <w:tab/>
    </w:r>
    <w:r>
      <w:tab/>
      <w:t>Veronika Říhová</w:t>
    </w:r>
  </w:p>
  <w:p w14:paraId="15D89F0C" w14:textId="7B3A63F7" w:rsidR="00D402A8" w:rsidRDefault="00D402A8">
    <w:pPr>
      <w:pStyle w:val="Zhlav"/>
    </w:pPr>
    <w:r>
      <w:tab/>
    </w:r>
    <w:r>
      <w:tab/>
      <w:t>PRFJA007</w:t>
    </w:r>
  </w:p>
  <w:p w14:paraId="058CB724" w14:textId="77777777" w:rsidR="00D402A8" w:rsidRDefault="00D402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A8"/>
    <w:rsid w:val="0003026E"/>
    <w:rsid w:val="00062ABC"/>
    <w:rsid w:val="0006557C"/>
    <w:rsid w:val="000D1904"/>
    <w:rsid w:val="000E21D4"/>
    <w:rsid w:val="00107B74"/>
    <w:rsid w:val="001151A5"/>
    <w:rsid w:val="0013512D"/>
    <w:rsid w:val="001722D9"/>
    <w:rsid w:val="001E217D"/>
    <w:rsid w:val="001F2386"/>
    <w:rsid w:val="0025579C"/>
    <w:rsid w:val="002B4DC0"/>
    <w:rsid w:val="002F1298"/>
    <w:rsid w:val="00343334"/>
    <w:rsid w:val="0036579F"/>
    <w:rsid w:val="004246B5"/>
    <w:rsid w:val="00483AF0"/>
    <w:rsid w:val="004C712C"/>
    <w:rsid w:val="00535CB4"/>
    <w:rsid w:val="00577A37"/>
    <w:rsid w:val="006711F5"/>
    <w:rsid w:val="00681BC0"/>
    <w:rsid w:val="006C67CA"/>
    <w:rsid w:val="006D7F2A"/>
    <w:rsid w:val="006F71E6"/>
    <w:rsid w:val="007718FB"/>
    <w:rsid w:val="00787C7F"/>
    <w:rsid w:val="00806239"/>
    <w:rsid w:val="00830F9A"/>
    <w:rsid w:val="008C1288"/>
    <w:rsid w:val="009F3AB4"/>
    <w:rsid w:val="009F6188"/>
    <w:rsid w:val="00A2363B"/>
    <w:rsid w:val="00A605DD"/>
    <w:rsid w:val="00A6555A"/>
    <w:rsid w:val="00A921D9"/>
    <w:rsid w:val="00B942F9"/>
    <w:rsid w:val="00C11F9C"/>
    <w:rsid w:val="00C50188"/>
    <w:rsid w:val="00CF0593"/>
    <w:rsid w:val="00CF2272"/>
    <w:rsid w:val="00D402A8"/>
    <w:rsid w:val="00DE6BB9"/>
    <w:rsid w:val="00EB6EFC"/>
    <w:rsid w:val="00EE7D11"/>
    <w:rsid w:val="00EF7EE7"/>
    <w:rsid w:val="00F16FDB"/>
    <w:rsid w:val="00FC784F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B5C7"/>
  <w15:chartTrackingRefBased/>
  <w15:docId w15:val="{39B5DD18-4F33-4DFB-B671-EF0EEA3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2A8"/>
  </w:style>
  <w:style w:type="paragraph" w:styleId="Zpat">
    <w:name w:val="footer"/>
    <w:basedOn w:val="Normln"/>
    <w:link w:val="ZpatChar"/>
    <w:uiPriority w:val="99"/>
    <w:unhideWhenUsed/>
    <w:rsid w:val="00D40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Benešová</dc:creator>
  <cp:keywords/>
  <dc:description/>
  <cp:lastModifiedBy>Barbora Benešová</cp:lastModifiedBy>
  <cp:revision>2</cp:revision>
  <dcterms:created xsi:type="dcterms:W3CDTF">2020-10-20T12:46:00Z</dcterms:created>
  <dcterms:modified xsi:type="dcterms:W3CDTF">2020-10-22T09:06:00Z</dcterms:modified>
</cp:coreProperties>
</file>