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17" w:rsidRDefault="00182491" w:rsidP="00EC406E">
      <w:pPr>
        <w:spacing w:after="0" w:line="240" w:lineRule="auto"/>
        <w:ind w:firstLine="567"/>
        <w:jc w:val="both"/>
      </w:pPr>
      <w:r>
        <w:t>Divaderm</w:t>
      </w:r>
    </w:p>
    <w:p w:rsidR="00182491" w:rsidRPr="00182491" w:rsidRDefault="00182491" w:rsidP="00EC406E">
      <w:pPr>
        <w:spacing w:after="0" w:line="240" w:lineRule="auto"/>
        <w:ind w:firstLine="567"/>
        <w:jc w:val="both"/>
        <w:rPr>
          <w:i/>
        </w:rPr>
      </w:pPr>
      <w:r w:rsidRPr="00182491">
        <w:rPr>
          <w:i/>
        </w:rPr>
        <w:t>Pro zdravé vlasy, zářivou pleť a silné nehty</w:t>
      </w:r>
    </w:p>
    <w:p w:rsidR="00182491" w:rsidRDefault="00182491" w:rsidP="00EC406E">
      <w:pPr>
        <w:spacing w:after="0" w:line="240" w:lineRule="auto"/>
        <w:ind w:firstLine="567"/>
        <w:jc w:val="both"/>
      </w:pPr>
    </w:p>
    <w:p w:rsidR="00182491" w:rsidRDefault="00182491" w:rsidP="00EC406E">
      <w:pPr>
        <w:spacing w:after="0" w:line="240" w:lineRule="auto"/>
        <w:ind w:firstLine="567"/>
        <w:jc w:val="both"/>
      </w:pPr>
      <w:r w:rsidRPr="00182491">
        <w:rPr>
          <w:b/>
        </w:rPr>
        <w:t>Popis</w:t>
      </w:r>
      <w:r>
        <w:t xml:space="preserve">: Divaderm je jedinečná směs aktivních látek s příznivým účinkem na kvalitu pleti, vlasů a nehtů. Obsahuje vyvážené množství důležitých vitamínů, minerálů a přírodních výtažků, které – </w:t>
      </w:r>
      <w:commentRangeStart w:id="0"/>
      <w:r>
        <w:t>narozdí</w:t>
      </w:r>
      <w:commentRangeEnd w:id="0"/>
      <w:r w:rsidR="00E0055E">
        <w:rPr>
          <w:rStyle w:val="Odkaznakoment"/>
        </w:rPr>
        <w:commentReference w:id="0"/>
      </w:r>
      <w:r>
        <w:t xml:space="preserve">l od kosmetických produktů </w:t>
      </w:r>
      <w:commentRangeStart w:id="1"/>
      <w:r>
        <w:t xml:space="preserve">– </w:t>
      </w:r>
      <w:commentRangeEnd w:id="1"/>
      <w:r w:rsidR="00E0055E">
        <w:rPr>
          <w:rStyle w:val="Odkaznakoment"/>
        </w:rPr>
        <w:commentReference w:id="1"/>
      </w:r>
      <w:r>
        <w:t>účinkují zevnitř tkání a tedy působí dlouhodobě. Biotin a zinek vyživují pokožku a posilují nehty. Vitamín E a lykopen jsou významné antioxidanty, které mají schopnost zabránit tvorbě vrásek a pigmentovým změnám kůže. Při pravidelném užívání Divadermu získají Vaše vlasy lesk a sílu, Vaše pokožka omládne a Vaše nehty budou pevnější.</w:t>
      </w:r>
    </w:p>
    <w:p w:rsidR="00182491" w:rsidRDefault="00182491" w:rsidP="00EC406E">
      <w:pPr>
        <w:spacing w:after="0" w:line="240" w:lineRule="auto"/>
        <w:ind w:firstLine="567"/>
        <w:jc w:val="both"/>
      </w:pPr>
    </w:p>
    <w:p w:rsidR="00182491" w:rsidRDefault="00182491" w:rsidP="00EC406E">
      <w:pPr>
        <w:spacing w:after="0" w:line="240" w:lineRule="auto"/>
        <w:ind w:firstLine="567"/>
        <w:jc w:val="both"/>
      </w:pPr>
      <w:r w:rsidRPr="00182491">
        <w:rPr>
          <w:b/>
        </w:rPr>
        <w:t>Složení. Jedna tableta obsahuje</w:t>
      </w:r>
      <w:r>
        <w:t xml:space="preserve">: </w:t>
      </w:r>
      <w:r w:rsidR="00192900">
        <w:t xml:space="preserve">100 mg </w:t>
      </w:r>
      <w:r w:rsidR="00192900" w:rsidRPr="00192900">
        <w:t>Oenothera biennis</w:t>
      </w:r>
      <w:r w:rsidR="00192900">
        <w:t xml:space="preserve"> (olej z pupalky dvouleté), 10 mg zinku, 60 mg rybího proteinu </w:t>
      </w:r>
      <w:commentRangeStart w:id="2"/>
      <w:r w:rsidR="00192900">
        <w:t>(prášek</w:t>
      </w:r>
      <w:commentRangeEnd w:id="2"/>
      <w:r w:rsidR="00582B9D">
        <w:rPr>
          <w:rStyle w:val="Odkaznakoment"/>
        </w:rPr>
        <w:commentReference w:id="2"/>
      </w:r>
      <w:r w:rsidR="00192900">
        <w:t xml:space="preserve">), </w:t>
      </w:r>
      <w:r w:rsidR="00AB607F">
        <w:t xml:space="preserve">50 mg </w:t>
      </w:r>
      <w:r w:rsidR="00192900">
        <w:t>rybí</w:t>
      </w:r>
      <w:r w:rsidR="00AB607F">
        <w:t>ho</w:t>
      </w:r>
      <w:r w:rsidR="00192900">
        <w:t xml:space="preserve"> olej</w:t>
      </w:r>
      <w:r w:rsidR="00AB607F">
        <w:t>e</w:t>
      </w:r>
      <w:r w:rsidR="00192900">
        <w:t xml:space="preserve"> (</w:t>
      </w:r>
      <w:r w:rsidR="00AB607F">
        <w:t>omega-3 nenasycené mastné kyseliny)</w:t>
      </w:r>
      <w:r w:rsidR="00F75DD6">
        <w:t xml:space="preserve">, 50 mg </w:t>
      </w:r>
      <w:r w:rsidR="00F75DD6" w:rsidRPr="00F75DD6">
        <w:t>Equisetum arvense</w:t>
      </w:r>
      <w:r w:rsidR="00F75DD6">
        <w:t xml:space="preserve"> (výtažek z přesličky rolní), 2 mg lykopenu, 30 mg vitamínu C, 30 </w:t>
      </w:r>
      <w:r w:rsidR="00F75DD6" w:rsidRPr="00F75DD6">
        <w:t>μg</w:t>
      </w:r>
      <w:r w:rsidR="00F75DD6">
        <w:t xml:space="preserve"> selenu, 1,5 mg betakarotenu, 380 μg vitamínu A, 3 mg vitamínu B5, 2 mg vitamínu B6, 10 mg vitamínu E, 150 μg biotinu (vitamín B7), 2,5 mg kyseliny 4-aminobenzoové.</w:t>
      </w:r>
    </w:p>
    <w:p w:rsidR="00F75DD6" w:rsidRDefault="00F75DD6" w:rsidP="00EC406E">
      <w:pPr>
        <w:spacing w:after="0" w:line="240" w:lineRule="auto"/>
        <w:ind w:firstLine="567"/>
        <w:jc w:val="both"/>
      </w:pPr>
    </w:p>
    <w:p w:rsidR="00F75DD6" w:rsidRDefault="00F75DD6" w:rsidP="00EC406E">
      <w:pPr>
        <w:spacing w:after="0" w:line="240" w:lineRule="auto"/>
        <w:ind w:firstLine="567"/>
        <w:jc w:val="both"/>
      </w:pPr>
      <w:r w:rsidRPr="00405A84">
        <w:rPr>
          <w:b/>
        </w:rPr>
        <w:t>Účinek jednotlivých látek</w:t>
      </w:r>
      <w:r>
        <w:t xml:space="preserve">: Vitamín A je nezbytný pro obnovu buněk, zejména ve sliznicích a v kůži. </w:t>
      </w:r>
      <w:r w:rsidR="00AF526F">
        <w:t>Má</w:t>
      </w:r>
      <w:r>
        <w:t xml:space="preserve"> antioxidační vlastnosti, zpomaluje stárnutí a chrání před nepříznivými vnějšími vlivy.</w:t>
      </w:r>
    </w:p>
    <w:p w:rsidR="00F75DD6" w:rsidRDefault="00F75DD6" w:rsidP="00EC406E">
      <w:pPr>
        <w:spacing w:after="0" w:line="240" w:lineRule="auto"/>
        <w:ind w:firstLine="567"/>
        <w:jc w:val="both"/>
      </w:pPr>
      <w:r>
        <w:t>Vitamín B5 stimuluje růst buněk, zrychluje hojení ran a je nezbytný pro zdravou pleť. Jeho nedostatek se většinou projevuje ve formě ekzému a vypadávání vlasů.</w:t>
      </w:r>
    </w:p>
    <w:p w:rsidR="00F75DD6" w:rsidRDefault="00F75DD6" w:rsidP="00EC406E">
      <w:pPr>
        <w:spacing w:after="0" w:line="240" w:lineRule="auto"/>
        <w:ind w:firstLine="567"/>
        <w:jc w:val="both"/>
      </w:pPr>
      <w:r>
        <w:t>Vitamín B6 příznivě působí na kvalitu vlasů a nehtů.</w:t>
      </w:r>
    </w:p>
    <w:p w:rsidR="00F75DD6" w:rsidRDefault="00F75DD6" w:rsidP="00EC406E">
      <w:pPr>
        <w:spacing w:after="0" w:line="240" w:lineRule="auto"/>
        <w:ind w:firstLine="567"/>
        <w:jc w:val="both"/>
      </w:pPr>
      <w:r>
        <w:t>Vitamín C zrychluje hojení ran a popálenin. Má antioxidační</w:t>
      </w:r>
      <w:r w:rsidR="00AF526F">
        <w:t xml:space="preserve"> vlastnosti, zpomaluje stárnutí a chrání před nepříznivými vnějšími vlivy.</w:t>
      </w:r>
    </w:p>
    <w:p w:rsidR="00AF526F" w:rsidRDefault="00AF526F" w:rsidP="00EC406E">
      <w:pPr>
        <w:spacing w:after="0" w:line="240" w:lineRule="auto"/>
        <w:ind w:firstLine="567"/>
        <w:jc w:val="both"/>
      </w:pPr>
      <w:r>
        <w:lastRenderedPageBreak/>
        <w:t>Vitamín E má antioxidační vlastnosti. Chrání vitamíny rozpustné v tucích před oxidací a napomáhá využívání vitamínu A.</w:t>
      </w:r>
    </w:p>
    <w:p w:rsidR="00AF526F" w:rsidRDefault="00AF526F" w:rsidP="00EC406E">
      <w:pPr>
        <w:spacing w:after="0" w:line="240" w:lineRule="auto"/>
        <w:ind w:firstLine="567"/>
        <w:jc w:val="both"/>
      </w:pPr>
      <w:r>
        <w:t xml:space="preserve">Biotin zlepšuje růst a metabolismus důležitý pro zdravé vlasy a nehty. Společně s vitamínem B6 je účinný proti </w:t>
      </w:r>
      <w:commentRangeStart w:id="3"/>
      <w:r>
        <w:t>zarudnutí</w:t>
      </w:r>
      <w:commentRangeEnd w:id="3"/>
      <w:r w:rsidR="00582B9D">
        <w:rPr>
          <w:rStyle w:val="Odkaznakoment"/>
        </w:rPr>
        <w:commentReference w:id="3"/>
      </w:r>
      <w:r>
        <w:t xml:space="preserve"> pokožky a proti vyrážkám. Nedostatek této látky se projevuje vyčerpáním a problémy s pokožkou a vlasy.</w:t>
      </w:r>
    </w:p>
    <w:p w:rsidR="00D3379B" w:rsidRDefault="00AF526F" w:rsidP="00EC406E">
      <w:pPr>
        <w:spacing w:after="0" w:line="240" w:lineRule="auto"/>
        <w:ind w:firstLine="567"/>
        <w:jc w:val="both"/>
      </w:pPr>
      <w:r>
        <w:t>Selen je v naší stravě nepostradatelným stopovým prvkem.</w:t>
      </w:r>
      <w:r w:rsidR="00D3379B">
        <w:t xml:space="preserve"> Má antioxidační vlastnosti, zpomaluje stárnutí a chrání před nepříznivými vnějšími vlivy. V interakci s vitamínem E zvyšuje jeho účinek. Selen se také používá jako prevence některých kožních problémů (vyrážky, seboroická dermatitida, akné). Doporučuje se p</w:t>
      </w:r>
      <w:r w:rsidR="00850938">
        <w:t>ři</w:t>
      </w:r>
      <w:r w:rsidR="00D3379B">
        <w:t xml:space="preserve"> </w:t>
      </w:r>
      <w:r w:rsidR="00850938">
        <w:t>bílých skvrnách na</w:t>
      </w:r>
      <w:r w:rsidR="00D3379B">
        <w:t xml:space="preserve"> neht</w:t>
      </w:r>
      <w:r w:rsidR="00850938">
        <w:t xml:space="preserve">ech </w:t>
      </w:r>
      <w:r w:rsidR="00D3379B">
        <w:t>a pokud jsou nehty nadměrně lámavé.</w:t>
      </w:r>
    </w:p>
    <w:p w:rsidR="00D3379B" w:rsidRDefault="00D3379B" w:rsidP="00EC406E">
      <w:pPr>
        <w:spacing w:after="0" w:line="240" w:lineRule="auto"/>
        <w:ind w:firstLine="567"/>
        <w:jc w:val="both"/>
      </w:pPr>
      <w:r>
        <w:t>Kyselina 4-aminobenzoová (PABA) pomáhá udržet a zvýraznit přirozenou barvu vlasů.</w:t>
      </w:r>
    </w:p>
    <w:p w:rsidR="00D3379B" w:rsidRDefault="00D3379B" w:rsidP="00EC406E">
      <w:pPr>
        <w:spacing w:after="0" w:line="240" w:lineRule="auto"/>
        <w:ind w:firstLine="567"/>
        <w:jc w:val="both"/>
      </w:pPr>
      <w:r>
        <w:t>Betakaroten, provitamín vitamínu A, má antioxidační účinky. Společně s dalšími antioxidanty (vitamíny A, C, E a selen) zpomaluje stárnutí a napomáhá tomu, aby Vaše pleť co nejdelší dobu vypadala mladistvě.</w:t>
      </w:r>
    </w:p>
    <w:p w:rsidR="00D3379B" w:rsidRDefault="00D3379B" w:rsidP="00EC406E">
      <w:pPr>
        <w:spacing w:after="0" w:line="240" w:lineRule="auto"/>
        <w:ind w:firstLine="567"/>
        <w:jc w:val="both"/>
      </w:pPr>
      <w:r>
        <w:t>Lykopen je karotenoid, který má rovněž antioxidační účinek a některými vlastnostmi se podobá betakarotenu. Je uložený v kůži, kterou chrání před nepříznivým vlivem slunce.</w:t>
      </w:r>
    </w:p>
    <w:p w:rsidR="00D3379B" w:rsidRDefault="00D3379B" w:rsidP="00EC406E">
      <w:pPr>
        <w:spacing w:after="0" w:line="240" w:lineRule="auto"/>
        <w:ind w:firstLine="567"/>
        <w:jc w:val="both"/>
      </w:pPr>
      <w:r>
        <w:t>Za studena lisovaný olej z pupalky dvouleté je bohatým zdrojem nenasycených mastných kyselin. Pupalka zlepšuje některé kožní problémy, např. vyrážku.</w:t>
      </w:r>
    </w:p>
    <w:p w:rsidR="00D3379B" w:rsidRDefault="00D3379B" w:rsidP="00EC406E">
      <w:pPr>
        <w:spacing w:after="0" w:line="240" w:lineRule="auto"/>
        <w:ind w:firstLine="567"/>
        <w:jc w:val="both"/>
      </w:pPr>
      <w:r>
        <w:t>Přeslička rolní je zdrojem silikonu, který je strukturní složkou vlasů, kůže a nehtů. V případě, že chceme oživit vlasy či odbarvit nehty, doporučuje se její zvýšené užívání.</w:t>
      </w:r>
    </w:p>
    <w:p w:rsidR="00D3379B" w:rsidRDefault="00D3379B" w:rsidP="00EC406E">
      <w:pPr>
        <w:spacing w:after="0" w:line="240" w:lineRule="auto"/>
        <w:ind w:firstLine="567"/>
        <w:jc w:val="both"/>
      </w:pPr>
      <w:r>
        <w:t>Rybí olej obsahuje nenasycené mastné kyseliny (omega-3), které si tělo nedokáže samo vyrobit. Společně s olejem získaným z pupalky má příznivý účinek na podrážděnou pokožku</w:t>
      </w:r>
      <w:r w:rsidR="00973955">
        <w:t xml:space="preserve"> a na kožní alergie (atopický ekzém). Rovněž může být užíván ke zmírnění zarudnutí.</w:t>
      </w:r>
    </w:p>
    <w:p w:rsidR="00973955" w:rsidRDefault="00973955" w:rsidP="00EC406E">
      <w:pPr>
        <w:spacing w:after="0" w:line="240" w:lineRule="auto"/>
        <w:ind w:firstLine="567"/>
        <w:jc w:val="both"/>
      </w:pPr>
      <w:r w:rsidRPr="00582B9D">
        <w:rPr>
          <w:highlight w:val="yellow"/>
        </w:rPr>
        <w:lastRenderedPageBreak/>
        <w:t>Rybí protein v prášku</w:t>
      </w:r>
      <w:r>
        <w:t xml:space="preserve"> je zdrojem mukopolysacharidů, které pokožce před vysoušením a zvyšují tonus kolagenních vláken (zlepšují elasticitu pokožky). Tím zmírňují tvorbu vrásek. Rybí protein zlepšuje regenerační schopnost pokožky a působí jako UV ochrana. Přispívá k udržení svěží a jasné pleti.</w:t>
      </w:r>
    </w:p>
    <w:p w:rsidR="00973955" w:rsidRDefault="00973955" w:rsidP="00EC406E">
      <w:pPr>
        <w:spacing w:after="0" w:line="240" w:lineRule="auto"/>
        <w:ind w:firstLine="567"/>
        <w:jc w:val="both"/>
      </w:pPr>
    </w:p>
    <w:p w:rsidR="00973955" w:rsidRDefault="00973955" w:rsidP="00EC406E">
      <w:pPr>
        <w:spacing w:after="0" w:line="240" w:lineRule="auto"/>
        <w:ind w:firstLine="567"/>
        <w:jc w:val="both"/>
      </w:pPr>
      <w:r w:rsidRPr="00973955">
        <w:rPr>
          <w:b/>
        </w:rPr>
        <w:t>Indikace a použití</w:t>
      </w:r>
      <w:r>
        <w:t xml:space="preserve">: Divaderm je určen především lidem, kteří si chtějí uchovat zdravou pokožku, vlasy a nehty. Pomáhá při kožních problémech jako jsou nadměrná </w:t>
      </w:r>
      <w:commentRangeStart w:id="4"/>
      <w:r>
        <w:t>funkce</w:t>
      </w:r>
      <w:commentRangeEnd w:id="4"/>
      <w:r w:rsidR="00582B9D">
        <w:rPr>
          <w:rStyle w:val="Odkaznakoment"/>
        </w:rPr>
        <w:commentReference w:id="4"/>
      </w:r>
      <w:r>
        <w:t xml:space="preserve"> mazových žláz (sebor</w:t>
      </w:r>
      <w:r w:rsidR="00850938">
        <w:t>oická dermatitida, akné),</w:t>
      </w:r>
      <w:r>
        <w:t xml:space="preserve"> při problémech týkajících se nehtů (lámavost, bílé </w:t>
      </w:r>
      <w:r w:rsidR="00850938">
        <w:t>skvrny</w:t>
      </w:r>
      <w:r>
        <w:t>)</w:t>
      </w:r>
      <w:r w:rsidR="00850938">
        <w:t xml:space="preserve"> a vlasů (vlasy bez lesku, lámavé vlasy, nadměrné vypadávání vlasů). Přípravek je vhodný pro posílení pleti (zvýšení tenze v podkoží) a jako prevence předčasného vzniku vrásek.</w:t>
      </w:r>
    </w:p>
    <w:p w:rsidR="00850938" w:rsidRDefault="00850938" w:rsidP="00EC406E">
      <w:pPr>
        <w:spacing w:after="0" w:line="240" w:lineRule="auto"/>
        <w:ind w:firstLine="567"/>
        <w:jc w:val="both"/>
      </w:pPr>
    </w:p>
    <w:p w:rsidR="00850938" w:rsidRPr="00EC406E" w:rsidRDefault="00850938" w:rsidP="00EC406E">
      <w:pPr>
        <w:spacing w:after="0" w:line="240" w:lineRule="auto"/>
        <w:ind w:firstLine="567"/>
        <w:jc w:val="both"/>
        <w:rPr>
          <w:sz w:val="18"/>
          <w:szCs w:val="18"/>
        </w:rPr>
      </w:pPr>
      <w:r w:rsidRPr="00EC406E">
        <w:rPr>
          <w:sz w:val="18"/>
          <w:szCs w:val="18"/>
        </w:rPr>
        <w:t>Národní agentura pro správu a kontrolu potravin a léčiv (NAFDAC) tyto údaje nepotvrdila.</w:t>
      </w:r>
    </w:p>
    <w:p w:rsidR="00850938" w:rsidRDefault="00850938" w:rsidP="00EC406E">
      <w:pPr>
        <w:spacing w:after="0" w:line="240" w:lineRule="auto"/>
        <w:ind w:firstLine="567"/>
        <w:jc w:val="both"/>
      </w:pPr>
    </w:p>
    <w:p w:rsidR="00850938" w:rsidRDefault="00850938" w:rsidP="00EC406E">
      <w:pPr>
        <w:spacing w:after="0" w:line="240" w:lineRule="auto"/>
        <w:ind w:firstLine="567"/>
        <w:jc w:val="both"/>
      </w:pPr>
      <w:r w:rsidRPr="00850938">
        <w:rPr>
          <w:b/>
        </w:rPr>
        <w:t>Kontraindikace</w:t>
      </w:r>
      <w:r>
        <w:t>: Nejsou známy žádné kontraindikace.</w:t>
      </w:r>
      <w:r w:rsidR="006766BD">
        <w:t xml:space="preserve"> V případě nežádoucích účinků navštivte svého lékaře.</w:t>
      </w:r>
    </w:p>
    <w:p w:rsidR="00603A1C" w:rsidRDefault="00603A1C" w:rsidP="00EC406E">
      <w:pPr>
        <w:spacing w:after="0" w:line="240" w:lineRule="auto"/>
        <w:ind w:firstLine="567"/>
        <w:jc w:val="both"/>
      </w:pPr>
    </w:p>
    <w:p w:rsidR="00603A1C" w:rsidRDefault="00603A1C" w:rsidP="00EC406E">
      <w:pPr>
        <w:spacing w:after="0" w:line="240" w:lineRule="auto"/>
        <w:ind w:firstLine="567"/>
        <w:jc w:val="both"/>
      </w:pPr>
      <w:r w:rsidRPr="00E362F0">
        <w:rPr>
          <w:b/>
        </w:rPr>
        <w:t>Interakce s jinými látkami</w:t>
      </w:r>
      <w:r>
        <w:t xml:space="preserve">: Pupalku dvouletou je třeba užívat opatrně </w:t>
      </w:r>
      <w:r w:rsidR="00E362F0">
        <w:t xml:space="preserve">zejména u pacientů se schizofrenií. Opatrnost je třeba rovněž u pacientů, kteří již někdy prodělali epileptický záchvat a u těch, kteří užívají epileptogenní léky jako například </w:t>
      </w:r>
      <w:r w:rsidR="003A130B">
        <w:t>fenothiazin.</w:t>
      </w:r>
    </w:p>
    <w:p w:rsidR="003A130B" w:rsidRDefault="003A130B" w:rsidP="00EC406E">
      <w:pPr>
        <w:spacing w:after="0" w:line="240" w:lineRule="auto"/>
        <w:ind w:firstLine="567"/>
        <w:jc w:val="both"/>
      </w:pPr>
    </w:p>
    <w:p w:rsidR="003A130B" w:rsidRDefault="003A130B" w:rsidP="00EC406E">
      <w:pPr>
        <w:spacing w:after="0" w:line="240" w:lineRule="auto"/>
        <w:ind w:firstLine="567"/>
        <w:jc w:val="both"/>
      </w:pPr>
      <w:r w:rsidRPr="003A130B">
        <w:rPr>
          <w:b/>
        </w:rPr>
        <w:t>Upozornění</w:t>
      </w:r>
      <w:r>
        <w:t xml:space="preserve">: Nepřekračujte doporučenou denní dávku. </w:t>
      </w:r>
      <w:r w:rsidRPr="003A130B">
        <w:t>Doplňky stravy by nem</w:t>
      </w:r>
      <w:r>
        <w:t xml:space="preserve">ěly nahrazovat vyváženou výživu. Přípravek není vhodný pro děti mladší 3 let. Může být užíván </w:t>
      </w:r>
      <w:r w:rsidR="00B54277">
        <w:t>libovolně dlouho podle potřeby</w:t>
      </w:r>
      <w:r>
        <w:t>.</w:t>
      </w:r>
    </w:p>
    <w:p w:rsidR="00B54277" w:rsidRDefault="00B54277" w:rsidP="00EC406E">
      <w:pPr>
        <w:spacing w:after="0" w:line="240" w:lineRule="auto"/>
        <w:ind w:firstLine="567"/>
        <w:jc w:val="both"/>
      </w:pPr>
    </w:p>
    <w:p w:rsidR="00B54277" w:rsidRDefault="00B54277" w:rsidP="00EC406E">
      <w:pPr>
        <w:spacing w:after="0" w:line="240" w:lineRule="auto"/>
        <w:ind w:firstLine="567"/>
        <w:jc w:val="both"/>
      </w:pPr>
      <w:r w:rsidRPr="00B54277">
        <w:rPr>
          <w:b/>
        </w:rPr>
        <w:t>Nežádoucí účinky</w:t>
      </w:r>
      <w:r>
        <w:t>: U citlivých jedinců mohou rostlinné výtažky vyvolat alergické reakce. Divaderm nesmí být užíván osobami alergickými na rybí protein.</w:t>
      </w:r>
    </w:p>
    <w:p w:rsidR="00B54277" w:rsidRDefault="00B54277" w:rsidP="00EC406E">
      <w:pPr>
        <w:spacing w:after="0" w:line="240" w:lineRule="auto"/>
        <w:ind w:firstLine="567"/>
        <w:jc w:val="both"/>
      </w:pPr>
    </w:p>
    <w:p w:rsidR="00B54277" w:rsidRDefault="00B54277" w:rsidP="00EC406E">
      <w:pPr>
        <w:spacing w:after="0" w:line="240" w:lineRule="auto"/>
        <w:ind w:firstLine="567"/>
        <w:jc w:val="both"/>
      </w:pPr>
      <w:r w:rsidRPr="00E901BE">
        <w:rPr>
          <w:b/>
        </w:rPr>
        <w:t>Dávkování a doporučené užívání</w:t>
      </w:r>
      <w:r>
        <w:t xml:space="preserve">: </w:t>
      </w:r>
      <w:r w:rsidR="00E901BE">
        <w:t>Obvyklá dávka jsou dvě tablety denně zapité sklenicí vody.</w:t>
      </w:r>
    </w:p>
    <w:p w:rsidR="003A130B" w:rsidRDefault="003A130B" w:rsidP="00EC406E">
      <w:pPr>
        <w:spacing w:after="0" w:line="240" w:lineRule="auto"/>
        <w:ind w:firstLine="567"/>
        <w:jc w:val="both"/>
      </w:pPr>
    </w:p>
    <w:p w:rsidR="003A130B" w:rsidRDefault="000871EA" w:rsidP="00EC406E">
      <w:pPr>
        <w:spacing w:after="0" w:line="240" w:lineRule="auto"/>
        <w:ind w:firstLine="567"/>
        <w:jc w:val="both"/>
      </w:pPr>
      <w:r w:rsidRPr="000871EA">
        <w:rPr>
          <w:b/>
        </w:rPr>
        <w:t>Symptomy předávkování a antidotum</w:t>
      </w:r>
      <w:r>
        <w:t>: Nejsou známy žádné symptomy předávkování. V případě jakýchkoli nežádoucích příznaků navštivte svého lékaře.</w:t>
      </w:r>
    </w:p>
    <w:p w:rsidR="00850938" w:rsidRDefault="00850938" w:rsidP="00EC406E">
      <w:pPr>
        <w:spacing w:after="0" w:line="240" w:lineRule="auto"/>
        <w:ind w:firstLine="567"/>
        <w:jc w:val="both"/>
      </w:pPr>
    </w:p>
    <w:p w:rsidR="000871EA" w:rsidRDefault="000871EA" w:rsidP="00EC406E">
      <w:pPr>
        <w:spacing w:after="0" w:line="240" w:lineRule="auto"/>
        <w:ind w:firstLine="567"/>
        <w:jc w:val="both"/>
      </w:pPr>
      <w:r w:rsidRPr="000871EA">
        <w:rPr>
          <w:b/>
        </w:rPr>
        <w:t>Podmínky skladování</w:t>
      </w:r>
      <w:r>
        <w:t>: Uchovávejte v suchu, temnu a při pokojové teplotě. Uchovávejte v původním obalu.</w:t>
      </w:r>
    </w:p>
    <w:p w:rsidR="00EC406E" w:rsidRDefault="00EC406E" w:rsidP="00EC406E">
      <w:pPr>
        <w:spacing w:after="0" w:line="240" w:lineRule="auto"/>
        <w:ind w:firstLine="567"/>
        <w:jc w:val="both"/>
      </w:pPr>
    </w:p>
    <w:p w:rsidR="000871EA" w:rsidRPr="00EC406E" w:rsidRDefault="00EC406E" w:rsidP="00EC406E">
      <w:pPr>
        <w:spacing w:after="0" w:line="240" w:lineRule="auto"/>
        <w:ind w:firstLine="567"/>
        <w:jc w:val="both"/>
        <w:rPr>
          <w:b/>
        </w:rPr>
      </w:pPr>
      <w:r w:rsidRPr="00EC406E">
        <w:rPr>
          <w:b/>
        </w:rPr>
        <w:t>Všechny léky uchovávejte mimo dosah dětí.</w:t>
      </w:r>
    </w:p>
    <w:p w:rsidR="00EC406E" w:rsidRDefault="00EC406E" w:rsidP="00EC406E">
      <w:pPr>
        <w:spacing w:after="0" w:line="240" w:lineRule="auto"/>
        <w:ind w:firstLine="567"/>
        <w:jc w:val="both"/>
      </w:pPr>
    </w:p>
    <w:p w:rsidR="00EC406E" w:rsidRPr="00EC406E" w:rsidRDefault="00EC406E" w:rsidP="00EC406E">
      <w:pPr>
        <w:spacing w:after="0" w:line="240" w:lineRule="auto"/>
        <w:ind w:firstLine="567"/>
        <w:jc w:val="both"/>
        <w:rPr>
          <w:b/>
        </w:rPr>
      </w:pPr>
      <w:r w:rsidRPr="00EC406E">
        <w:rPr>
          <w:b/>
        </w:rPr>
        <w:t>Výrobce:</w:t>
      </w:r>
    </w:p>
    <w:p w:rsidR="00EC406E" w:rsidRDefault="00EC406E" w:rsidP="00EC406E">
      <w:pPr>
        <w:spacing w:after="0" w:line="240" w:lineRule="auto"/>
        <w:ind w:firstLine="567"/>
        <w:jc w:val="both"/>
      </w:pPr>
      <w:r>
        <w:t>WALMARK, a.s.</w:t>
      </w:r>
    </w:p>
    <w:p w:rsidR="00EC406E" w:rsidRDefault="00EC406E" w:rsidP="00EC406E">
      <w:pPr>
        <w:spacing w:after="0" w:line="240" w:lineRule="auto"/>
        <w:ind w:firstLine="567"/>
        <w:jc w:val="both"/>
      </w:pPr>
      <w:r>
        <w:t>Oldřichovice 44</w:t>
      </w:r>
    </w:p>
    <w:p w:rsidR="00EC406E" w:rsidRDefault="00EC406E" w:rsidP="00EC406E">
      <w:pPr>
        <w:spacing w:after="0" w:line="240" w:lineRule="auto"/>
        <w:ind w:firstLine="567"/>
        <w:jc w:val="both"/>
      </w:pPr>
      <w:r>
        <w:t>739 61 Třinec</w:t>
      </w:r>
    </w:p>
    <w:p w:rsidR="00EC406E" w:rsidRDefault="00EC406E" w:rsidP="00EC406E">
      <w:pPr>
        <w:spacing w:after="0" w:line="240" w:lineRule="auto"/>
        <w:ind w:firstLine="567"/>
        <w:jc w:val="both"/>
      </w:pPr>
      <w:r>
        <w:t>Česká republika</w:t>
      </w:r>
    </w:p>
    <w:p w:rsidR="00EC406E" w:rsidRDefault="00EC406E" w:rsidP="00EC406E">
      <w:pPr>
        <w:spacing w:after="0" w:line="240" w:lineRule="auto"/>
        <w:ind w:firstLine="567"/>
        <w:jc w:val="both"/>
      </w:pPr>
    </w:p>
    <w:p w:rsidR="00EC406E" w:rsidRDefault="00EC406E" w:rsidP="00EC406E">
      <w:pPr>
        <w:spacing w:after="0" w:line="240" w:lineRule="auto"/>
        <w:ind w:firstLine="567"/>
        <w:jc w:val="both"/>
      </w:pPr>
      <w:r>
        <w:t>Natureline je registrovaná značka společnosti</w:t>
      </w:r>
    </w:p>
    <w:p w:rsidR="00EC406E" w:rsidRDefault="00EC406E" w:rsidP="00EC406E">
      <w:pPr>
        <w:spacing w:after="0" w:line="240" w:lineRule="auto"/>
        <w:ind w:firstLine="567"/>
        <w:jc w:val="both"/>
      </w:pPr>
      <w:r w:rsidRPr="00EC406E">
        <w:t>May &amp; Baker Nigeria Plc.</w:t>
      </w:r>
    </w:p>
    <w:p w:rsidR="00EC406E" w:rsidRDefault="00EC406E" w:rsidP="00EC406E">
      <w:pPr>
        <w:spacing w:after="0" w:line="240" w:lineRule="auto"/>
        <w:ind w:firstLine="567"/>
        <w:jc w:val="both"/>
      </w:pPr>
      <w:r w:rsidRPr="00EC406E">
        <w:t>3/5 Sapara Street, Ikeja Industrial Estate</w:t>
      </w:r>
    </w:p>
    <w:p w:rsidR="00EC406E" w:rsidRDefault="00EC406E" w:rsidP="00EC406E">
      <w:pPr>
        <w:spacing w:after="0" w:line="240" w:lineRule="auto"/>
        <w:ind w:firstLine="567"/>
        <w:jc w:val="both"/>
      </w:pPr>
      <w:r w:rsidRPr="00EC406E">
        <w:t>Ikeja, Lagos</w:t>
      </w:r>
    </w:p>
    <w:p w:rsidR="00EC406E" w:rsidRDefault="00EC406E" w:rsidP="00EC406E">
      <w:pPr>
        <w:spacing w:after="0" w:line="240" w:lineRule="auto"/>
        <w:ind w:firstLine="567"/>
        <w:jc w:val="both"/>
      </w:pPr>
    </w:p>
    <w:p w:rsidR="00850938" w:rsidRDefault="00850938" w:rsidP="00EC406E">
      <w:pPr>
        <w:pBdr>
          <w:bottom w:val="single" w:sz="4" w:space="1" w:color="auto"/>
        </w:pBdr>
        <w:spacing w:after="0" w:line="240" w:lineRule="auto"/>
        <w:ind w:firstLine="567"/>
        <w:jc w:val="both"/>
      </w:pPr>
      <w:r>
        <w:t>KOMENTÁŘ:</w:t>
      </w:r>
    </w:p>
    <w:p w:rsidR="00311C87" w:rsidRDefault="00311C87" w:rsidP="00EC406E">
      <w:pPr>
        <w:spacing w:after="0" w:line="240" w:lineRule="auto"/>
        <w:ind w:firstLine="567"/>
        <w:jc w:val="both"/>
      </w:pPr>
    </w:p>
    <w:p w:rsidR="00850938" w:rsidRDefault="00850938" w:rsidP="00EC406E">
      <w:pPr>
        <w:spacing w:after="0" w:line="240" w:lineRule="auto"/>
        <w:ind w:firstLine="567"/>
        <w:jc w:val="both"/>
      </w:pPr>
      <w:r>
        <w:t>Nevím, zda jsem správně přeložila „décoloration des ongles“. Dlouho jsem výraz hledala i mezi obrázky, ale jediné, co jsem našla, jsou „bílé skvrny“. Zároveň si ale myslím, že to by pak mohly být jednoduše „taches blanches“ a ne „</w:t>
      </w:r>
      <w:commentRangeStart w:id="5"/>
      <w:r>
        <w:t>décoloration</w:t>
      </w:r>
      <w:commentRangeEnd w:id="5"/>
      <w:r w:rsidR="00582B9D">
        <w:rPr>
          <w:rStyle w:val="Odkaznakoment"/>
        </w:rPr>
        <w:commentReference w:id="5"/>
      </w:r>
      <w:r>
        <w:t>“.</w:t>
      </w:r>
    </w:p>
    <w:p w:rsidR="00311C87" w:rsidRDefault="00311C87" w:rsidP="00EC406E">
      <w:pPr>
        <w:spacing w:after="0" w:line="240" w:lineRule="auto"/>
        <w:ind w:firstLine="567"/>
        <w:jc w:val="both"/>
      </w:pPr>
      <w:r>
        <w:t>V překladu jsem vynechala část „Précautions d’emploi“ – nepřijde mi nutné na něco upozorňovat dvakrát.</w:t>
      </w:r>
    </w:p>
    <w:p w:rsidR="00AF526F" w:rsidRDefault="00311C87" w:rsidP="00620AA3">
      <w:pPr>
        <w:spacing w:after="0" w:line="240" w:lineRule="auto"/>
        <w:ind w:firstLine="567"/>
        <w:jc w:val="both"/>
      </w:pPr>
      <w:r>
        <w:lastRenderedPageBreak/>
        <w:t>Co se týče názvu, v „reálném“ překladu bych jej určitě zachovala. Pokud bych měla vymyslet nějaký kreativní překlad, napadá mě možná „Trojsil“ (odkaz na trojí využití)</w:t>
      </w:r>
      <w:r w:rsidR="00620AA3">
        <w:t xml:space="preserve"> nebo „Vlanepo“ (počáteční písmena oblastí, ve kterých se dá využít – vlasy, nehty, pokožka).</w:t>
      </w:r>
      <w:r w:rsidR="007921CC">
        <w:t xml:space="preserve"> DOBRÉ NÁPADY</w:t>
      </w:r>
      <w:bookmarkStart w:id="6" w:name="_GoBack"/>
      <w:bookmarkEnd w:id="6"/>
    </w:p>
    <w:p w:rsidR="007921CC" w:rsidRDefault="007921CC" w:rsidP="00620AA3">
      <w:pPr>
        <w:spacing w:after="0" w:line="240" w:lineRule="auto"/>
        <w:ind w:firstLine="567"/>
        <w:jc w:val="both"/>
      </w:pPr>
    </w:p>
    <w:p w:rsidR="007921CC" w:rsidRDefault="007921CC" w:rsidP="00620AA3">
      <w:pPr>
        <w:spacing w:after="0" w:line="240" w:lineRule="auto"/>
        <w:ind w:firstLine="567"/>
        <w:jc w:val="both"/>
      </w:pPr>
    </w:p>
    <w:p w:rsidR="007921CC" w:rsidRPr="00182491" w:rsidRDefault="007921CC" w:rsidP="00620AA3">
      <w:pPr>
        <w:spacing w:after="0" w:line="240" w:lineRule="auto"/>
        <w:ind w:firstLine="567"/>
        <w:jc w:val="both"/>
      </w:pPr>
      <w:r>
        <w:t>HODNOCENÍ: VĚCNĚ V POŘÁDKU, HEZKÁ ČEŠTINA</w:t>
      </w:r>
    </w:p>
    <w:sectPr w:rsidR="007921CC" w:rsidRPr="00182491" w:rsidSect="00192900">
      <w:headerReference w:type="default" r:id="rId9"/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0-11-04T10:20:00Z" w:initials="PD">
    <w:p w:rsidR="00E0055E" w:rsidRDefault="00E0055E">
      <w:pPr>
        <w:pStyle w:val="Textkomente"/>
      </w:pPr>
      <w:r>
        <w:rPr>
          <w:rStyle w:val="Odkaznakoment"/>
        </w:rPr>
        <w:annotationRef/>
      </w:r>
      <w:r>
        <w:t>zvlášť</w:t>
      </w:r>
    </w:p>
  </w:comment>
  <w:comment w:id="1" w:author="Pavla Doležalová" w:date="2020-11-04T10:19:00Z" w:initials="PD">
    <w:p w:rsidR="00E0055E" w:rsidRDefault="00E0055E">
      <w:pPr>
        <w:pStyle w:val="Textkomente"/>
      </w:pPr>
      <w:r>
        <w:rPr>
          <w:rStyle w:val="Odkaznakoment"/>
        </w:rPr>
        <w:annotationRef/>
      </w:r>
      <w:r>
        <w:t>nemusí být odděleno</w:t>
      </w:r>
    </w:p>
  </w:comment>
  <w:comment w:id="2" w:author="Pavla Doležalová" w:date="2020-11-04T11:06:00Z" w:initials="PD">
    <w:p w:rsidR="00582B9D" w:rsidRDefault="00582B9D">
      <w:pPr>
        <w:pStyle w:val="Textkomente"/>
      </w:pPr>
      <w:r>
        <w:rPr>
          <w:rStyle w:val="Odkaznakoment"/>
        </w:rPr>
        <w:annotationRef/>
      </w:r>
      <w:r>
        <w:t>používá se „moučka“</w:t>
      </w:r>
    </w:p>
  </w:comment>
  <w:comment w:id="3" w:author="Pavla Doležalová" w:date="2020-11-04T11:07:00Z" w:initials="PD">
    <w:p w:rsidR="00582B9D" w:rsidRDefault="00582B9D">
      <w:pPr>
        <w:pStyle w:val="Textkomente"/>
      </w:pPr>
      <w:r>
        <w:rPr>
          <w:rStyle w:val="Odkaznakoment"/>
        </w:rPr>
        <w:annotationRef/>
      </w:r>
      <w:r>
        <w:t>zánětům</w:t>
      </w:r>
    </w:p>
  </w:comment>
  <w:comment w:id="4" w:author="Pavla Doležalová" w:date="2020-11-04T11:09:00Z" w:initials="PD">
    <w:p w:rsidR="00582B9D" w:rsidRDefault="00582B9D">
      <w:pPr>
        <w:pStyle w:val="Textkomente"/>
      </w:pPr>
      <w:r>
        <w:rPr>
          <w:rStyle w:val="Odkaznakoment"/>
        </w:rPr>
        <w:annotationRef/>
      </w:r>
      <w:r>
        <w:t>asi lépe „činnost“</w:t>
      </w:r>
    </w:p>
  </w:comment>
  <w:comment w:id="5" w:author="Pavla Doležalová" w:date="2020-11-04T11:11:00Z" w:initials="PD">
    <w:p w:rsidR="00582B9D" w:rsidRDefault="00582B9D">
      <w:pPr>
        <w:pStyle w:val="Textkomente"/>
      </w:pPr>
      <w:r>
        <w:rPr>
          <w:rStyle w:val="Odkaznakoment"/>
        </w:rPr>
        <w:annotationRef/>
      </w:r>
      <w:r>
        <w:t>dobře jste hledala, ano, jde o nedostatek  barviva v nehtech, který se rorjevuje i u kořene nehtů jako velký bílý „měsíček“, takže nelze vždy mluvit o skvrnách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61" w:rsidRDefault="00D71D61" w:rsidP="00C02D32">
      <w:pPr>
        <w:spacing w:after="0" w:line="240" w:lineRule="auto"/>
      </w:pPr>
      <w:r>
        <w:separator/>
      </w:r>
    </w:p>
  </w:endnote>
  <w:endnote w:type="continuationSeparator" w:id="0">
    <w:p w:rsidR="00D71D61" w:rsidRDefault="00D71D61" w:rsidP="00C0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61" w:rsidRDefault="00D71D61" w:rsidP="00C02D32">
      <w:pPr>
        <w:spacing w:after="0" w:line="240" w:lineRule="auto"/>
      </w:pPr>
      <w:r>
        <w:separator/>
      </w:r>
    </w:p>
  </w:footnote>
  <w:footnote w:type="continuationSeparator" w:id="0">
    <w:p w:rsidR="00D71D61" w:rsidRDefault="00D71D61" w:rsidP="00C0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32" w:rsidRDefault="00C02D32">
    <w:pPr>
      <w:pStyle w:val="Zhlav"/>
    </w:pPr>
    <w:r>
      <w:t>Kateřina Látalová</w:t>
    </w:r>
  </w:p>
  <w:p w:rsidR="00C02D32" w:rsidRDefault="00C02D32">
    <w:pPr>
      <w:pStyle w:val="Zhlav"/>
    </w:pPr>
    <w:r>
      <w:t>Překlad věcných textů</w:t>
    </w:r>
  </w:p>
  <w:p w:rsidR="00182491" w:rsidRDefault="00182491">
    <w:pPr>
      <w:pStyle w:val="Zhlav"/>
    </w:pPr>
    <w:r>
      <w:t>Divaderm</w:t>
    </w:r>
  </w:p>
  <w:p w:rsidR="00182491" w:rsidRDefault="001824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448C"/>
    <w:multiLevelType w:val="hybridMultilevel"/>
    <w:tmpl w:val="F17A759A"/>
    <w:lvl w:ilvl="0" w:tplc="0ABE552A">
      <w:start w:val="1"/>
      <w:numFmt w:val="bullet"/>
      <w:pStyle w:val="auto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65"/>
    <w:rsid w:val="000871EA"/>
    <w:rsid w:val="00182491"/>
    <w:rsid w:val="00190C8A"/>
    <w:rsid w:val="00192900"/>
    <w:rsid w:val="00195C60"/>
    <w:rsid w:val="001E53B6"/>
    <w:rsid w:val="00311C87"/>
    <w:rsid w:val="003A130B"/>
    <w:rsid w:val="003D344C"/>
    <w:rsid w:val="00405A84"/>
    <w:rsid w:val="00420E92"/>
    <w:rsid w:val="00447EF6"/>
    <w:rsid w:val="004972A8"/>
    <w:rsid w:val="0056718A"/>
    <w:rsid w:val="00582B9D"/>
    <w:rsid w:val="005906C6"/>
    <w:rsid w:val="005914A6"/>
    <w:rsid w:val="00603A1C"/>
    <w:rsid w:val="00620AA3"/>
    <w:rsid w:val="006766BD"/>
    <w:rsid w:val="00685E17"/>
    <w:rsid w:val="00697D91"/>
    <w:rsid w:val="006B351B"/>
    <w:rsid w:val="007778F7"/>
    <w:rsid w:val="007921CC"/>
    <w:rsid w:val="007A1832"/>
    <w:rsid w:val="00850938"/>
    <w:rsid w:val="008E596C"/>
    <w:rsid w:val="00943B65"/>
    <w:rsid w:val="00973955"/>
    <w:rsid w:val="009C2CF9"/>
    <w:rsid w:val="009C5185"/>
    <w:rsid w:val="00A028F0"/>
    <w:rsid w:val="00A55A3D"/>
    <w:rsid w:val="00AB607F"/>
    <w:rsid w:val="00AF526F"/>
    <w:rsid w:val="00B54277"/>
    <w:rsid w:val="00BC42F8"/>
    <w:rsid w:val="00C02D32"/>
    <w:rsid w:val="00C331F5"/>
    <w:rsid w:val="00C90E70"/>
    <w:rsid w:val="00D3379B"/>
    <w:rsid w:val="00D71D61"/>
    <w:rsid w:val="00E0055E"/>
    <w:rsid w:val="00E123A0"/>
    <w:rsid w:val="00E362F0"/>
    <w:rsid w:val="00E901BE"/>
    <w:rsid w:val="00E90D7F"/>
    <w:rsid w:val="00EC2FE5"/>
    <w:rsid w:val="00EC406E"/>
    <w:rsid w:val="00F53CA5"/>
    <w:rsid w:val="00F7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51B"/>
    <w:rPr>
      <w:rFonts w:ascii="Times New Roman" w:hAnsi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Odstavecseseznamem"/>
    <w:qFormat/>
    <w:rsid w:val="006B351B"/>
    <w:pPr>
      <w:numPr>
        <w:numId w:val="1"/>
      </w:numPr>
      <w:autoSpaceDE w:val="0"/>
      <w:autoSpaceDN w:val="0"/>
      <w:adjustRightInd w:val="0"/>
    </w:pPr>
    <w:rPr>
      <w:rFonts w:cs="Times New Roman"/>
      <w:bCs/>
      <w:noProof w:val="0"/>
      <w:sz w:val="24"/>
      <w:szCs w:val="24"/>
      <w:u w:val="single"/>
      <w:lang w:val="fr-FR"/>
    </w:rPr>
  </w:style>
  <w:style w:type="paragraph" w:styleId="Odstavecseseznamem">
    <w:name w:val="List Paragraph"/>
    <w:basedOn w:val="Normln"/>
    <w:uiPriority w:val="34"/>
    <w:qFormat/>
    <w:rsid w:val="006B351B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C0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32"/>
    <w:rPr>
      <w:rFonts w:ascii="Times New Roman" w:hAnsi="Times New Roman"/>
      <w:noProof/>
    </w:rPr>
  </w:style>
  <w:style w:type="paragraph" w:styleId="Zpat">
    <w:name w:val="footer"/>
    <w:basedOn w:val="Normln"/>
    <w:link w:val="ZpatChar"/>
    <w:uiPriority w:val="99"/>
    <w:unhideWhenUsed/>
    <w:rsid w:val="00C0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32"/>
    <w:rPr>
      <w:rFonts w:ascii="Times New Roman" w:hAnsi="Times New Roman"/>
      <w:noProof/>
    </w:rPr>
  </w:style>
  <w:style w:type="character" w:styleId="Odkaznakoment">
    <w:name w:val="annotation reference"/>
    <w:basedOn w:val="Standardnpsmoodstavce"/>
    <w:uiPriority w:val="99"/>
    <w:semiHidden/>
    <w:unhideWhenUsed/>
    <w:rsid w:val="00E00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5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055E"/>
    <w:rPr>
      <w:rFonts w:ascii="Times New Roman" w:hAnsi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55E"/>
    <w:rPr>
      <w:rFonts w:ascii="Times New Roman" w:hAnsi="Times New Roman"/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55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51B"/>
    <w:rPr>
      <w:rFonts w:ascii="Times New Roman" w:hAnsi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Odstavecseseznamem"/>
    <w:qFormat/>
    <w:rsid w:val="006B351B"/>
    <w:pPr>
      <w:numPr>
        <w:numId w:val="1"/>
      </w:numPr>
      <w:autoSpaceDE w:val="0"/>
      <w:autoSpaceDN w:val="0"/>
      <w:adjustRightInd w:val="0"/>
    </w:pPr>
    <w:rPr>
      <w:rFonts w:cs="Times New Roman"/>
      <w:bCs/>
      <w:noProof w:val="0"/>
      <w:sz w:val="24"/>
      <w:szCs w:val="24"/>
      <w:u w:val="single"/>
      <w:lang w:val="fr-FR"/>
    </w:rPr>
  </w:style>
  <w:style w:type="paragraph" w:styleId="Odstavecseseznamem">
    <w:name w:val="List Paragraph"/>
    <w:basedOn w:val="Normln"/>
    <w:uiPriority w:val="34"/>
    <w:qFormat/>
    <w:rsid w:val="006B351B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C0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32"/>
    <w:rPr>
      <w:rFonts w:ascii="Times New Roman" w:hAnsi="Times New Roman"/>
      <w:noProof/>
    </w:rPr>
  </w:style>
  <w:style w:type="paragraph" w:styleId="Zpat">
    <w:name w:val="footer"/>
    <w:basedOn w:val="Normln"/>
    <w:link w:val="ZpatChar"/>
    <w:uiPriority w:val="99"/>
    <w:unhideWhenUsed/>
    <w:rsid w:val="00C0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32"/>
    <w:rPr>
      <w:rFonts w:ascii="Times New Roman" w:hAnsi="Times New Roman"/>
      <w:noProof/>
    </w:rPr>
  </w:style>
  <w:style w:type="character" w:styleId="Odkaznakoment">
    <w:name w:val="annotation reference"/>
    <w:basedOn w:val="Standardnpsmoodstavce"/>
    <w:uiPriority w:val="99"/>
    <w:semiHidden/>
    <w:unhideWhenUsed/>
    <w:rsid w:val="00E00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5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055E"/>
    <w:rPr>
      <w:rFonts w:ascii="Times New Roman" w:hAnsi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55E"/>
    <w:rPr>
      <w:rFonts w:ascii="Times New Roman" w:hAnsi="Times New Roman"/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55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Pavla Doležalová</cp:lastModifiedBy>
  <cp:revision>23</cp:revision>
  <dcterms:created xsi:type="dcterms:W3CDTF">2020-10-12T09:38:00Z</dcterms:created>
  <dcterms:modified xsi:type="dcterms:W3CDTF">2020-11-04T10:14:00Z</dcterms:modified>
</cp:coreProperties>
</file>