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F1161" w14:textId="19BE6FDF" w:rsidR="00DD542A" w:rsidRDefault="004A7F5F" w:rsidP="00DD542A">
      <w:pPr>
        <w:pStyle w:val="Odstavecseseznamem"/>
      </w:pPr>
      <w:r>
        <w:t>Osvícenstvi II</w:t>
      </w:r>
    </w:p>
    <w:p w14:paraId="025AA6EF" w14:textId="77777777" w:rsidR="00DD542A" w:rsidRPr="006E34AE" w:rsidRDefault="00DD542A" w:rsidP="00DD542A">
      <w:pPr>
        <w:pStyle w:val="Odstavecseseznamem"/>
        <w:rPr>
          <w:b/>
          <w:bCs/>
        </w:rPr>
      </w:pPr>
      <w:r w:rsidRPr="006E34AE">
        <w:rPr>
          <w:b/>
          <w:bCs/>
        </w:rPr>
        <w:t>Francouzská literatura</w:t>
      </w:r>
    </w:p>
    <w:p w14:paraId="6AC2D97E" w14:textId="77777777" w:rsidR="00DD542A" w:rsidRDefault="00DD542A" w:rsidP="00DD542A">
      <w:pPr>
        <w:pStyle w:val="Odstavecseseznamem"/>
        <w:numPr>
          <w:ilvl w:val="0"/>
          <w:numId w:val="2"/>
        </w:numPr>
      </w:pPr>
      <w:r>
        <w:t>Jean Jacques Rousseau (1712-1778)</w:t>
      </w:r>
    </w:p>
    <w:p w14:paraId="207F9ADD" w14:textId="77777777" w:rsidR="00DD542A" w:rsidRDefault="00DD542A" w:rsidP="00DD542A">
      <w:pPr>
        <w:pStyle w:val="Odstavecseseznamem"/>
        <w:numPr>
          <w:ilvl w:val="0"/>
          <w:numId w:val="3"/>
        </w:numPr>
      </w:pPr>
      <w:r>
        <w:t>Emil čili O výchově</w:t>
      </w:r>
    </w:p>
    <w:p w14:paraId="03B9D75B" w14:textId="120CCC83" w:rsidR="00DD542A" w:rsidRDefault="00DD542A" w:rsidP="004A7F5F">
      <w:pPr>
        <w:pStyle w:val="Odstavecseseznamem"/>
        <w:ind w:left="2160"/>
      </w:pPr>
      <w:r>
        <w:t>- Vyznání</w:t>
      </w:r>
    </w:p>
    <w:p w14:paraId="107D85D7" w14:textId="0FBAC8DD" w:rsidR="00DD542A" w:rsidRDefault="00DD542A" w:rsidP="004A7F5F">
      <w:pPr>
        <w:pStyle w:val="Odstavecseseznamem"/>
        <w:numPr>
          <w:ilvl w:val="0"/>
          <w:numId w:val="3"/>
        </w:numPr>
      </w:pPr>
      <w:r>
        <w:t>Společenská smlouva</w:t>
      </w:r>
    </w:p>
    <w:p w14:paraId="369B4193" w14:textId="5FB30E47" w:rsidR="00DD542A" w:rsidRDefault="00DD542A" w:rsidP="004A7F5F">
      <w:pPr>
        <w:pStyle w:val="Odstavecseseznamem"/>
        <w:ind w:left="2160"/>
      </w:pPr>
      <w:r>
        <w:t>- markýz Donatien Alphonse Fran</w:t>
      </w:r>
      <w:r>
        <w:rPr>
          <w:rFonts w:ascii="Segoe UI" w:hAnsi="Segoe UI" w:cs="Segoe UI"/>
        </w:rPr>
        <w:t>ç</w:t>
      </w:r>
      <w:r>
        <w:t>ois de Sade /dnonasjen alfonz fransoa- de sad/ (1740-1814)</w:t>
      </w:r>
    </w:p>
    <w:p w14:paraId="7D2F66B6" w14:textId="1B78C6A0" w:rsidR="00DD542A" w:rsidRDefault="00DD542A" w:rsidP="00DD542A">
      <w:pPr>
        <w:pStyle w:val="Odstavecseseznamem"/>
        <w:numPr>
          <w:ilvl w:val="0"/>
          <w:numId w:val="3"/>
        </w:numPr>
      </w:pPr>
      <w:r>
        <w:t>libertinismu</w:t>
      </w:r>
      <w:r w:rsidR="004A7F5F">
        <w:t>s</w:t>
      </w:r>
    </w:p>
    <w:p w14:paraId="4C3AC324" w14:textId="1F390365" w:rsidR="00DD542A" w:rsidRDefault="00DD542A" w:rsidP="00DD542A">
      <w:pPr>
        <w:pStyle w:val="Odstavecseseznamem"/>
        <w:numPr>
          <w:ilvl w:val="0"/>
          <w:numId w:val="3"/>
        </w:numPr>
      </w:pPr>
      <w:r>
        <w:t>Justina aneb Utrpení ctnosti, 120 dní Sodomy  (zfilmoval r. 1975 Pier Paolo Pasolini)</w:t>
      </w:r>
    </w:p>
    <w:p w14:paraId="055D2774" w14:textId="726C288F" w:rsidR="00DD542A" w:rsidRDefault="004A7F5F" w:rsidP="004A7F5F">
      <w:pPr>
        <w:pStyle w:val="Odstavecseseznamem"/>
        <w:ind w:left="2160"/>
      </w:pPr>
      <w:r>
        <w:t xml:space="preserve">- </w:t>
      </w:r>
      <w:r w:rsidR="00DD542A">
        <w:t>u nás na něj navazoval Ladislav Klíma (Utrpení knížete Sternenhocha)</w:t>
      </w:r>
    </w:p>
    <w:p w14:paraId="61BF4BC7" w14:textId="77777777" w:rsidR="00DD542A" w:rsidRDefault="00DD542A" w:rsidP="00DD542A">
      <w:pPr>
        <w:pStyle w:val="Odstavecseseznamem"/>
        <w:numPr>
          <w:ilvl w:val="0"/>
          <w:numId w:val="2"/>
        </w:numPr>
      </w:pPr>
      <w:r>
        <w:t>Antoine-Fran</w:t>
      </w:r>
      <w:r>
        <w:rPr>
          <w:rFonts w:ascii="Segoe UI" w:hAnsi="Segoe UI" w:cs="Segoe UI"/>
        </w:rPr>
        <w:t>ç</w:t>
      </w:r>
      <w:r>
        <w:t>ois Prévost /antoan farnsoa prevó/ (1697-1763)</w:t>
      </w:r>
    </w:p>
    <w:p w14:paraId="02CB0BCE" w14:textId="77777777" w:rsidR="00DD542A" w:rsidRDefault="00DD542A" w:rsidP="00DD542A">
      <w:pPr>
        <w:pStyle w:val="Odstavecseseznamem"/>
        <w:numPr>
          <w:ilvl w:val="0"/>
          <w:numId w:val="4"/>
        </w:numPr>
      </w:pPr>
      <w:r>
        <w:t>Příběh rytíře des Grieux a Manon Lescaut</w:t>
      </w:r>
    </w:p>
    <w:p w14:paraId="779B8B45" w14:textId="44738819" w:rsidR="00DD542A" w:rsidRDefault="00DD542A" w:rsidP="004A7F5F">
      <w:pPr>
        <w:pStyle w:val="Odstavecseseznamem"/>
        <w:ind w:left="2160"/>
      </w:pPr>
    </w:p>
    <w:p w14:paraId="253ACFFA" w14:textId="77777777" w:rsidR="00DD542A" w:rsidRPr="001C3AA2" w:rsidRDefault="00DD542A" w:rsidP="00DD542A">
      <w:pPr>
        <w:pStyle w:val="Odstavecseseznamem"/>
        <w:ind w:left="0"/>
        <w:rPr>
          <w:b/>
          <w:bCs/>
        </w:rPr>
      </w:pPr>
      <w:r w:rsidRPr="001C3AA2">
        <w:rPr>
          <w:b/>
          <w:bCs/>
        </w:rPr>
        <w:t>Italská literatura</w:t>
      </w:r>
    </w:p>
    <w:p w14:paraId="5C4971AD" w14:textId="77777777" w:rsidR="00DD542A" w:rsidRDefault="00DD542A" w:rsidP="00DD542A">
      <w:pPr>
        <w:pStyle w:val="Odstavecseseznamem"/>
        <w:numPr>
          <w:ilvl w:val="0"/>
          <w:numId w:val="2"/>
        </w:numPr>
      </w:pPr>
      <w:r>
        <w:t>Carlo Goldoni (1707-1793)</w:t>
      </w:r>
    </w:p>
    <w:p w14:paraId="6B38A53C" w14:textId="5B91BD9A" w:rsidR="00DD542A" w:rsidRDefault="00DD542A" w:rsidP="00DD542A">
      <w:pPr>
        <w:pStyle w:val="Odstavecseseznamem"/>
        <w:numPr>
          <w:ilvl w:val="0"/>
          <w:numId w:val="4"/>
        </w:numPr>
      </w:pPr>
      <w:r>
        <w:t>Sluha dvou pánů</w:t>
      </w:r>
      <w:r w:rsidR="004A7F5F">
        <w:t xml:space="preserve"> (sluha</w:t>
      </w:r>
      <w:r>
        <w:t xml:space="preserve"> Truffaldin</w:t>
      </w:r>
      <w:r w:rsidR="004A7F5F">
        <w:t>o)</w:t>
      </w:r>
    </w:p>
    <w:p w14:paraId="090AD968" w14:textId="77777777" w:rsidR="004A7F5F" w:rsidRDefault="00DD542A" w:rsidP="004A7F5F">
      <w:pPr>
        <w:pStyle w:val="Odstavecseseznamem"/>
        <w:numPr>
          <w:ilvl w:val="0"/>
          <w:numId w:val="4"/>
        </w:numPr>
      </w:pPr>
      <w:r>
        <w:t xml:space="preserve">Poprask na laguně </w:t>
      </w:r>
    </w:p>
    <w:p w14:paraId="501A3AFD" w14:textId="76006AB7" w:rsidR="00DD542A" w:rsidRDefault="00DD542A" w:rsidP="00DD542A">
      <w:pPr>
        <w:pStyle w:val="Odstavecseseznamem"/>
        <w:numPr>
          <w:ilvl w:val="0"/>
          <w:numId w:val="2"/>
        </w:numPr>
      </w:pPr>
      <w:r>
        <w:t>Daniel Defoe (asi 1660- 1731)</w:t>
      </w:r>
    </w:p>
    <w:p w14:paraId="0E8A1B47" w14:textId="77777777" w:rsidR="00DD542A" w:rsidRDefault="00DD542A" w:rsidP="00DD542A">
      <w:pPr>
        <w:pStyle w:val="Odstavecseseznamem"/>
        <w:numPr>
          <w:ilvl w:val="0"/>
          <w:numId w:val="5"/>
        </w:numPr>
      </w:pPr>
      <w:r>
        <w:t>Života podivuhodná dobrodružství Robinsona Crusoea, námořníka z Yorku (1719)</w:t>
      </w:r>
    </w:p>
    <w:p w14:paraId="634538A0" w14:textId="58C4A78B" w:rsidR="00DD542A" w:rsidRDefault="00DD542A" w:rsidP="00DD542A">
      <w:pPr>
        <w:pStyle w:val="Odstavecseseznamem"/>
        <w:ind w:left="2160"/>
      </w:pPr>
      <w:r>
        <w:t>- (české převyprávění Josef Věromír Pleva, 1956)</w:t>
      </w:r>
    </w:p>
    <w:p w14:paraId="443EE143" w14:textId="77777777" w:rsidR="00DD542A" w:rsidRDefault="00DD542A" w:rsidP="00DD542A">
      <w:pPr>
        <w:pStyle w:val="Odstavecseseznamem"/>
        <w:ind w:left="2160"/>
      </w:pPr>
      <w:r>
        <w:t>- vyšel ze vzpomínek námořníka Alexandra Selkirka</w:t>
      </w:r>
    </w:p>
    <w:p w14:paraId="3ACBEABE" w14:textId="6453DECE" w:rsidR="00DD542A" w:rsidRDefault="00DD542A" w:rsidP="004A7F5F">
      <w:pPr>
        <w:pStyle w:val="Odstavecseseznamem"/>
        <w:numPr>
          <w:ilvl w:val="0"/>
          <w:numId w:val="5"/>
        </w:numPr>
      </w:pPr>
      <w:r>
        <w:t>Moll Flandersová</w:t>
      </w:r>
    </w:p>
    <w:p w14:paraId="5D8F047D" w14:textId="1B23DA08" w:rsidR="00DD542A" w:rsidRDefault="00DD542A" w:rsidP="00DD542A">
      <w:pPr>
        <w:pStyle w:val="Odstavecseseznamem"/>
        <w:numPr>
          <w:ilvl w:val="0"/>
          <w:numId w:val="2"/>
        </w:numPr>
      </w:pPr>
      <w:r>
        <w:t>Jonathan Swift (1667-1745)</w:t>
      </w:r>
    </w:p>
    <w:p w14:paraId="736D8C54" w14:textId="77777777" w:rsidR="0084298E" w:rsidRDefault="0084298E" w:rsidP="0084298E">
      <w:pPr>
        <w:pStyle w:val="Odstavecseseznamem"/>
        <w:numPr>
          <w:ilvl w:val="0"/>
          <w:numId w:val="5"/>
        </w:numPr>
      </w:pPr>
      <w:r>
        <w:t>Gulliverovy cesty</w:t>
      </w:r>
    </w:p>
    <w:p w14:paraId="1E095FC8" w14:textId="77777777" w:rsidR="0084298E" w:rsidRDefault="0084298E" w:rsidP="0084298E">
      <w:pPr>
        <w:pStyle w:val="Odstavecseseznamem"/>
        <w:ind w:left="2160"/>
      </w:pPr>
      <w:r>
        <w:t>- fiktivní cestopis kapitána Lemuela Gullivera</w:t>
      </w:r>
    </w:p>
    <w:p w14:paraId="4573EA99" w14:textId="68AC4BFA" w:rsidR="0084298E" w:rsidRDefault="0084298E" w:rsidP="0084298E">
      <w:pPr>
        <w:pStyle w:val="Odstavecseseznamem"/>
        <w:ind w:left="2160"/>
      </w:pPr>
      <w:r>
        <w:t xml:space="preserve">Skromný návrh </w:t>
      </w:r>
    </w:p>
    <w:p w14:paraId="0AFBDA5C" w14:textId="77777777" w:rsidR="0084298E" w:rsidRDefault="0084298E" w:rsidP="0084298E">
      <w:pPr>
        <w:pStyle w:val="Odstavecseseznamem"/>
        <w:numPr>
          <w:ilvl w:val="0"/>
          <w:numId w:val="2"/>
        </w:numPr>
      </w:pPr>
      <w:r>
        <w:t>Henry Fielding ((1707-1754)</w:t>
      </w:r>
    </w:p>
    <w:p w14:paraId="16F7E9F7" w14:textId="77777777" w:rsidR="0084298E" w:rsidRDefault="0084298E" w:rsidP="0084298E">
      <w:pPr>
        <w:pStyle w:val="Odstavecseseznamem"/>
        <w:numPr>
          <w:ilvl w:val="0"/>
          <w:numId w:val="5"/>
        </w:numPr>
      </w:pPr>
      <w:r>
        <w:t>Historie Toma Jonese nalezence</w:t>
      </w:r>
    </w:p>
    <w:p w14:paraId="32CB66E7" w14:textId="34EBAB3C" w:rsidR="0084298E" w:rsidRDefault="0084298E" w:rsidP="0084298E">
      <w:pPr>
        <w:pStyle w:val="Odstavecseseznamem"/>
        <w:ind w:left="2160"/>
      </w:pPr>
      <w:r>
        <w:t>-  James Macpherson (1736-1796)</w:t>
      </w:r>
    </w:p>
    <w:p w14:paraId="40378742" w14:textId="77777777" w:rsidR="0084298E" w:rsidRDefault="0084298E" w:rsidP="0084298E">
      <w:pPr>
        <w:pStyle w:val="Odstavecseseznamem"/>
        <w:numPr>
          <w:ilvl w:val="0"/>
          <w:numId w:val="6"/>
        </w:numPr>
      </w:pPr>
      <w:r>
        <w:t>básník a mystifikátor</w:t>
      </w:r>
    </w:p>
    <w:p w14:paraId="2D4CB290" w14:textId="77777777" w:rsidR="0084298E" w:rsidRDefault="0084298E" w:rsidP="0084298E">
      <w:pPr>
        <w:pStyle w:val="Odstavecseseznamem"/>
        <w:numPr>
          <w:ilvl w:val="0"/>
          <w:numId w:val="6"/>
        </w:numPr>
      </w:pPr>
      <w:r>
        <w:t>učil na skotském venkově, obdivovatel folkloru</w:t>
      </w:r>
    </w:p>
    <w:p w14:paraId="726B1201" w14:textId="77777777" w:rsidR="0084298E" w:rsidRDefault="0084298E" w:rsidP="0084298E">
      <w:pPr>
        <w:pStyle w:val="Odstavecseseznamem"/>
        <w:numPr>
          <w:ilvl w:val="0"/>
          <w:numId w:val="6"/>
        </w:numPr>
      </w:pPr>
      <w:r>
        <w:t>Ossianovy básně</w:t>
      </w:r>
    </w:p>
    <w:p w14:paraId="109EAC73" w14:textId="77777777" w:rsidR="0084298E" w:rsidRDefault="0084298E" w:rsidP="0084298E">
      <w:pPr>
        <w:pStyle w:val="Odstavecseseznamem"/>
        <w:ind w:left="2160"/>
      </w:pPr>
      <w:r>
        <w:t>- údajně keltské texty ze 3. století, přeložené tímto autorem</w:t>
      </w:r>
    </w:p>
    <w:p w14:paraId="324A6376" w14:textId="77777777" w:rsidR="0084298E" w:rsidRDefault="0084298E" w:rsidP="0084298E">
      <w:pPr>
        <w:pStyle w:val="Odstavecseseznamem"/>
        <w:ind w:left="2160"/>
      </w:pPr>
      <w:r>
        <w:t>- inspiroval romantiky</w:t>
      </w:r>
    </w:p>
    <w:p w14:paraId="6AD67BBC" w14:textId="77777777" w:rsidR="0084298E" w:rsidRDefault="0084298E" w:rsidP="0084298E">
      <w:pPr>
        <w:pStyle w:val="Odstavecseseznamem"/>
        <w:ind w:left="0"/>
      </w:pPr>
      <w:r>
        <w:t>Německá literatura</w:t>
      </w:r>
    </w:p>
    <w:p w14:paraId="4155BB48" w14:textId="77777777" w:rsidR="0084298E" w:rsidRDefault="0084298E" w:rsidP="0084298E">
      <w:pPr>
        <w:pStyle w:val="Odstavecseseznamem"/>
        <w:numPr>
          <w:ilvl w:val="0"/>
          <w:numId w:val="2"/>
        </w:numPr>
      </w:pPr>
      <w:r>
        <w:t>Johann Gottfried Herder (1744-1803)</w:t>
      </w:r>
    </w:p>
    <w:p w14:paraId="10FE86DC" w14:textId="77777777" w:rsidR="0084298E" w:rsidRDefault="0084298E" w:rsidP="0084298E">
      <w:pPr>
        <w:pStyle w:val="Odstavecseseznamem"/>
        <w:numPr>
          <w:ilvl w:val="0"/>
          <w:numId w:val="7"/>
        </w:numPr>
      </w:pPr>
      <w:r>
        <w:lastRenderedPageBreak/>
        <w:t>inspiroval hnutí německých preromatiků Sturm und Drang</w:t>
      </w:r>
    </w:p>
    <w:p w14:paraId="02E6A042" w14:textId="77777777" w:rsidR="0084298E" w:rsidRDefault="0084298E" w:rsidP="0084298E">
      <w:pPr>
        <w:pStyle w:val="Odstavecseseznamem"/>
        <w:numPr>
          <w:ilvl w:val="0"/>
          <w:numId w:val="7"/>
        </w:numPr>
      </w:pPr>
      <w:r>
        <w:t>Myšlenky k filozofii dějin lidstva</w:t>
      </w:r>
    </w:p>
    <w:p w14:paraId="649EB7FA" w14:textId="79015C84" w:rsidR="0084298E" w:rsidRDefault="0084298E" w:rsidP="0084298E">
      <w:pPr>
        <w:pStyle w:val="Odstavecseseznamem"/>
        <w:ind w:left="2160"/>
      </w:pPr>
    </w:p>
    <w:p w14:paraId="3804CDE9" w14:textId="77777777" w:rsidR="0084298E" w:rsidRDefault="0084298E" w:rsidP="0084298E">
      <w:pPr>
        <w:pStyle w:val="Odstavecseseznamem"/>
        <w:numPr>
          <w:ilvl w:val="0"/>
          <w:numId w:val="2"/>
        </w:numPr>
      </w:pPr>
      <w:r>
        <w:t>Johann Wolfgang Goethe (1749-1832)</w:t>
      </w:r>
    </w:p>
    <w:p w14:paraId="3866BC62" w14:textId="77777777" w:rsidR="0084298E" w:rsidRDefault="0084298E" w:rsidP="0084298E">
      <w:pPr>
        <w:pStyle w:val="Odstavecseseznamem"/>
        <w:numPr>
          <w:ilvl w:val="0"/>
          <w:numId w:val="8"/>
        </w:numPr>
      </w:pPr>
      <w:r>
        <w:t>Utrpení mladého Werthera</w:t>
      </w:r>
    </w:p>
    <w:p w14:paraId="521101C0" w14:textId="1CE71B04" w:rsidR="0084298E" w:rsidRDefault="0084298E" w:rsidP="0084298E">
      <w:pPr>
        <w:pStyle w:val="Odstavecseseznamem"/>
        <w:ind w:left="2160"/>
      </w:pPr>
      <w:r>
        <w:t xml:space="preserve">- </w:t>
      </w:r>
    </w:p>
    <w:p w14:paraId="717D0414" w14:textId="69041B54" w:rsidR="0084298E" w:rsidRDefault="0084298E" w:rsidP="0084298E">
      <w:pPr>
        <w:pStyle w:val="Odstavecseseznamem"/>
        <w:ind w:left="2160"/>
      </w:pPr>
      <w:r>
        <w:t>- inspirace  Thomas Mann: Doktor Faustus, Michail Bulgakov. Mistr a Markétka</w:t>
      </w:r>
    </w:p>
    <w:p w14:paraId="5D994C2A" w14:textId="672CFF90" w:rsidR="0084298E" w:rsidRDefault="0084298E" w:rsidP="0084298E">
      <w:pPr>
        <w:pStyle w:val="Odstavecseseznamem"/>
        <w:numPr>
          <w:ilvl w:val="0"/>
          <w:numId w:val="2"/>
        </w:numPr>
      </w:pPr>
      <w:r>
        <w:t>Friedrich Schiller (1759-1805)</w:t>
      </w:r>
    </w:p>
    <w:p w14:paraId="44551CC4" w14:textId="07E4F226" w:rsidR="0084298E" w:rsidRDefault="0084298E" w:rsidP="0084298E">
      <w:pPr>
        <w:pStyle w:val="Odstavecseseznamem"/>
        <w:numPr>
          <w:ilvl w:val="0"/>
          <w:numId w:val="8"/>
        </w:numPr>
      </w:pPr>
      <w:r>
        <w:t>Loupežníci</w:t>
      </w:r>
    </w:p>
    <w:p w14:paraId="752A4324" w14:textId="09FB9613" w:rsidR="0084298E" w:rsidRDefault="0084298E" w:rsidP="0084298E">
      <w:pPr>
        <w:pStyle w:val="Odstavecseseznamem"/>
        <w:numPr>
          <w:ilvl w:val="0"/>
          <w:numId w:val="8"/>
        </w:numPr>
      </w:pPr>
      <w:r>
        <w:t>Óda na svobodu</w:t>
      </w:r>
    </w:p>
    <w:p w14:paraId="64127198" w14:textId="77777777" w:rsidR="0084298E" w:rsidRDefault="0084298E" w:rsidP="0084298E">
      <w:pPr>
        <w:pStyle w:val="Odstavecseseznamem"/>
        <w:ind w:left="2160"/>
      </w:pPr>
    </w:p>
    <w:p w14:paraId="329CB7A6" w14:textId="77777777" w:rsidR="0084298E" w:rsidRDefault="0084298E" w:rsidP="0084298E">
      <w:pPr>
        <w:pStyle w:val="Odstavecseseznamem"/>
        <w:ind w:left="2160"/>
      </w:pPr>
    </w:p>
    <w:p w14:paraId="497014DC" w14:textId="77777777" w:rsidR="0084298E" w:rsidRDefault="0084298E" w:rsidP="0084298E">
      <w:pPr>
        <w:pStyle w:val="Odstavecseseznamem"/>
        <w:ind w:left="1440"/>
      </w:pPr>
    </w:p>
    <w:p w14:paraId="6020E83A" w14:textId="77777777" w:rsidR="00DD542A" w:rsidRDefault="00DD542A" w:rsidP="00DD542A">
      <w:pPr>
        <w:pStyle w:val="Odstavecseseznamem"/>
        <w:ind w:left="2160"/>
      </w:pPr>
    </w:p>
    <w:p w14:paraId="321B2B35" w14:textId="77777777" w:rsidR="006E5991" w:rsidRDefault="0084298E"/>
    <w:sectPr w:rsidR="006E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F7661"/>
    <w:multiLevelType w:val="hybridMultilevel"/>
    <w:tmpl w:val="4A16ADD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90522C"/>
    <w:multiLevelType w:val="hybridMultilevel"/>
    <w:tmpl w:val="E8827C0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6977E6"/>
    <w:multiLevelType w:val="hybridMultilevel"/>
    <w:tmpl w:val="072EABE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53B3776"/>
    <w:multiLevelType w:val="hybridMultilevel"/>
    <w:tmpl w:val="E2BE341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011B1D"/>
    <w:multiLevelType w:val="hybridMultilevel"/>
    <w:tmpl w:val="DEDA00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2D79"/>
    <w:multiLevelType w:val="hybridMultilevel"/>
    <w:tmpl w:val="A71A0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9C071A"/>
    <w:multiLevelType w:val="hybridMultilevel"/>
    <w:tmpl w:val="27D8CC1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6236A62"/>
    <w:multiLevelType w:val="hybridMultilevel"/>
    <w:tmpl w:val="A28A1DA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2A"/>
    <w:rsid w:val="001220C5"/>
    <w:rsid w:val="004A7F5F"/>
    <w:rsid w:val="00780126"/>
    <w:rsid w:val="0084298E"/>
    <w:rsid w:val="0094667B"/>
    <w:rsid w:val="00D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F9D8"/>
  <w15:chartTrackingRefBased/>
  <w15:docId w15:val="{6EC31C43-C665-48D8-A0F3-26622BF5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4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3</cp:revision>
  <dcterms:created xsi:type="dcterms:W3CDTF">2020-12-09T16:23:00Z</dcterms:created>
  <dcterms:modified xsi:type="dcterms:W3CDTF">2020-12-16T16:40:00Z</dcterms:modified>
</cp:coreProperties>
</file>