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3F2A2" w14:textId="63E7A410" w:rsidR="00CC32F3" w:rsidRPr="00CC32F3" w:rsidRDefault="00CC32F3" w:rsidP="00CC32F3">
      <w:pPr>
        <w:rPr>
          <w:b/>
          <w:bCs/>
          <w:sz w:val="36"/>
          <w:szCs w:val="36"/>
        </w:rPr>
      </w:pPr>
      <w:r w:rsidRPr="00CC32F3">
        <w:rPr>
          <w:b/>
          <w:bCs/>
          <w:sz w:val="36"/>
          <w:szCs w:val="36"/>
        </w:rPr>
        <w:t>Osnova přednášky 25.11. 2020 – dokončení renesance, manýrismus. baroko, rokoko</w:t>
      </w:r>
    </w:p>
    <w:p w14:paraId="6A061172" w14:textId="521752E5" w:rsidR="00CC32F3" w:rsidRPr="00FE1C74" w:rsidRDefault="00CC32F3" w:rsidP="00CC32F3">
      <w:pPr>
        <w:rPr>
          <w:b/>
          <w:bCs/>
        </w:rPr>
      </w:pPr>
      <w:r w:rsidRPr="00FE1C74">
        <w:rPr>
          <w:b/>
          <w:bCs/>
        </w:rPr>
        <w:t>Anglická literatura</w:t>
      </w:r>
    </w:p>
    <w:p w14:paraId="05D8411F" w14:textId="77777777" w:rsidR="00CC32F3" w:rsidRDefault="00CC32F3" w:rsidP="00CC32F3">
      <w:pPr>
        <w:pStyle w:val="Odstavecseseznamem"/>
        <w:numPr>
          <w:ilvl w:val="0"/>
          <w:numId w:val="21"/>
        </w:numPr>
      </w:pPr>
      <w:r>
        <w:t>Geoffrey Chaucer (1340-1400)</w:t>
      </w:r>
    </w:p>
    <w:p w14:paraId="42313B1E" w14:textId="77777777" w:rsidR="00CC32F3" w:rsidRDefault="00CC32F3" w:rsidP="00CC32F3">
      <w:pPr>
        <w:pStyle w:val="Odstavecseseznamem"/>
        <w:numPr>
          <w:ilvl w:val="0"/>
          <w:numId w:val="22"/>
        </w:numPr>
      </w:pPr>
      <w:r>
        <w:t xml:space="preserve">Canterburské povídky </w:t>
      </w:r>
    </w:p>
    <w:p w14:paraId="5A8BC675" w14:textId="333A6895" w:rsidR="00CC32F3" w:rsidRDefault="00CC32F3" w:rsidP="00CC32F3">
      <w:pPr>
        <w:pStyle w:val="Odstavecseseznamem"/>
        <w:ind w:left="2484"/>
      </w:pPr>
      <w:r>
        <w:t xml:space="preserve"> Tomáše Beckett</w:t>
      </w:r>
    </w:p>
    <w:p w14:paraId="3F494DCC" w14:textId="77777777" w:rsidR="00CC32F3" w:rsidRDefault="00CC32F3" w:rsidP="00CC32F3">
      <w:pPr>
        <w:pStyle w:val="Odstavecseseznamem"/>
        <w:numPr>
          <w:ilvl w:val="0"/>
          <w:numId w:val="21"/>
        </w:numPr>
      </w:pPr>
      <w:r>
        <w:t>Francis Bacon (1561-1626)</w:t>
      </w:r>
    </w:p>
    <w:p w14:paraId="41C5E680" w14:textId="65495CE5" w:rsidR="00CC32F3" w:rsidRDefault="00CC32F3" w:rsidP="00CC32F3">
      <w:pPr>
        <w:pStyle w:val="Odstavecseseznamem"/>
        <w:numPr>
          <w:ilvl w:val="0"/>
          <w:numId w:val="22"/>
        </w:numPr>
      </w:pPr>
      <w:r>
        <w:t>Nová Atlantis ; Thomase Moor (insp.)</w:t>
      </w:r>
    </w:p>
    <w:p w14:paraId="0FBD7D8C" w14:textId="34B6F106" w:rsidR="00CC32F3" w:rsidRDefault="00CC32F3" w:rsidP="00CC32F3">
      <w:pPr>
        <w:pStyle w:val="Odstavecseseznamem"/>
        <w:numPr>
          <w:ilvl w:val="0"/>
          <w:numId w:val="22"/>
        </w:numPr>
      </w:pPr>
      <w:r>
        <w:t>Christopher Marlow</w:t>
      </w:r>
      <w:r w:rsidR="003E06AA">
        <w:t>e</w:t>
      </w:r>
      <w:r>
        <w:t xml:space="preserve"> (1564-1593)</w:t>
      </w:r>
    </w:p>
    <w:p w14:paraId="09BFEB69" w14:textId="1076D40A" w:rsidR="00CC32F3" w:rsidRDefault="00CC32F3" w:rsidP="00CC32F3">
      <w:pPr>
        <w:pStyle w:val="Odstavecseseznamem"/>
        <w:numPr>
          <w:ilvl w:val="0"/>
          <w:numId w:val="22"/>
        </w:numPr>
      </w:pPr>
      <w:r>
        <w:t>blankvers</w:t>
      </w:r>
    </w:p>
    <w:p w14:paraId="599D4162" w14:textId="77777777" w:rsidR="00CC32F3" w:rsidRDefault="00CC32F3" w:rsidP="00CC32F3">
      <w:pPr>
        <w:pStyle w:val="Odstavecseseznamem"/>
        <w:numPr>
          <w:ilvl w:val="0"/>
          <w:numId w:val="22"/>
        </w:numPr>
      </w:pPr>
      <w:r>
        <w:t>Tragická hjstorie života a smrti doktora Fausta (1592)</w:t>
      </w:r>
    </w:p>
    <w:p w14:paraId="7E821360" w14:textId="77777777" w:rsidR="00CC32F3" w:rsidRDefault="00CC32F3" w:rsidP="00CC32F3">
      <w:pPr>
        <w:pStyle w:val="Odstavecseseznamem"/>
        <w:numPr>
          <w:ilvl w:val="0"/>
          <w:numId w:val="21"/>
        </w:numPr>
      </w:pPr>
      <w:r>
        <w:t>William Shakespeare (1564-1616)</w:t>
      </w:r>
    </w:p>
    <w:p w14:paraId="5F2E4488" w14:textId="7FF18615" w:rsidR="00CC32F3" w:rsidRDefault="00CC32F3" w:rsidP="00CC32F3">
      <w:pPr>
        <w:pStyle w:val="Odstavecseseznamem"/>
        <w:numPr>
          <w:ilvl w:val="0"/>
          <w:numId w:val="23"/>
        </w:numPr>
      </w:pPr>
      <w:r>
        <w:t>Stratford nad Avonou</w:t>
      </w:r>
    </w:p>
    <w:p w14:paraId="082C6AA0" w14:textId="13511C67" w:rsidR="00CC32F3" w:rsidRDefault="00CC32F3" w:rsidP="00CC32F3">
      <w:pPr>
        <w:pStyle w:val="Odstavecseseznamem"/>
        <w:numPr>
          <w:ilvl w:val="0"/>
          <w:numId w:val="23"/>
        </w:numPr>
      </w:pPr>
      <w:r>
        <w:t>Annou Hathaway, (3. syn Hammet zemřel 1596)</w:t>
      </w:r>
    </w:p>
    <w:p w14:paraId="06A673B0" w14:textId="2CAED0DC" w:rsidR="00CC32F3" w:rsidRDefault="00CC32F3" w:rsidP="00CC32F3">
      <w:pPr>
        <w:pStyle w:val="Odstavecseseznamem"/>
        <w:numPr>
          <w:ilvl w:val="0"/>
          <w:numId w:val="23"/>
        </w:numPr>
      </w:pPr>
      <w:r>
        <w:t>divadlo Svět</w:t>
      </w:r>
    </w:p>
    <w:p w14:paraId="3AB0CDC0" w14:textId="19AF69A8" w:rsidR="00CC32F3" w:rsidRDefault="00CC32F3" w:rsidP="00CC32F3">
      <w:pPr>
        <w:pStyle w:val="Odstavecseseznamem"/>
        <w:numPr>
          <w:ilvl w:val="0"/>
          <w:numId w:val="23"/>
        </w:numPr>
      </w:pPr>
      <w:r>
        <w:t>komedie (Zkrocení zlé ženy, Kupec benátský, Večer tříkrálový)</w:t>
      </w:r>
    </w:p>
    <w:p w14:paraId="2BD21C0A" w14:textId="77777777" w:rsidR="00CC32F3" w:rsidRDefault="00CC32F3" w:rsidP="00CC32F3">
      <w:pPr>
        <w:pStyle w:val="Odstavecseseznamem"/>
        <w:numPr>
          <w:ilvl w:val="0"/>
          <w:numId w:val="23"/>
        </w:numPr>
      </w:pPr>
      <w:r>
        <w:t>historické hry (Jindřich VIII)</w:t>
      </w:r>
    </w:p>
    <w:p w14:paraId="368A6494" w14:textId="77777777" w:rsidR="00CC32F3" w:rsidRDefault="00CC32F3" w:rsidP="00CC32F3">
      <w:pPr>
        <w:pStyle w:val="Odstavecseseznamem"/>
        <w:numPr>
          <w:ilvl w:val="0"/>
          <w:numId w:val="23"/>
        </w:numPr>
      </w:pPr>
      <w:r>
        <w:t>tragédie (Romeo a Julie, Hamlet, Othello, Král Lear)</w:t>
      </w:r>
    </w:p>
    <w:p w14:paraId="76415D66" w14:textId="77777777" w:rsidR="00CC32F3" w:rsidRDefault="00CC32F3" w:rsidP="00CC32F3">
      <w:pPr>
        <w:pStyle w:val="Odstavecseseznamem"/>
        <w:numPr>
          <w:ilvl w:val="0"/>
          <w:numId w:val="23"/>
        </w:numPr>
      </w:pPr>
      <w:r>
        <w:t>romance (Bouře, Zimní pohádka)</w:t>
      </w:r>
    </w:p>
    <w:p w14:paraId="3C0C79E1" w14:textId="1B60C6E2" w:rsidR="00CC32F3" w:rsidRDefault="00CC32F3" w:rsidP="00CC32F3">
      <w:pPr>
        <w:pStyle w:val="Odstavecseseznamem"/>
        <w:numPr>
          <w:ilvl w:val="0"/>
          <w:numId w:val="23"/>
        </w:numPr>
      </w:pPr>
      <w:r>
        <w:t xml:space="preserve">sonety – „Dark Lady“; </w:t>
      </w:r>
    </w:p>
    <w:p w14:paraId="45AC7DA9" w14:textId="77777777" w:rsidR="00CC32F3" w:rsidRPr="00ED1C9D" w:rsidRDefault="00CC32F3" w:rsidP="00CC32F3">
      <w:pPr>
        <w:rPr>
          <w:b/>
          <w:bCs/>
        </w:rPr>
      </w:pPr>
      <w:r w:rsidRPr="00ED1C9D">
        <w:rPr>
          <w:b/>
          <w:bCs/>
        </w:rPr>
        <w:t>Německá literatura</w:t>
      </w:r>
    </w:p>
    <w:p w14:paraId="73564216" w14:textId="77777777" w:rsidR="00CC32F3" w:rsidRDefault="00CC32F3" w:rsidP="00CC32F3">
      <w:pPr>
        <w:pStyle w:val="Odstavecseseznamem"/>
        <w:numPr>
          <w:ilvl w:val="0"/>
          <w:numId w:val="20"/>
        </w:numPr>
      </w:pPr>
      <w:r>
        <w:t>Hans Sachs (1494-1576)</w:t>
      </w:r>
    </w:p>
    <w:p w14:paraId="4F32345C" w14:textId="1B6A0F0C" w:rsidR="00CC32F3" w:rsidRDefault="00CC32F3" w:rsidP="00CC32F3">
      <w:pPr>
        <w:pStyle w:val="Odstavecseseznamem"/>
        <w:numPr>
          <w:ilvl w:val="0"/>
          <w:numId w:val="24"/>
        </w:numPr>
      </w:pPr>
      <w:r>
        <w:t>švanky</w:t>
      </w:r>
    </w:p>
    <w:p w14:paraId="540F9CB1" w14:textId="77777777" w:rsidR="00CC32F3" w:rsidRDefault="00CC32F3" w:rsidP="00CC32F3">
      <w:pPr>
        <w:pStyle w:val="Odstavecseseznamem"/>
        <w:numPr>
          <w:ilvl w:val="0"/>
          <w:numId w:val="24"/>
        </w:numPr>
      </w:pPr>
      <w:r>
        <w:t>hlavní postava Wagnerovy opery  Mistři pěvci norimberští</w:t>
      </w:r>
    </w:p>
    <w:p w14:paraId="39898436" w14:textId="5187863F" w:rsidR="00CC32F3" w:rsidRDefault="00CC32F3" w:rsidP="00CC32F3">
      <w:pPr>
        <w:pStyle w:val="Odstavecseseznamem"/>
        <w:numPr>
          <w:ilvl w:val="0"/>
          <w:numId w:val="24"/>
        </w:numPr>
        <w:rPr>
          <w:b/>
          <w:bCs/>
        </w:rPr>
      </w:pPr>
      <w:r>
        <w:t>lidová vyprávění o Tillu Eulenspiegelpovi /ojlenšpíglovi/ (analogické postavy tureckého Nasreddina či českého bratra Palečka)</w:t>
      </w:r>
    </w:p>
    <w:p w14:paraId="5736022A" w14:textId="281B07BD" w:rsidR="00CC32F3" w:rsidRPr="00CC32F3" w:rsidRDefault="00CC32F3" w:rsidP="00CC32F3">
      <w:pPr>
        <w:rPr>
          <w:b/>
          <w:bCs/>
        </w:rPr>
      </w:pPr>
      <w:r>
        <w:rPr>
          <w:b/>
          <w:bCs/>
        </w:rPr>
        <w:t>Vlámská literatura</w:t>
      </w:r>
    </w:p>
    <w:p w14:paraId="6BA1D1F9" w14:textId="77777777" w:rsidR="00CC32F3" w:rsidRDefault="00CC32F3" w:rsidP="00CC32F3">
      <w:pPr>
        <w:pStyle w:val="Odstavecseseznamem"/>
        <w:numPr>
          <w:ilvl w:val="0"/>
          <w:numId w:val="20"/>
        </w:numPr>
      </w:pPr>
      <w:r>
        <w:t>Erasmus Rotterdamský (1465-1536)</w:t>
      </w:r>
    </w:p>
    <w:p w14:paraId="2D8D69E9" w14:textId="77777777" w:rsidR="00CC32F3" w:rsidRDefault="00CC32F3" w:rsidP="00CC32F3">
      <w:pPr>
        <w:pStyle w:val="Odstavecseseznamem"/>
        <w:numPr>
          <w:ilvl w:val="0"/>
          <w:numId w:val="25"/>
        </w:numPr>
      </w:pPr>
      <w:r>
        <w:t xml:space="preserve">Chvála bláznovství </w:t>
      </w:r>
    </w:p>
    <w:p w14:paraId="1001FB0E" w14:textId="61DD0E27" w:rsidR="00CC32F3" w:rsidRDefault="00CC32F3" w:rsidP="00CC32F3">
      <w:pPr>
        <w:pStyle w:val="Odstavecseseznamem"/>
        <w:ind w:left="2844"/>
      </w:pPr>
      <w:r>
        <w:t xml:space="preserve">                               Thomas Moore (insp.)</w:t>
      </w:r>
    </w:p>
    <w:p w14:paraId="60F3E7E1" w14:textId="77777777" w:rsidR="00CC32F3" w:rsidRDefault="00CC32F3" w:rsidP="00CC32F3">
      <w:pPr>
        <w:rPr>
          <w:b/>
          <w:bCs/>
        </w:rPr>
      </w:pPr>
      <w:r>
        <w:rPr>
          <w:b/>
          <w:bCs/>
        </w:rPr>
        <w:t>Polská literatura</w:t>
      </w:r>
    </w:p>
    <w:p w14:paraId="0813851F" w14:textId="77777777" w:rsidR="00CC32F3" w:rsidRDefault="00CC32F3" w:rsidP="00CC32F3">
      <w:pPr>
        <w:pStyle w:val="Odstavecseseznamem"/>
        <w:numPr>
          <w:ilvl w:val="0"/>
          <w:numId w:val="20"/>
        </w:numPr>
      </w:pPr>
      <w:r w:rsidRPr="005316E3">
        <w:t>Jan Kochanowski (1530-1584)</w:t>
      </w:r>
    </w:p>
    <w:p w14:paraId="6FE6BCB1" w14:textId="73481AF5" w:rsidR="00CC32F3" w:rsidRDefault="00CC32F3" w:rsidP="00CC32F3">
      <w:pPr>
        <w:pStyle w:val="Odstavecseseznamem"/>
        <w:numPr>
          <w:ilvl w:val="0"/>
          <w:numId w:val="25"/>
        </w:numPr>
      </w:pPr>
      <w:r>
        <w:t xml:space="preserve"> epigramy</w:t>
      </w:r>
    </w:p>
    <w:p w14:paraId="4DDA01AE" w14:textId="50854833" w:rsidR="00CC32F3" w:rsidRDefault="00CC32F3" w:rsidP="00CC32F3">
      <w:pPr>
        <w:pStyle w:val="Odstavecseseznamem"/>
        <w:numPr>
          <w:ilvl w:val="0"/>
          <w:numId w:val="25"/>
        </w:numPr>
      </w:pPr>
      <w:r>
        <w:lastRenderedPageBreak/>
        <w:t>Treny (=elegie)</w:t>
      </w:r>
    </w:p>
    <w:p w14:paraId="3F7F5777" w14:textId="77777777" w:rsidR="00CC32F3" w:rsidRPr="005316E3" w:rsidRDefault="00CC32F3" w:rsidP="00CC32F3">
      <w:pPr>
        <w:rPr>
          <w:b/>
          <w:bCs/>
          <w:sz w:val="48"/>
          <w:szCs w:val="48"/>
        </w:rPr>
      </w:pPr>
      <w:r w:rsidRPr="005316E3">
        <w:rPr>
          <w:b/>
          <w:bCs/>
          <w:sz w:val="48"/>
          <w:szCs w:val="48"/>
        </w:rPr>
        <w:t>MANÝRISMUS</w:t>
      </w:r>
    </w:p>
    <w:p w14:paraId="2AA3D90D" w14:textId="77777777" w:rsidR="00CC32F3" w:rsidRDefault="00CC32F3" w:rsidP="00CC32F3">
      <w:pPr>
        <w:rPr>
          <w:b/>
          <w:bCs/>
        </w:rPr>
      </w:pPr>
      <w:r>
        <w:rPr>
          <w:b/>
          <w:bCs/>
        </w:rPr>
        <w:t>Italská literatura</w:t>
      </w:r>
    </w:p>
    <w:p w14:paraId="6ACA8F8A" w14:textId="77777777" w:rsidR="00CC32F3" w:rsidRDefault="00CC32F3" w:rsidP="00CC32F3">
      <w:pPr>
        <w:pStyle w:val="Odstavecseseznamem"/>
        <w:numPr>
          <w:ilvl w:val="0"/>
          <w:numId w:val="20"/>
        </w:numPr>
      </w:pPr>
      <w:r w:rsidRPr="00B855A8">
        <w:t>Giambatista Marini</w:t>
      </w:r>
      <w:r>
        <w:t xml:space="preserve"> (1569-1625)</w:t>
      </w:r>
    </w:p>
    <w:p w14:paraId="4DCEE5D5" w14:textId="77777777" w:rsidR="00CC32F3" w:rsidRDefault="00CC32F3" w:rsidP="00CC32F3">
      <w:pPr>
        <w:rPr>
          <w:b/>
          <w:bCs/>
        </w:rPr>
      </w:pPr>
      <w:r>
        <w:rPr>
          <w:b/>
          <w:bCs/>
        </w:rPr>
        <w:t>Francouzská literatura</w:t>
      </w:r>
    </w:p>
    <w:p w14:paraId="1553FE50" w14:textId="6F9FA78B" w:rsidR="00CC32F3" w:rsidRDefault="00CC32F3" w:rsidP="00CC32F3">
      <w:pPr>
        <w:pStyle w:val="Odstavecseseznamem"/>
        <w:numPr>
          <w:ilvl w:val="0"/>
          <w:numId w:val="20"/>
        </w:numPr>
      </w:pPr>
      <w:r w:rsidRPr="00B855A8">
        <w:t>p</w:t>
      </w:r>
      <w:r>
        <w:t>r</w:t>
      </w:r>
      <w:r w:rsidRPr="00B855A8">
        <w:t>eciozní styl (</w:t>
      </w:r>
    </w:p>
    <w:p w14:paraId="5250060C" w14:textId="77777777" w:rsidR="00CC32F3" w:rsidRDefault="00CC32F3" w:rsidP="00CC32F3"/>
    <w:p w14:paraId="6304E308" w14:textId="77777777" w:rsidR="00CC32F3" w:rsidRPr="00C677CA" w:rsidRDefault="00CC32F3" w:rsidP="00CC32F3">
      <w:pPr>
        <w:rPr>
          <w:b/>
          <w:bCs/>
          <w:sz w:val="48"/>
          <w:szCs w:val="48"/>
        </w:rPr>
      </w:pPr>
      <w:r w:rsidRPr="00C677CA">
        <w:rPr>
          <w:b/>
          <w:bCs/>
          <w:sz w:val="48"/>
          <w:szCs w:val="48"/>
        </w:rPr>
        <w:t>BAROKO</w:t>
      </w:r>
    </w:p>
    <w:p w14:paraId="621C40BE" w14:textId="42873E22" w:rsidR="00CC32F3" w:rsidRDefault="00CC32F3" w:rsidP="00CC32F3">
      <w:pPr>
        <w:pStyle w:val="Odstavecseseznamem"/>
        <w:numPr>
          <w:ilvl w:val="0"/>
          <w:numId w:val="13"/>
        </w:numPr>
      </w:pPr>
      <w:r>
        <w:t xml:space="preserve">z port. barroco </w:t>
      </w:r>
    </w:p>
    <w:p w14:paraId="5840CFCF" w14:textId="6EE2BF58" w:rsidR="00CC32F3" w:rsidRDefault="00CC32F3" w:rsidP="00CC32F3">
      <w:pPr>
        <w:pStyle w:val="Odstavecseseznamem"/>
        <w:numPr>
          <w:ilvl w:val="0"/>
          <w:numId w:val="13"/>
        </w:numPr>
      </w:pPr>
      <w:r>
        <w:t xml:space="preserve"> (erotická mystika</w:t>
      </w:r>
    </w:p>
    <w:p w14:paraId="4971115D" w14:textId="77777777" w:rsidR="00CC32F3" w:rsidRDefault="00CC32F3" w:rsidP="00CC32F3">
      <w:pPr>
        <w:pStyle w:val="Odstavecseseznamem"/>
        <w:numPr>
          <w:ilvl w:val="0"/>
          <w:numId w:val="13"/>
        </w:numPr>
      </w:pPr>
      <w:r>
        <w:t>smrt jako všednodenní záležitost</w:t>
      </w:r>
    </w:p>
    <w:p w14:paraId="11B3FC79" w14:textId="0BD38B9B" w:rsidR="00CC32F3" w:rsidRDefault="00CC32F3" w:rsidP="00CC32F3">
      <w:pPr>
        <w:pStyle w:val="Odstavecseseznamem"/>
        <w:numPr>
          <w:ilvl w:val="0"/>
          <w:numId w:val="13"/>
        </w:numPr>
      </w:pPr>
      <w:r>
        <w:t>kontrast</w:t>
      </w:r>
    </w:p>
    <w:p w14:paraId="40E95FB6" w14:textId="77777777" w:rsidR="00CC32F3" w:rsidRDefault="00CC32F3" w:rsidP="000425A4">
      <w:pPr>
        <w:pStyle w:val="Odstavecseseznamem"/>
      </w:pPr>
    </w:p>
    <w:p w14:paraId="257CA61B" w14:textId="77777777" w:rsidR="00CC32F3" w:rsidRPr="006B786A" w:rsidRDefault="00CC32F3" w:rsidP="00CC32F3">
      <w:pPr>
        <w:rPr>
          <w:b/>
          <w:bCs/>
        </w:rPr>
      </w:pPr>
      <w:r w:rsidRPr="006B786A">
        <w:rPr>
          <w:b/>
          <w:bCs/>
        </w:rPr>
        <w:t>Španělská literatura</w:t>
      </w:r>
    </w:p>
    <w:p w14:paraId="39FD29D5" w14:textId="4D9F7DDE" w:rsidR="00CC32F3" w:rsidRPr="006B786A" w:rsidRDefault="00CC32F3" w:rsidP="00CC32F3">
      <w:pPr>
        <w:pStyle w:val="Odstavecseseznamem"/>
        <w:numPr>
          <w:ilvl w:val="0"/>
          <w:numId w:val="14"/>
        </w:numPr>
        <w:rPr>
          <w:b/>
          <w:bCs/>
        </w:rPr>
      </w:pPr>
      <w:r>
        <w:t xml:space="preserve">mystická poezie </w:t>
      </w:r>
    </w:p>
    <w:p w14:paraId="25957889" w14:textId="55158547" w:rsidR="00CC32F3" w:rsidRDefault="00CC32F3" w:rsidP="000425A4">
      <w:pPr>
        <w:pStyle w:val="Odstavecseseznamem"/>
        <w:numPr>
          <w:ilvl w:val="0"/>
          <w:numId w:val="20"/>
        </w:numPr>
        <w:rPr>
          <w:b/>
          <w:bCs/>
        </w:rPr>
      </w:pPr>
      <w:r>
        <w:t>Terezie z Ávily (1515-1582)</w:t>
      </w:r>
      <w:r>
        <w:br/>
        <w:t xml:space="preserve">karmelitánka, </w:t>
      </w:r>
    </w:p>
    <w:p w14:paraId="723DE347" w14:textId="524B24C2" w:rsidR="00CC32F3" w:rsidRPr="006B786A" w:rsidRDefault="00CC32F3" w:rsidP="000425A4">
      <w:pPr>
        <w:pStyle w:val="Odstavecseseznamem"/>
        <w:numPr>
          <w:ilvl w:val="0"/>
          <w:numId w:val="20"/>
        </w:numPr>
        <w:rPr>
          <w:b/>
          <w:bCs/>
        </w:rPr>
      </w:pPr>
      <w:r>
        <w:t>Jan z Kříže (1542-1591)</w:t>
      </w:r>
    </w:p>
    <w:p w14:paraId="50AB4F67" w14:textId="5DA1C8F0" w:rsidR="000425A4" w:rsidRPr="000425A4" w:rsidRDefault="000425A4" w:rsidP="000425A4">
      <w:pPr>
        <w:pStyle w:val="Odstavecseseznamem"/>
        <w:numPr>
          <w:ilvl w:val="0"/>
          <w:numId w:val="14"/>
        </w:numPr>
        <w:rPr>
          <w:b/>
          <w:bCs/>
        </w:rPr>
      </w:pPr>
      <w:r>
        <w:t>drama</w:t>
      </w:r>
    </w:p>
    <w:p w14:paraId="333270F1" w14:textId="2D9ECD9E" w:rsidR="00CC32F3" w:rsidRPr="006B786A" w:rsidRDefault="00CC32F3" w:rsidP="000425A4">
      <w:pPr>
        <w:pStyle w:val="Odstavecseseznamem"/>
        <w:numPr>
          <w:ilvl w:val="0"/>
          <w:numId w:val="27"/>
        </w:numPr>
        <w:rPr>
          <w:b/>
          <w:bCs/>
        </w:rPr>
      </w:pPr>
      <w:r>
        <w:t>Pedro Calderón de la Barca  (1600-1681)</w:t>
      </w:r>
    </w:p>
    <w:p w14:paraId="3EA02719" w14:textId="666E1538" w:rsidR="00CC32F3" w:rsidRPr="00F25865" w:rsidRDefault="00CC32F3" w:rsidP="000425A4">
      <w:pPr>
        <w:pStyle w:val="Odstavecseseznamem"/>
        <w:numPr>
          <w:ilvl w:val="0"/>
          <w:numId w:val="28"/>
        </w:numPr>
        <w:rPr>
          <w:b/>
          <w:bCs/>
        </w:rPr>
      </w:pPr>
      <w:r>
        <w:t>Sudí zalam</w:t>
      </w:r>
      <w:r w:rsidR="000425A4">
        <w:t>e</w:t>
      </w:r>
      <w:r>
        <w:t>jský)</w:t>
      </w:r>
    </w:p>
    <w:p w14:paraId="15BD13DF" w14:textId="5C1E8932" w:rsidR="000425A4" w:rsidRPr="000425A4" w:rsidRDefault="00CC32F3" w:rsidP="000425A4">
      <w:pPr>
        <w:pStyle w:val="Odstavecseseznamem"/>
        <w:numPr>
          <w:ilvl w:val="0"/>
          <w:numId w:val="28"/>
        </w:numPr>
        <w:rPr>
          <w:b/>
          <w:bCs/>
        </w:rPr>
      </w:pPr>
      <w:r>
        <w:t xml:space="preserve">Život je sen  </w:t>
      </w:r>
      <w:r w:rsidR="000425A4">
        <w:t>(</w:t>
      </w:r>
      <w:r>
        <w:t>Sigismundo</w:t>
      </w:r>
      <w:r w:rsidR="000425A4" w:rsidRPr="000425A4">
        <w:rPr>
          <w:b/>
          <w:bCs/>
        </w:rPr>
        <w:t>)</w:t>
      </w:r>
    </w:p>
    <w:p w14:paraId="2B5900DB" w14:textId="68043FEA" w:rsidR="000425A4" w:rsidRPr="000425A4" w:rsidRDefault="000425A4" w:rsidP="000425A4">
      <w:pPr>
        <w:rPr>
          <w:b/>
          <w:bCs/>
        </w:rPr>
      </w:pPr>
      <w:r>
        <w:rPr>
          <w:b/>
          <w:bCs/>
        </w:rPr>
        <w:t>Italská literatura</w:t>
      </w:r>
    </w:p>
    <w:p w14:paraId="42CD801E" w14:textId="77777777" w:rsidR="00CC32F3" w:rsidRDefault="00CC32F3" w:rsidP="000425A4">
      <w:pPr>
        <w:pStyle w:val="Odstavecseseznamem"/>
        <w:numPr>
          <w:ilvl w:val="0"/>
          <w:numId w:val="27"/>
        </w:numPr>
      </w:pPr>
      <w:r>
        <w:t>Torquato Tasso (1544-1595)</w:t>
      </w:r>
    </w:p>
    <w:p w14:paraId="54656120" w14:textId="77777777" w:rsidR="000425A4" w:rsidRDefault="00CC32F3" w:rsidP="000425A4">
      <w:pPr>
        <w:pStyle w:val="Odstavecseseznamem"/>
        <w:numPr>
          <w:ilvl w:val="0"/>
          <w:numId w:val="30"/>
        </w:numPr>
      </w:pPr>
      <w:r>
        <w:t xml:space="preserve">Osvobozený Jeruzalém </w:t>
      </w:r>
    </w:p>
    <w:p w14:paraId="58E9925A" w14:textId="0C0FC781" w:rsidR="00CC32F3" w:rsidRDefault="00CC32F3" w:rsidP="000425A4">
      <w:pPr>
        <w:pStyle w:val="Odstavecseseznamem"/>
        <w:numPr>
          <w:ilvl w:val="0"/>
          <w:numId w:val="27"/>
        </w:numPr>
      </w:pPr>
      <w:r>
        <w:t>commedia dell´arte</w:t>
      </w:r>
    </w:p>
    <w:p w14:paraId="13A060B0" w14:textId="1FD26258" w:rsidR="00CC32F3" w:rsidRDefault="00CC32F3" w:rsidP="000425A4">
      <w:pPr>
        <w:pStyle w:val="Odstavecseseznamem"/>
        <w:numPr>
          <w:ilvl w:val="0"/>
          <w:numId w:val="30"/>
        </w:numPr>
      </w:pPr>
      <w:r>
        <w:t>záletn</w:t>
      </w:r>
      <w:r w:rsidR="000425A4">
        <w:t>ý</w:t>
      </w:r>
      <w:r>
        <w:t xml:space="preserve"> stařec Pantalone, učený ale nepraktický právník Dottore, naivní Harlekýn a jeho ženská obdoba Colombina</w:t>
      </w:r>
      <w:r w:rsidR="000425A4">
        <w:t>, sluhové zanni</w:t>
      </w:r>
    </w:p>
    <w:p w14:paraId="0AA9F930" w14:textId="77777777" w:rsidR="00CC32F3" w:rsidRPr="00211C47" w:rsidRDefault="00CC32F3" w:rsidP="00CC32F3">
      <w:pPr>
        <w:rPr>
          <w:b/>
          <w:bCs/>
        </w:rPr>
      </w:pPr>
      <w:r w:rsidRPr="00211C47">
        <w:rPr>
          <w:b/>
          <w:bCs/>
        </w:rPr>
        <w:t>Anglická literatura</w:t>
      </w:r>
    </w:p>
    <w:p w14:paraId="35C95139" w14:textId="77777777" w:rsidR="00CC32F3" w:rsidRDefault="00CC32F3" w:rsidP="000425A4">
      <w:pPr>
        <w:pStyle w:val="Odstavecseseznamem"/>
        <w:numPr>
          <w:ilvl w:val="0"/>
          <w:numId w:val="27"/>
        </w:numPr>
      </w:pPr>
      <w:r>
        <w:t>John Donne (1572- 1631)</w:t>
      </w:r>
    </w:p>
    <w:p w14:paraId="46A475A6" w14:textId="77777777" w:rsidR="00CC32F3" w:rsidRDefault="00CC32F3" w:rsidP="002F346C">
      <w:pPr>
        <w:pStyle w:val="Odstavecseseznamem"/>
        <w:numPr>
          <w:ilvl w:val="0"/>
          <w:numId w:val="27"/>
        </w:numPr>
      </w:pPr>
      <w:r>
        <w:t>John Milton (1608-1674)</w:t>
      </w:r>
    </w:p>
    <w:p w14:paraId="25C784CA" w14:textId="0C49DA32" w:rsidR="00CC32F3" w:rsidRDefault="00CC32F3" w:rsidP="002F346C">
      <w:pPr>
        <w:pStyle w:val="Odstavecseseznamem"/>
        <w:numPr>
          <w:ilvl w:val="0"/>
          <w:numId w:val="30"/>
        </w:numPr>
      </w:pPr>
      <w:r>
        <w:lastRenderedPageBreak/>
        <w:t>Ztracený ráj</w:t>
      </w:r>
    </w:p>
    <w:p w14:paraId="723DF519" w14:textId="77777777" w:rsidR="00CC32F3" w:rsidRPr="002E6C36" w:rsidRDefault="00CC32F3" w:rsidP="00CC32F3">
      <w:pPr>
        <w:rPr>
          <w:b/>
          <w:bCs/>
        </w:rPr>
      </w:pPr>
      <w:r w:rsidRPr="002E6C36">
        <w:rPr>
          <w:b/>
          <w:bCs/>
        </w:rPr>
        <w:t>Francouzská literatura</w:t>
      </w:r>
    </w:p>
    <w:p w14:paraId="4DF0B75E" w14:textId="1B22134A" w:rsidR="000425A4" w:rsidRDefault="00CC32F3" w:rsidP="000425A4">
      <w:pPr>
        <w:pStyle w:val="Odstavecseseznamem"/>
        <w:numPr>
          <w:ilvl w:val="0"/>
          <w:numId w:val="14"/>
        </w:numPr>
      </w:pPr>
      <w:r>
        <w:t>kardinál Richelieu založil r. 1635 Akademii,</w:t>
      </w:r>
    </w:p>
    <w:p w14:paraId="26B77195" w14:textId="1FF58BE7" w:rsidR="00CC32F3" w:rsidRDefault="00CC32F3" w:rsidP="00CC32F3">
      <w:pPr>
        <w:pStyle w:val="Odstavecseseznamem"/>
        <w:numPr>
          <w:ilvl w:val="0"/>
          <w:numId w:val="14"/>
        </w:numPr>
      </w:pPr>
      <w:r>
        <w:t xml:space="preserve"> libertini</w:t>
      </w:r>
    </w:p>
    <w:p w14:paraId="51CBBCE5" w14:textId="62FA28E8" w:rsidR="00CC32F3" w:rsidRPr="000425A4" w:rsidRDefault="00CC32F3" w:rsidP="00CC32F3">
      <w:pPr>
        <w:pStyle w:val="Odstavecseseznamem"/>
        <w:numPr>
          <w:ilvl w:val="0"/>
          <w:numId w:val="14"/>
        </w:numPr>
        <w:rPr>
          <w:b/>
          <w:bCs/>
        </w:rPr>
      </w:pPr>
      <w:r>
        <w:t>fyzik Blaise Pascal (1623-1662)</w:t>
      </w:r>
      <w:r w:rsidRPr="000425A4">
        <w:rPr>
          <w:b/>
          <w:bCs/>
        </w:rPr>
        <w:t>Německá literatura</w:t>
      </w:r>
    </w:p>
    <w:p w14:paraId="101A8C63" w14:textId="77777777" w:rsidR="00CC32F3" w:rsidRDefault="00CC32F3" w:rsidP="000425A4">
      <w:pPr>
        <w:pStyle w:val="Odstavecseseznamem"/>
        <w:numPr>
          <w:ilvl w:val="0"/>
          <w:numId w:val="27"/>
        </w:numPr>
      </w:pPr>
      <w:r>
        <w:t>Hans Jacob Christoffel von Grimmelshausen (1621-1676)</w:t>
      </w:r>
    </w:p>
    <w:p w14:paraId="65887AB8" w14:textId="7CA090FF" w:rsidR="00CC32F3" w:rsidRDefault="00CC32F3" w:rsidP="002F346C">
      <w:pPr>
        <w:pStyle w:val="Odstavecseseznamem"/>
        <w:numPr>
          <w:ilvl w:val="0"/>
          <w:numId w:val="30"/>
        </w:numPr>
      </w:pPr>
      <w:r>
        <w:t xml:space="preserve">Dobrodružný Simplicius Simplicisimus  </w:t>
      </w:r>
    </w:p>
    <w:p w14:paraId="3FD8CCFF" w14:textId="77777777" w:rsidR="00CC32F3" w:rsidRDefault="00CC32F3" w:rsidP="002F346C">
      <w:pPr>
        <w:pStyle w:val="Odstavecseseznamem"/>
        <w:numPr>
          <w:ilvl w:val="0"/>
          <w:numId w:val="27"/>
        </w:numPr>
      </w:pPr>
      <w:r>
        <w:t>Friedrich von Spee (1591-1635)</w:t>
      </w:r>
    </w:p>
    <w:p w14:paraId="7B3D188B" w14:textId="4531B1FC" w:rsidR="00CC32F3" w:rsidRDefault="00CC32F3" w:rsidP="000425A4">
      <w:pPr>
        <w:pStyle w:val="Odstavecseseznamem"/>
        <w:ind w:left="2160"/>
      </w:pPr>
    </w:p>
    <w:p w14:paraId="71E37864" w14:textId="6B2CFC72" w:rsidR="00CC32F3" w:rsidRDefault="00CC32F3" w:rsidP="002F346C">
      <w:pPr>
        <w:pStyle w:val="Odstavecseseznamem"/>
        <w:numPr>
          <w:ilvl w:val="0"/>
          <w:numId w:val="30"/>
        </w:numPr>
      </w:pPr>
      <w:r>
        <w:t xml:space="preserve">Zdoroslavíček  </w:t>
      </w:r>
      <w:r w:rsidR="000425A4">
        <w:t xml:space="preserve">( do č. </w:t>
      </w:r>
      <w:r w:rsidR="002F346C">
        <w:t xml:space="preserve">jako Vzdoroslavíček, </w:t>
      </w:r>
      <w:r>
        <w:t>Felix Kadlinský)</w:t>
      </w:r>
    </w:p>
    <w:p w14:paraId="3E8E83BF" w14:textId="77777777" w:rsidR="00CC32F3" w:rsidRPr="00142B32" w:rsidRDefault="00CC32F3" w:rsidP="00CC32F3">
      <w:pPr>
        <w:rPr>
          <w:b/>
          <w:bCs/>
        </w:rPr>
      </w:pPr>
      <w:r w:rsidRPr="00142B32">
        <w:rPr>
          <w:b/>
          <w:bCs/>
        </w:rPr>
        <w:t>Ruská literatura</w:t>
      </w:r>
    </w:p>
    <w:p w14:paraId="7C61141E" w14:textId="71B0D5B8" w:rsidR="00CC32F3" w:rsidRDefault="000425A4" w:rsidP="000425A4">
      <w:pPr>
        <w:pStyle w:val="Odstavecseseznamem"/>
        <w:numPr>
          <w:ilvl w:val="0"/>
          <w:numId w:val="27"/>
        </w:numPr>
      </w:pPr>
      <w:r>
        <w:t>A</w:t>
      </w:r>
      <w:r w:rsidR="00CC32F3">
        <w:t>vvakum (1621-1682)</w:t>
      </w:r>
    </w:p>
    <w:p w14:paraId="334DCC05" w14:textId="093C1E1B" w:rsidR="00CC32F3" w:rsidRDefault="00CC32F3" w:rsidP="000425A4">
      <w:pPr>
        <w:pStyle w:val="Odstavecseseznamem"/>
        <w:ind w:left="2160"/>
      </w:pPr>
    </w:p>
    <w:p w14:paraId="4A989EE0" w14:textId="7552C8F6" w:rsidR="00CC32F3" w:rsidRDefault="00CC32F3" w:rsidP="002F346C">
      <w:pPr>
        <w:pStyle w:val="Odstavecseseznamem"/>
        <w:numPr>
          <w:ilvl w:val="0"/>
          <w:numId w:val="30"/>
        </w:numPr>
      </w:pPr>
      <w:r>
        <w:t xml:space="preserve">Život protopopa Avvakuma </w:t>
      </w:r>
    </w:p>
    <w:p w14:paraId="5C13E704" w14:textId="77777777" w:rsidR="00CC32F3" w:rsidRDefault="00CC32F3" w:rsidP="00CC32F3"/>
    <w:p w14:paraId="02927706" w14:textId="0388AA04" w:rsidR="00CC32F3" w:rsidRPr="00F25865" w:rsidRDefault="00CC32F3" w:rsidP="00CC32F3">
      <w:r>
        <w:t>- texty rokokové</w:t>
      </w:r>
      <w:r w:rsidR="002F346C">
        <w:t xml:space="preserve">: </w:t>
      </w:r>
      <w:r>
        <w:t xml:space="preserve"> Paměti Giovanniho Giacoma Casanovy (1725-1798)</w:t>
      </w:r>
    </w:p>
    <w:p w14:paraId="7A2AA2E8" w14:textId="77777777" w:rsidR="006E5991" w:rsidRDefault="003E06AA"/>
    <w:sectPr w:rsidR="006E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880"/>
    <w:multiLevelType w:val="hybridMultilevel"/>
    <w:tmpl w:val="84D6A7BE"/>
    <w:lvl w:ilvl="0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038816EC"/>
    <w:multiLevelType w:val="hybridMultilevel"/>
    <w:tmpl w:val="2332A0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0A78"/>
    <w:multiLevelType w:val="hybridMultilevel"/>
    <w:tmpl w:val="D6E4A9CE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8572067"/>
    <w:multiLevelType w:val="hybridMultilevel"/>
    <w:tmpl w:val="C3B6BA9A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A63212C"/>
    <w:multiLevelType w:val="hybridMultilevel"/>
    <w:tmpl w:val="825A532E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E7A0081"/>
    <w:multiLevelType w:val="hybridMultilevel"/>
    <w:tmpl w:val="1FFC7D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B6374"/>
    <w:multiLevelType w:val="hybridMultilevel"/>
    <w:tmpl w:val="5B04FC7E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55E7EE0"/>
    <w:multiLevelType w:val="hybridMultilevel"/>
    <w:tmpl w:val="9BA486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6647"/>
    <w:multiLevelType w:val="hybridMultilevel"/>
    <w:tmpl w:val="2E584C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A1D87"/>
    <w:multiLevelType w:val="hybridMultilevel"/>
    <w:tmpl w:val="AF749680"/>
    <w:lvl w:ilvl="0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0" w15:restartNumberingAfterBreak="0">
    <w:nsid w:val="23995957"/>
    <w:multiLevelType w:val="hybridMultilevel"/>
    <w:tmpl w:val="35820D12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6123670"/>
    <w:multiLevelType w:val="hybridMultilevel"/>
    <w:tmpl w:val="9CE8ED3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8CF4447"/>
    <w:multiLevelType w:val="hybridMultilevel"/>
    <w:tmpl w:val="946448F0"/>
    <w:lvl w:ilvl="0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3" w15:restartNumberingAfterBreak="0">
    <w:nsid w:val="2EF40D3C"/>
    <w:multiLevelType w:val="hybridMultilevel"/>
    <w:tmpl w:val="B0D0B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713839"/>
    <w:multiLevelType w:val="hybridMultilevel"/>
    <w:tmpl w:val="F5D0F80C"/>
    <w:lvl w:ilvl="0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38CA4E6F"/>
    <w:multiLevelType w:val="hybridMultilevel"/>
    <w:tmpl w:val="86D8ADA0"/>
    <w:lvl w:ilvl="0" w:tplc="6FC07A8C">
      <w:numFmt w:val="bullet"/>
      <w:lvlText w:val="-"/>
      <w:lvlJc w:val="left"/>
      <w:pPr>
        <w:ind w:left="2160" w:hanging="360"/>
      </w:pPr>
      <w:rPr>
        <w:rFonts w:ascii="Open Sans" w:eastAsiaTheme="minorHAnsi" w:hAnsi="Open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4D31A5"/>
    <w:multiLevelType w:val="hybridMultilevel"/>
    <w:tmpl w:val="D0AE2054"/>
    <w:lvl w:ilvl="0" w:tplc="6FC07A8C">
      <w:numFmt w:val="bullet"/>
      <w:lvlText w:val="-"/>
      <w:lvlJc w:val="left"/>
      <w:pPr>
        <w:ind w:left="2160" w:hanging="360"/>
      </w:pPr>
      <w:rPr>
        <w:rFonts w:ascii="Open Sans" w:eastAsiaTheme="minorHAnsi" w:hAnsi="Open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E313038"/>
    <w:multiLevelType w:val="hybridMultilevel"/>
    <w:tmpl w:val="9D44AC5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4206242A"/>
    <w:multiLevelType w:val="hybridMultilevel"/>
    <w:tmpl w:val="3E5495B8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22A742C"/>
    <w:multiLevelType w:val="hybridMultilevel"/>
    <w:tmpl w:val="12F0FCE8"/>
    <w:lvl w:ilvl="0" w:tplc="6FC07A8C">
      <w:numFmt w:val="bullet"/>
      <w:lvlText w:val="-"/>
      <w:lvlJc w:val="left"/>
      <w:pPr>
        <w:ind w:left="2160" w:hanging="360"/>
      </w:pPr>
      <w:rPr>
        <w:rFonts w:ascii="Open Sans" w:eastAsiaTheme="minorHAnsi" w:hAnsi="Open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2E22AEA"/>
    <w:multiLevelType w:val="hybridMultilevel"/>
    <w:tmpl w:val="F39E9DC4"/>
    <w:lvl w:ilvl="0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1" w15:restartNumberingAfterBreak="0">
    <w:nsid w:val="46544CD1"/>
    <w:multiLevelType w:val="hybridMultilevel"/>
    <w:tmpl w:val="0EC63BD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0D127E5"/>
    <w:multiLevelType w:val="hybridMultilevel"/>
    <w:tmpl w:val="7E1A295E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57E659D3"/>
    <w:multiLevelType w:val="hybridMultilevel"/>
    <w:tmpl w:val="672A39A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401A71"/>
    <w:multiLevelType w:val="hybridMultilevel"/>
    <w:tmpl w:val="94308436"/>
    <w:lvl w:ilvl="0" w:tplc="0405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5" w15:restartNumberingAfterBreak="0">
    <w:nsid w:val="64A60770"/>
    <w:multiLevelType w:val="hybridMultilevel"/>
    <w:tmpl w:val="EDB6127C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BA90E69"/>
    <w:multiLevelType w:val="hybridMultilevel"/>
    <w:tmpl w:val="E2E2AE56"/>
    <w:lvl w:ilvl="0" w:tplc="6FC07A8C">
      <w:numFmt w:val="bullet"/>
      <w:lvlText w:val="-"/>
      <w:lvlJc w:val="left"/>
      <w:pPr>
        <w:ind w:left="2844" w:hanging="360"/>
      </w:pPr>
      <w:rPr>
        <w:rFonts w:ascii="Open Sans" w:eastAsiaTheme="minorHAnsi" w:hAnsi="Open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75A80E2E"/>
    <w:multiLevelType w:val="hybridMultilevel"/>
    <w:tmpl w:val="B9F687F8"/>
    <w:lvl w:ilvl="0" w:tplc="6FC07A8C">
      <w:numFmt w:val="bullet"/>
      <w:lvlText w:val="-"/>
      <w:lvlJc w:val="left"/>
      <w:pPr>
        <w:ind w:left="2160" w:hanging="360"/>
      </w:pPr>
      <w:rPr>
        <w:rFonts w:ascii="Open Sans" w:eastAsiaTheme="minorHAnsi" w:hAnsi="Open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8036FA2"/>
    <w:multiLevelType w:val="hybridMultilevel"/>
    <w:tmpl w:val="4E183F58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D2B35DA"/>
    <w:multiLevelType w:val="hybridMultilevel"/>
    <w:tmpl w:val="455AD8F6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3"/>
  </w:num>
  <w:num w:numId="5">
    <w:abstractNumId w:val="25"/>
  </w:num>
  <w:num w:numId="6">
    <w:abstractNumId w:val="10"/>
  </w:num>
  <w:num w:numId="7">
    <w:abstractNumId w:val="5"/>
  </w:num>
  <w:num w:numId="8">
    <w:abstractNumId w:val="28"/>
  </w:num>
  <w:num w:numId="9">
    <w:abstractNumId w:val="22"/>
  </w:num>
  <w:num w:numId="10">
    <w:abstractNumId w:val="4"/>
  </w:num>
  <w:num w:numId="11">
    <w:abstractNumId w:val="18"/>
  </w:num>
  <w:num w:numId="12">
    <w:abstractNumId w:val="7"/>
  </w:num>
  <w:num w:numId="13">
    <w:abstractNumId w:val="1"/>
  </w:num>
  <w:num w:numId="14">
    <w:abstractNumId w:val="8"/>
  </w:num>
  <w:num w:numId="15">
    <w:abstractNumId w:val="23"/>
  </w:num>
  <w:num w:numId="16">
    <w:abstractNumId w:val="19"/>
  </w:num>
  <w:num w:numId="17">
    <w:abstractNumId w:val="16"/>
  </w:num>
  <w:num w:numId="18">
    <w:abstractNumId w:val="15"/>
  </w:num>
  <w:num w:numId="19">
    <w:abstractNumId w:val="27"/>
  </w:num>
  <w:num w:numId="20">
    <w:abstractNumId w:val="11"/>
  </w:num>
  <w:num w:numId="21">
    <w:abstractNumId w:val="17"/>
  </w:num>
  <w:num w:numId="22">
    <w:abstractNumId w:val="14"/>
  </w:num>
  <w:num w:numId="23">
    <w:abstractNumId w:val="9"/>
  </w:num>
  <w:num w:numId="24">
    <w:abstractNumId w:val="0"/>
  </w:num>
  <w:num w:numId="25">
    <w:abstractNumId w:val="20"/>
  </w:num>
  <w:num w:numId="26">
    <w:abstractNumId w:val="13"/>
  </w:num>
  <w:num w:numId="27">
    <w:abstractNumId w:val="21"/>
  </w:num>
  <w:num w:numId="28">
    <w:abstractNumId w:val="12"/>
  </w:num>
  <w:num w:numId="29">
    <w:abstractNumId w:val="2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F3"/>
    <w:rsid w:val="000425A4"/>
    <w:rsid w:val="001220C5"/>
    <w:rsid w:val="002F346C"/>
    <w:rsid w:val="003E06AA"/>
    <w:rsid w:val="00780126"/>
    <w:rsid w:val="0094667B"/>
    <w:rsid w:val="00C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F758"/>
  <w15:chartTrackingRefBased/>
  <w15:docId w15:val="{B54AA169-2298-4864-8192-2D1505EE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2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2</cp:revision>
  <dcterms:created xsi:type="dcterms:W3CDTF">2020-11-25T15:15:00Z</dcterms:created>
  <dcterms:modified xsi:type="dcterms:W3CDTF">2020-11-25T15:59:00Z</dcterms:modified>
</cp:coreProperties>
</file>