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F782" w14:textId="77777777" w:rsidR="00F70D01" w:rsidRPr="00227612" w:rsidRDefault="00227612" w:rsidP="00CA4ACF">
      <w:pPr>
        <w:pStyle w:val="Odstavecseseznamem"/>
        <w:numPr>
          <w:ilvl w:val="0"/>
          <w:numId w:val="4"/>
        </w:numPr>
        <w:rPr>
          <w:rFonts w:ascii="Cambria" w:hAnsi="Cambria" w:cs="Times New Roman"/>
          <w:sz w:val="28"/>
          <w:szCs w:val="24"/>
        </w:rPr>
      </w:pPr>
      <w:r w:rsidRPr="00227612">
        <w:rPr>
          <w:rFonts w:ascii="Cambria" w:hAnsi="Cambria" w:cs="Times New Roman"/>
          <w:b/>
          <w:sz w:val="28"/>
          <w:szCs w:val="24"/>
        </w:rPr>
        <w:t xml:space="preserve">Kognitivní </w:t>
      </w:r>
      <w:r w:rsidR="00CA4ACF">
        <w:rPr>
          <w:rFonts w:ascii="Cambria" w:hAnsi="Cambria" w:cs="Times New Roman"/>
          <w:b/>
          <w:sz w:val="28"/>
          <w:szCs w:val="24"/>
        </w:rPr>
        <w:t>lingvistika a historický vývoj přístupů ke zkoumání jazyka a mysli</w:t>
      </w:r>
    </w:p>
    <w:p w14:paraId="0067FF36" w14:textId="77777777" w:rsidR="00D731AA" w:rsidRPr="00227612" w:rsidRDefault="00D731AA">
      <w:pPr>
        <w:rPr>
          <w:rFonts w:ascii="Cambria" w:hAnsi="Cambria" w:cs="Times New Roman"/>
          <w:sz w:val="28"/>
          <w:szCs w:val="24"/>
        </w:rPr>
      </w:pPr>
    </w:p>
    <w:p w14:paraId="30B67673" w14:textId="77777777" w:rsidR="00D731AA" w:rsidRP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D73E6">
        <w:rPr>
          <w:rFonts w:ascii="Cambria" w:hAnsi="Cambria" w:cs="Times New Roman"/>
          <w:b/>
          <w:i/>
          <w:sz w:val="24"/>
          <w:szCs w:val="24"/>
          <w:lang w:val="en-US"/>
        </w:rPr>
        <w:t>Check</w:t>
      </w:r>
      <w:r w:rsidRPr="00227612">
        <w:rPr>
          <w:rFonts w:ascii="Cambria" w:hAnsi="Cambria" w:cs="Times New Roman"/>
          <w:b/>
          <w:i/>
          <w:sz w:val="24"/>
          <w:szCs w:val="24"/>
        </w:rPr>
        <w:t xml:space="preserve"> test</w:t>
      </w:r>
    </w:p>
    <w:p w14:paraId="62EAE1F8" w14:textId="77777777" w:rsidR="00227612" w:rsidRDefault="00CA4ACF" w:rsidP="00D9637E">
      <w:pPr>
        <w:pStyle w:val="Odstavecseseznamem"/>
        <w:numPr>
          <w:ilvl w:val="0"/>
          <w:numId w:val="8"/>
        </w:numPr>
        <w:spacing w:after="360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Jaký je vztah/přínos práce Alana Turinga (1912–1954) k rozvoji kognitivních věd</w:t>
      </w:r>
      <w:r w:rsidR="00227612">
        <w:rPr>
          <w:rFonts w:ascii="Cambria" w:hAnsi="Cambria" w:cs="Times New Roman"/>
          <w:sz w:val="24"/>
          <w:szCs w:val="24"/>
        </w:rPr>
        <w:t>?</w:t>
      </w:r>
      <w:r>
        <w:rPr>
          <w:rFonts w:ascii="Cambria" w:hAnsi="Cambria" w:cs="Times New Roman"/>
          <w:sz w:val="24"/>
          <w:szCs w:val="24"/>
        </w:rPr>
        <w:t xml:space="preserve"> Co je to tzv. „Turingův stroj“?</w:t>
      </w:r>
    </w:p>
    <w:p w14:paraId="67EBE2E9" w14:textId="77777777" w:rsidR="00D731AA" w:rsidRPr="00227612" w:rsidRDefault="00CA4ACF" w:rsidP="00D9637E">
      <w:pPr>
        <w:pStyle w:val="Odstavecseseznamem"/>
        <w:numPr>
          <w:ilvl w:val="0"/>
          <w:numId w:val="8"/>
        </w:numPr>
        <w:spacing w:after="360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Kdo je to Noam Chomsky (nar. 1928)</w:t>
      </w:r>
      <w:r w:rsidR="00227612">
        <w:rPr>
          <w:rFonts w:ascii="Cambria" w:hAnsi="Cambria" w:cs="Times New Roman"/>
          <w:sz w:val="24"/>
          <w:szCs w:val="24"/>
        </w:rPr>
        <w:t xml:space="preserve">? </w:t>
      </w:r>
      <w:r>
        <w:rPr>
          <w:rFonts w:ascii="Cambria" w:hAnsi="Cambria" w:cs="Times New Roman"/>
          <w:sz w:val="24"/>
          <w:szCs w:val="24"/>
        </w:rPr>
        <w:t>V jaké souvislosti o něm hovoříme v diskusi o lidské kognici</w:t>
      </w:r>
      <w:r w:rsidR="00227612">
        <w:rPr>
          <w:rFonts w:ascii="Cambria" w:hAnsi="Cambria" w:cs="Times New Roman"/>
          <w:sz w:val="24"/>
          <w:szCs w:val="24"/>
        </w:rPr>
        <w:t>?</w:t>
      </w:r>
    </w:p>
    <w:p w14:paraId="5F6CF7E2" w14:textId="77777777" w:rsidR="00D731AA" w:rsidRDefault="00227612" w:rsidP="00D9637E">
      <w:pPr>
        <w:pStyle w:val="Odstavecseseznamem"/>
        <w:numPr>
          <w:ilvl w:val="0"/>
          <w:numId w:val="1"/>
        </w:numPr>
        <w:spacing w:after="360"/>
        <w:ind w:left="71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Jak</w:t>
      </w:r>
      <w:r w:rsidR="00CA4ACF">
        <w:rPr>
          <w:rFonts w:ascii="Cambria" w:hAnsi="Cambria" w:cs="Times New Roman"/>
          <w:sz w:val="24"/>
          <w:szCs w:val="24"/>
        </w:rPr>
        <w:t>é charakteristiky má „karteziánské“ pojetí lidské mysli</w:t>
      </w:r>
      <w:r>
        <w:rPr>
          <w:rFonts w:ascii="Cambria" w:hAnsi="Cambria" w:cs="Times New Roman"/>
          <w:sz w:val="24"/>
          <w:szCs w:val="24"/>
        </w:rPr>
        <w:t>?</w:t>
      </w:r>
    </w:p>
    <w:p w14:paraId="726E80E0" w14:textId="77777777" w:rsidR="008B1479" w:rsidRPr="008B1479" w:rsidRDefault="008B1479" w:rsidP="00D9637E">
      <w:pPr>
        <w:spacing w:after="360"/>
        <w:jc w:val="both"/>
        <w:rPr>
          <w:rFonts w:ascii="Cambria" w:hAnsi="Cambria" w:cs="Times New Roman"/>
          <w:sz w:val="24"/>
          <w:szCs w:val="24"/>
        </w:rPr>
      </w:pPr>
    </w:p>
    <w:p w14:paraId="1453012C" w14:textId="77777777" w:rsidR="00227612" w:rsidRDefault="00CA4ACF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Karteziánské</w:t>
      </w:r>
      <w:r w:rsidR="00985972">
        <w:rPr>
          <w:rFonts w:ascii="Cambria" w:hAnsi="Cambria" w:cs="Times New Roman"/>
          <w:b/>
          <w:sz w:val="24"/>
          <w:szCs w:val="24"/>
        </w:rPr>
        <w:t xml:space="preserve"> (osvícenské)</w:t>
      </w:r>
      <w:r>
        <w:rPr>
          <w:rFonts w:ascii="Cambria" w:hAnsi="Cambria" w:cs="Times New Roman"/>
          <w:b/>
          <w:sz w:val="24"/>
          <w:szCs w:val="24"/>
        </w:rPr>
        <w:t xml:space="preserve"> pojetí mysli</w:t>
      </w:r>
    </w:p>
    <w:p w14:paraId="4F60A8C2" w14:textId="77777777" w:rsidR="003459DB" w:rsidRPr="003459DB" w:rsidRDefault="00321991" w:rsidP="006457EC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René Descartes (1596–1650)</w:t>
      </w:r>
    </w:p>
    <w:p w14:paraId="4A370805" w14:textId="77777777" w:rsidR="003459DB" w:rsidRPr="00D9637E" w:rsidRDefault="00321991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  <w:lang w:val="en-US"/>
        </w:rPr>
        <w:t>Ego cogito, ergo sum</w:t>
      </w:r>
    </w:p>
    <w:p w14:paraId="3C3B9716" w14:textId="77777777" w:rsidR="00D9637E" w:rsidRPr="00321991" w:rsidRDefault="00321991" w:rsidP="00D9637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Lidská mysl je:</w:t>
      </w:r>
    </w:p>
    <w:p w14:paraId="551FF6B7" w14:textId="77777777" w:rsidR="00985972" w:rsidRPr="00985972" w:rsidRDefault="00985972" w:rsidP="0094476E">
      <w:pPr>
        <w:pStyle w:val="Odstavecseseznamem"/>
        <w:numPr>
          <w:ilvl w:val="2"/>
          <w:numId w:val="7"/>
        </w:numPr>
        <w:spacing w:after="120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vědomá</w:t>
      </w:r>
    </w:p>
    <w:p w14:paraId="4648AE82" w14:textId="77777777" w:rsidR="00321991" w:rsidRPr="00321991" w:rsidRDefault="00321991" w:rsidP="0094476E">
      <w:pPr>
        <w:pStyle w:val="Odstavecseseznamem"/>
        <w:numPr>
          <w:ilvl w:val="2"/>
          <w:numId w:val="7"/>
        </w:numPr>
        <w:spacing w:after="120"/>
        <w:ind w:left="1134" w:hanging="425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321991">
        <w:rPr>
          <w:rFonts w:ascii="Cambria" w:hAnsi="Cambria" w:cs="Times New Roman"/>
          <w:sz w:val="24"/>
          <w:szCs w:val="24"/>
        </w:rPr>
        <w:t>univerzální</w:t>
      </w:r>
    </w:p>
    <w:p w14:paraId="6D5B9DDF" w14:textId="77777777" w:rsidR="00321991" w:rsidRPr="00985972" w:rsidRDefault="00321991" w:rsidP="0094476E">
      <w:pPr>
        <w:pStyle w:val="Odstavecseseznamem"/>
        <w:numPr>
          <w:ilvl w:val="2"/>
          <w:numId w:val="7"/>
        </w:numPr>
        <w:spacing w:after="120"/>
        <w:ind w:left="1134" w:hanging="425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nezávislá na těle</w:t>
      </w:r>
    </w:p>
    <w:p w14:paraId="6EC45C62" w14:textId="77777777" w:rsidR="00985972" w:rsidRPr="00985972" w:rsidRDefault="00985972" w:rsidP="0094476E">
      <w:pPr>
        <w:pStyle w:val="Odstavecseseznamem"/>
        <w:numPr>
          <w:ilvl w:val="2"/>
          <w:numId w:val="7"/>
        </w:numPr>
        <w:spacing w:after="120"/>
        <w:ind w:left="1134" w:hanging="425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logická, „racionální“</w:t>
      </w:r>
    </w:p>
    <w:p w14:paraId="7E191CD9" w14:textId="77777777" w:rsidR="00985972" w:rsidRPr="000D14B7" w:rsidRDefault="00985972" w:rsidP="0094476E">
      <w:pPr>
        <w:pStyle w:val="Odstavecseseznamem"/>
        <w:numPr>
          <w:ilvl w:val="2"/>
          <w:numId w:val="7"/>
        </w:numPr>
        <w:spacing w:after="120"/>
        <w:ind w:left="1134" w:hanging="425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nezávislá na emocích</w:t>
      </w:r>
    </w:p>
    <w:p w14:paraId="2474BDC6" w14:textId="77777777" w:rsidR="000D14B7" w:rsidRPr="00321991" w:rsidRDefault="000D14B7" w:rsidP="0094476E">
      <w:pPr>
        <w:pStyle w:val="Odstavecseseznamem"/>
        <w:numPr>
          <w:ilvl w:val="2"/>
          <w:numId w:val="7"/>
        </w:numPr>
        <w:spacing w:after="120"/>
        <w:ind w:left="1134" w:hanging="425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doslovná</w:t>
      </w:r>
    </w:p>
    <w:p w14:paraId="2DA12208" w14:textId="77777777" w:rsidR="000D14B7" w:rsidRPr="000D14B7" w:rsidRDefault="000D14B7" w:rsidP="000D14B7">
      <w:pPr>
        <w:pStyle w:val="Odstavecseseznamem"/>
        <w:numPr>
          <w:ilvl w:val="2"/>
          <w:numId w:val="7"/>
        </w:numPr>
        <w:spacing w:after="240"/>
        <w:ind w:left="1134" w:hanging="425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</w:t>
      </w:r>
    </w:p>
    <w:p w14:paraId="19A3633A" w14:textId="77777777" w:rsidR="00692D0F" w:rsidRPr="00692D0F" w:rsidRDefault="00321991" w:rsidP="0094476E">
      <w:pPr>
        <w:pStyle w:val="Odstavecseseznamem"/>
        <w:numPr>
          <w:ilvl w:val="1"/>
          <w:numId w:val="7"/>
        </w:numPr>
        <w:spacing w:after="120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Představa objektivních kategorií jsoucen ve světě</w:t>
      </w:r>
    </w:p>
    <w:p w14:paraId="2C226523" w14:textId="77777777" w:rsidR="000D14B7" w:rsidRDefault="000D14B7" w:rsidP="00692D0F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br w:type="page"/>
      </w:r>
    </w:p>
    <w:p w14:paraId="3E8ECAFA" w14:textId="77777777" w:rsid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3459DB">
        <w:rPr>
          <w:rFonts w:ascii="Cambria" w:hAnsi="Cambria" w:cs="Times New Roman"/>
          <w:b/>
          <w:sz w:val="24"/>
          <w:szCs w:val="24"/>
        </w:rPr>
        <w:lastRenderedPageBreak/>
        <w:t>P</w:t>
      </w:r>
      <w:r w:rsidR="00CA4ACF">
        <w:rPr>
          <w:rFonts w:ascii="Cambria" w:hAnsi="Cambria" w:cs="Times New Roman"/>
          <w:b/>
          <w:sz w:val="24"/>
          <w:szCs w:val="24"/>
        </w:rPr>
        <w:t>očátek moderních kognitivních věd, tzv. „1. generace“ kognitivních věd</w:t>
      </w:r>
    </w:p>
    <w:p w14:paraId="070DBBCE" w14:textId="77777777" w:rsidR="003459DB" w:rsidRPr="00321991" w:rsidRDefault="00321991" w:rsidP="00D9637E">
      <w:pPr>
        <w:pStyle w:val="Odstavecseseznamem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>Alan Turing (1912–1954)</w:t>
      </w:r>
    </w:p>
    <w:p w14:paraId="34EA7F4A" w14:textId="77777777" w:rsidR="00321991" w:rsidRPr="003459DB" w:rsidRDefault="00321991" w:rsidP="00321991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„Turingův stroj“ = teoretický model počítače, konečný automat + program</w:t>
      </w:r>
    </w:p>
    <w:p w14:paraId="23220F3A" w14:textId="77777777" w:rsidR="003459DB" w:rsidRPr="00321991" w:rsidRDefault="00321991" w:rsidP="00D9637E">
      <w:pPr>
        <w:pStyle w:val="Odstavecseseznamem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>Claude Shannon (1916–2001)</w:t>
      </w:r>
    </w:p>
    <w:p w14:paraId="6CAEF9A3" w14:textId="77777777" w:rsidR="00321991" w:rsidRPr="00321991" w:rsidRDefault="00321991" w:rsidP="00321991">
      <w:pPr>
        <w:pStyle w:val="Odstavecseseznamem"/>
        <w:numPr>
          <w:ilvl w:val="1"/>
          <w:numId w:val="10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Lineární model komunikace; Booleovská logika elektrickými okruhy</w:t>
      </w:r>
    </w:p>
    <w:p w14:paraId="0FABCCB1" w14:textId="77777777" w:rsidR="00321991" w:rsidRPr="00321991" w:rsidRDefault="00321991" w:rsidP="00D9637E">
      <w:pPr>
        <w:pStyle w:val="Odstavecseseznamem"/>
        <w:numPr>
          <w:ilvl w:val="0"/>
          <w:numId w:val="10"/>
        </w:numPr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Warren McCulloch a Walter Pitts – </w:t>
      </w:r>
      <w:r>
        <w:rPr>
          <w:rFonts w:ascii="Cambria" w:hAnsi="Cambria" w:cs="Times New Roman"/>
          <w:i/>
          <w:sz w:val="24"/>
          <w:szCs w:val="24"/>
          <w:lang w:val="en-US"/>
        </w:rPr>
        <w:t xml:space="preserve">A Logical Calculus of the Ideas Immanent in Nervous Activity </w:t>
      </w:r>
      <w:r>
        <w:rPr>
          <w:rFonts w:ascii="Cambria" w:hAnsi="Cambria" w:cs="Times New Roman"/>
          <w:sz w:val="24"/>
          <w:szCs w:val="24"/>
          <w:lang w:val="en-US"/>
        </w:rPr>
        <w:t>(1943)</w:t>
      </w:r>
    </w:p>
    <w:p w14:paraId="4CD85A1F" w14:textId="77777777" w:rsidR="00321991" w:rsidRDefault="00321991" w:rsidP="00321991">
      <w:pPr>
        <w:spacing w:after="240"/>
        <w:ind w:left="349"/>
        <w:jc w:val="both"/>
        <w:rPr>
          <w:rFonts w:ascii="Cambria" w:hAnsi="Cambria" w:cs="Times New Roman"/>
          <w:b/>
          <w:sz w:val="24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321991">
        <w:rPr>
          <w:rFonts w:ascii="Cambria" w:hAnsi="Cambria" w:cs="Times New Roman"/>
          <w:sz w:val="24"/>
          <w:szCs w:val="24"/>
        </w:rPr>
        <w:t xml:space="preserve"> </w:t>
      </w:r>
      <w:r w:rsidRPr="00321991">
        <w:rPr>
          <w:rFonts w:ascii="Cambria" w:hAnsi="Cambria" w:cs="Times New Roman"/>
          <w:b/>
          <w:sz w:val="24"/>
          <w:szCs w:val="24"/>
        </w:rPr>
        <w:t>metafora mysli/mozku jako počítače</w:t>
      </w:r>
    </w:p>
    <w:p w14:paraId="23063D77" w14:textId="77777777" w:rsidR="00321991" w:rsidRDefault="00321991" w:rsidP="0094476E">
      <w:pPr>
        <w:pStyle w:val="Odstavecseseznamem"/>
        <w:numPr>
          <w:ilvl w:val="0"/>
          <w:numId w:val="11"/>
        </w:numPr>
        <w:spacing w:after="120"/>
        <w:ind w:left="113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Simulace mentálních procesů v počítačích</w:t>
      </w:r>
    </w:p>
    <w:p w14:paraId="4170CEC7" w14:textId="77777777" w:rsidR="00321991" w:rsidRDefault="00321991" w:rsidP="00306E78">
      <w:pPr>
        <w:pStyle w:val="Odstavecseseznamem"/>
        <w:numPr>
          <w:ilvl w:val="0"/>
          <w:numId w:val="11"/>
        </w:numPr>
        <w:spacing w:after="240"/>
        <w:ind w:left="113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Kybernetika, umělá inteligence (AI) …</w:t>
      </w:r>
    </w:p>
    <w:p w14:paraId="1FB98C40" w14:textId="77777777" w:rsidR="00306E78" w:rsidRDefault="006457EC" w:rsidP="006457EC">
      <w:pPr>
        <w:pStyle w:val="Odstavecseseznamem"/>
        <w:numPr>
          <w:ilvl w:val="0"/>
          <w:numId w:val="12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6457EC">
        <w:rPr>
          <w:rFonts w:ascii="Cambria" w:hAnsi="Cambria" w:cs="Times New Roman"/>
          <w:sz w:val="24"/>
          <w:szCs w:val="24"/>
        </w:rPr>
        <w:t>„</w:t>
      </w:r>
      <w:r w:rsidR="00306E78">
        <w:rPr>
          <w:rFonts w:ascii="Cambria" w:hAnsi="Cambria" w:cs="Times New Roman"/>
          <w:sz w:val="24"/>
          <w:szCs w:val="24"/>
          <w:u w:val="single"/>
        </w:rPr>
        <w:t>Konekcionismus</w:t>
      </w:r>
      <w:r>
        <w:rPr>
          <w:rFonts w:ascii="Cambria" w:hAnsi="Cambria" w:cs="Times New Roman"/>
          <w:sz w:val="24"/>
          <w:szCs w:val="24"/>
        </w:rPr>
        <w:t>“</w:t>
      </w:r>
      <w:r w:rsidR="00306E78">
        <w:rPr>
          <w:rFonts w:ascii="Cambria" w:hAnsi="Cambria" w:cs="Times New Roman"/>
          <w:sz w:val="24"/>
          <w:szCs w:val="24"/>
        </w:rPr>
        <w:t xml:space="preserve"> = mozek </w:t>
      </w:r>
      <w:r w:rsidR="0094476E">
        <w:rPr>
          <w:rFonts w:ascii="Cambria" w:hAnsi="Cambria" w:cs="Times New Roman"/>
          <w:sz w:val="24"/>
          <w:szCs w:val="24"/>
        </w:rPr>
        <w:t>→</w:t>
      </w:r>
      <w:r w:rsidR="00306E78">
        <w:rPr>
          <w:rFonts w:ascii="Cambria" w:hAnsi="Cambria" w:cs="Times New Roman"/>
          <w:sz w:val="24"/>
          <w:szCs w:val="24"/>
        </w:rPr>
        <w:t xml:space="preserve"> počítač</w:t>
      </w:r>
    </w:p>
    <w:p w14:paraId="2C463291" w14:textId="77777777" w:rsidR="00306E78" w:rsidRDefault="006457EC" w:rsidP="006457EC">
      <w:pPr>
        <w:pStyle w:val="Odstavecseseznamem"/>
        <w:numPr>
          <w:ilvl w:val="0"/>
          <w:numId w:val="12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„</w:t>
      </w:r>
      <w:r w:rsidRPr="006457EC">
        <w:rPr>
          <w:rFonts w:ascii="Cambria" w:hAnsi="Cambria" w:cs="Times New Roman"/>
          <w:sz w:val="24"/>
          <w:szCs w:val="24"/>
          <w:u w:val="single"/>
        </w:rPr>
        <w:t>Kognitivismus</w:t>
      </w:r>
      <w:r>
        <w:rPr>
          <w:rFonts w:ascii="Cambria" w:hAnsi="Cambria" w:cs="Times New Roman"/>
          <w:sz w:val="24"/>
          <w:szCs w:val="24"/>
        </w:rPr>
        <w:t>“</w:t>
      </w:r>
      <w:r w:rsidRPr="006457EC">
        <w:rPr>
          <w:rFonts w:ascii="Cambria" w:hAnsi="Cambria" w:cs="Times New Roman"/>
          <w:sz w:val="24"/>
          <w:szCs w:val="24"/>
        </w:rPr>
        <w:t xml:space="preserve"> = počítač </w:t>
      </w:r>
      <w:r w:rsidR="0094476E">
        <w:rPr>
          <w:rFonts w:ascii="Cambria" w:hAnsi="Cambria" w:cs="Times New Roman"/>
          <w:sz w:val="24"/>
          <w:szCs w:val="24"/>
        </w:rPr>
        <w:t>→</w:t>
      </w:r>
      <w:r w:rsidRPr="006457EC">
        <w:rPr>
          <w:rFonts w:ascii="Cambria" w:hAnsi="Cambria" w:cs="Times New Roman"/>
          <w:sz w:val="24"/>
          <w:szCs w:val="24"/>
        </w:rPr>
        <w:t xml:space="preserve"> mysl</w:t>
      </w:r>
    </w:p>
    <w:p w14:paraId="1C0EAAD0" w14:textId="77777777" w:rsidR="00985972" w:rsidRDefault="00985972" w:rsidP="006457EC">
      <w:pPr>
        <w:pStyle w:val="Odstavecseseznamem"/>
        <w:numPr>
          <w:ilvl w:val="0"/>
          <w:numId w:val="12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Marvin Minsky (1927–2016) – umělá inteligence na MIT</w:t>
      </w:r>
    </w:p>
    <w:p w14:paraId="79BBA1A2" w14:textId="77777777" w:rsidR="00F66070" w:rsidRDefault="00F66070" w:rsidP="00F66070">
      <w:pPr>
        <w:pStyle w:val="Odstavecseseznamem"/>
        <w:numPr>
          <w:ilvl w:val="1"/>
          <w:numId w:val="12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Modularismus</w:t>
      </w:r>
    </w:p>
    <w:p w14:paraId="2E34CD45" w14:textId="77777777" w:rsidR="00985972" w:rsidRDefault="00985972" w:rsidP="006457EC">
      <w:pPr>
        <w:pStyle w:val="Odstavecseseznamem"/>
        <w:numPr>
          <w:ilvl w:val="0"/>
          <w:numId w:val="12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Jerry Fodor (1935–2017)</w:t>
      </w:r>
    </w:p>
    <w:p w14:paraId="3AB3AF00" w14:textId="77777777" w:rsidR="00985972" w:rsidRDefault="00985972" w:rsidP="0094476E">
      <w:pPr>
        <w:pStyle w:val="Odstavecseseznamem"/>
        <w:numPr>
          <w:ilvl w:val="1"/>
          <w:numId w:val="12"/>
        </w:numPr>
        <w:spacing w:after="120"/>
        <w:ind w:left="113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Formální jazyk myšlení: „mentálština“ (</w:t>
      </w:r>
      <w:r w:rsidRPr="00F66070">
        <w:rPr>
          <w:rFonts w:ascii="Cambria" w:hAnsi="Cambria" w:cs="Times New Roman"/>
          <w:i/>
          <w:sz w:val="24"/>
          <w:szCs w:val="24"/>
        </w:rPr>
        <w:t>mentalese</w:t>
      </w:r>
      <w:r>
        <w:rPr>
          <w:rFonts w:ascii="Cambria" w:hAnsi="Cambria" w:cs="Times New Roman"/>
          <w:sz w:val="24"/>
          <w:szCs w:val="24"/>
        </w:rPr>
        <w:t>)</w:t>
      </w:r>
    </w:p>
    <w:p w14:paraId="1A4D7229" w14:textId="77777777" w:rsidR="00985972" w:rsidRPr="006457EC" w:rsidRDefault="00985972" w:rsidP="00985972">
      <w:pPr>
        <w:pStyle w:val="Odstavecseseznamem"/>
        <w:numPr>
          <w:ilvl w:val="1"/>
          <w:numId w:val="12"/>
        </w:numPr>
        <w:spacing w:after="240"/>
        <w:ind w:left="1134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F66070">
        <w:rPr>
          <w:rFonts w:ascii="Cambria" w:hAnsi="Cambria" w:cs="Times New Roman"/>
          <w:i/>
          <w:sz w:val="24"/>
          <w:szCs w:val="24"/>
          <w:lang w:val="en-US"/>
        </w:rPr>
        <w:t>The Language of Thought</w:t>
      </w:r>
      <w:r>
        <w:rPr>
          <w:rFonts w:ascii="Cambria" w:hAnsi="Cambria" w:cs="Times New Roman"/>
          <w:sz w:val="24"/>
          <w:szCs w:val="24"/>
          <w:lang w:val="en-US"/>
        </w:rPr>
        <w:t xml:space="preserve"> (1975)</w:t>
      </w:r>
    </w:p>
    <w:p w14:paraId="28215C99" w14:textId="77777777" w:rsidR="00D9637E" w:rsidRPr="00D9637E" w:rsidRDefault="00D9637E" w:rsidP="00D9637E">
      <w:pPr>
        <w:spacing w:after="240"/>
        <w:jc w:val="both"/>
        <w:rPr>
          <w:rFonts w:ascii="Cambria" w:hAnsi="Cambria" w:cs="Times New Roman"/>
          <w:sz w:val="24"/>
          <w:szCs w:val="24"/>
        </w:rPr>
      </w:pPr>
    </w:p>
    <w:p w14:paraId="22EA1AEC" w14:textId="77777777" w:rsidR="00227612" w:rsidRDefault="00CA4ACF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Od strukturalismu ke „kognitivismu“ v poválečné jazykovědě</w:t>
      </w:r>
    </w:p>
    <w:p w14:paraId="0A179233" w14:textId="77777777" w:rsidR="008B1479" w:rsidRPr="00D9637E" w:rsidRDefault="00F66070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Americký „deskriptivismus“ – Leonard Bloomfield</w:t>
      </w:r>
      <w:r w:rsidR="00CF207E">
        <w:rPr>
          <w:rFonts w:ascii="Cambria" w:hAnsi="Cambria" w:cs="Times New Roman"/>
          <w:sz w:val="24"/>
          <w:szCs w:val="24"/>
        </w:rPr>
        <w:t xml:space="preserve"> (1887–1949)</w:t>
      </w:r>
      <w:r>
        <w:rPr>
          <w:rFonts w:ascii="Cambria" w:hAnsi="Cambria" w:cs="Times New Roman"/>
          <w:sz w:val="24"/>
          <w:szCs w:val="24"/>
        </w:rPr>
        <w:t>, Edward Sapir</w:t>
      </w:r>
      <w:r w:rsidR="00CF207E">
        <w:rPr>
          <w:rFonts w:ascii="Cambria" w:hAnsi="Cambria" w:cs="Times New Roman"/>
          <w:sz w:val="24"/>
          <w:szCs w:val="24"/>
        </w:rPr>
        <w:t xml:space="preserve"> (1884–1939)</w:t>
      </w:r>
    </w:p>
    <w:p w14:paraId="4550666D" w14:textId="77777777" w:rsidR="00D9637E" w:rsidRPr="00CF207E" w:rsidRDefault="00F66070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CF207E">
        <w:rPr>
          <w:rFonts w:ascii="Cambria" w:hAnsi="Cambria" w:cs="Times New Roman"/>
          <w:b/>
          <w:sz w:val="24"/>
          <w:szCs w:val="24"/>
          <w:lang w:val="en-US"/>
        </w:rPr>
        <w:t>Avram Noam Chomsky</w:t>
      </w:r>
      <w:r w:rsidRPr="00CF207E">
        <w:rPr>
          <w:rFonts w:ascii="Cambria" w:hAnsi="Cambria" w:cs="Times New Roman"/>
          <w:sz w:val="24"/>
          <w:szCs w:val="24"/>
          <w:lang w:val="en-US"/>
        </w:rPr>
        <w:t xml:space="preserve"> (nar. 1928)</w:t>
      </w:r>
    </w:p>
    <w:p w14:paraId="38762A68" w14:textId="77777777" w:rsidR="00D9637E" w:rsidRPr="000D14B7" w:rsidRDefault="00F66070" w:rsidP="00F66070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  <w:lang w:val="de-DE"/>
        </w:rPr>
      </w:pPr>
      <w:r w:rsidRPr="00CF207E">
        <w:rPr>
          <w:rFonts w:ascii="Cambria" w:hAnsi="Cambria" w:cs="Times New Roman"/>
          <w:sz w:val="24"/>
          <w:szCs w:val="24"/>
        </w:rPr>
        <w:t xml:space="preserve">Kritika </w:t>
      </w:r>
      <w:r w:rsidRPr="00CF207E">
        <w:rPr>
          <w:rFonts w:ascii="Cambria" w:hAnsi="Cambria" w:cs="Times New Roman"/>
          <w:sz w:val="24"/>
          <w:szCs w:val="24"/>
          <w:u w:val="single"/>
        </w:rPr>
        <w:t>behaviorismu</w:t>
      </w:r>
      <w:r w:rsidRPr="000D14B7">
        <w:rPr>
          <w:rFonts w:ascii="Cambria" w:hAnsi="Cambria" w:cs="Times New Roman"/>
          <w:sz w:val="24"/>
          <w:szCs w:val="24"/>
          <w:lang w:val="de-DE"/>
        </w:rPr>
        <w:t xml:space="preserve"> – B. F. Skinner: </w:t>
      </w:r>
      <w:r w:rsidRPr="000D14B7">
        <w:rPr>
          <w:rFonts w:ascii="Cambria" w:hAnsi="Cambria" w:cs="Times New Roman"/>
          <w:i/>
          <w:sz w:val="24"/>
          <w:szCs w:val="24"/>
          <w:lang w:val="de-DE"/>
        </w:rPr>
        <w:t xml:space="preserve">Verbal </w:t>
      </w:r>
      <w:r w:rsidRPr="005D5CBF">
        <w:rPr>
          <w:rFonts w:ascii="Cambria" w:hAnsi="Cambria" w:cs="Times New Roman"/>
          <w:i/>
          <w:sz w:val="24"/>
          <w:szCs w:val="24"/>
          <w:lang w:val="de-DE"/>
        </w:rPr>
        <w:t>Behavior</w:t>
      </w:r>
      <w:r w:rsidRPr="000D14B7">
        <w:rPr>
          <w:rFonts w:ascii="Cambria" w:hAnsi="Cambria" w:cs="Times New Roman"/>
          <w:i/>
          <w:sz w:val="24"/>
          <w:szCs w:val="24"/>
          <w:lang w:val="de-DE"/>
        </w:rPr>
        <w:t xml:space="preserve"> </w:t>
      </w:r>
      <w:r w:rsidRPr="000D14B7">
        <w:rPr>
          <w:rFonts w:ascii="Cambria" w:hAnsi="Cambria" w:cs="Times New Roman"/>
          <w:sz w:val="24"/>
          <w:szCs w:val="24"/>
          <w:lang w:val="de-DE"/>
        </w:rPr>
        <w:t>(1957)</w:t>
      </w:r>
    </w:p>
    <w:p w14:paraId="2845A436" w14:textId="77777777" w:rsidR="000E4283" w:rsidRPr="00F66070" w:rsidRDefault="00F66070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Významné práce N. Chomského:</w:t>
      </w:r>
    </w:p>
    <w:p w14:paraId="12B96996" w14:textId="77777777" w:rsidR="00F66070" w:rsidRPr="0042078B" w:rsidRDefault="0042078B" w:rsidP="0094476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  <w:lang w:val="en-US"/>
        </w:rPr>
        <w:t xml:space="preserve">Syntactic Structures </w:t>
      </w:r>
      <w:r>
        <w:rPr>
          <w:rFonts w:ascii="Cambria" w:hAnsi="Cambria" w:cs="Times New Roman"/>
          <w:sz w:val="24"/>
          <w:szCs w:val="24"/>
          <w:lang w:val="en-US"/>
        </w:rPr>
        <w:t>(1957)</w:t>
      </w:r>
    </w:p>
    <w:p w14:paraId="6E145B48" w14:textId="77777777" w:rsidR="0042078B" w:rsidRPr="0042078B" w:rsidRDefault="0042078B" w:rsidP="0094476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  <w:lang w:val="en-US"/>
        </w:rPr>
        <w:t xml:space="preserve">Aspects of the Theory of Syntax </w:t>
      </w:r>
      <w:r>
        <w:rPr>
          <w:rFonts w:ascii="Cambria" w:hAnsi="Cambria" w:cs="Times New Roman"/>
          <w:sz w:val="24"/>
          <w:szCs w:val="24"/>
          <w:lang w:val="en-US"/>
        </w:rPr>
        <w:t>(1965)</w:t>
      </w:r>
    </w:p>
    <w:p w14:paraId="1DFED76A" w14:textId="77777777" w:rsidR="0042078B" w:rsidRPr="0042078B" w:rsidRDefault="0042078B" w:rsidP="0094476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  <w:lang w:val="en-US"/>
        </w:rPr>
        <w:t xml:space="preserve">Cartesian Linguistics: A Chapter in the History of Rationalist Thought </w:t>
      </w:r>
      <w:r>
        <w:rPr>
          <w:rFonts w:ascii="Cambria" w:hAnsi="Cambria" w:cs="Times New Roman"/>
          <w:sz w:val="24"/>
          <w:szCs w:val="24"/>
          <w:lang w:val="en-US"/>
        </w:rPr>
        <w:t>(1966)</w:t>
      </w:r>
    </w:p>
    <w:p w14:paraId="549AB388" w14:textId="77777777" w:rsidR="0042078B" w:rsidRPr="0042078B" w:rsidRDefault="0042078B" w:rsidP="0094476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  <w:lang w:val="en-US"/>
        </w:rPr>
        <w:lastRenderedPageBreak/>
        <w:t xml:space="preserve">Lectures on Government and Binding </w:t>
      </w:r>
      <w:r>
        <w:rPr>
          <w:rFonts w:ascii="Cambria" w:hAnsi="Cambria" w:cs="Times New Roman"/>
          <w:sz w:val="24"/>
          <w:szCs w:val="24"/>
          <w:lang w:val="en-US"/>
        </w:rPr>
        <w:t>(1981)</w:t>
      </w:r>
    </w:p>
    <w:p w14:paraId="4DE640D2" w14:textId="77777777" w:rsidR="0042078B" w:rsidRPr="00F66070" w:rsidRDefault="0042078B" w:rsidP="0042078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  <w:lang w:val="en-US"/>
        </w:rPr>
        <w:t xml:space="preserve">The Minimalist Program </w:t>
      </w:r>
      <w:r>
        <w:rPr>
          <w:rFonts w:ascii="Cambria" w:hAnsi="Cambria" w:cs="Times New Roman"/>
          <w:sz w:val="24"/>
          <w:szCs w:val="24"/>
          <w:lang w:val="en-US"/>
        </w:rPr>
        <w:t>(1995)</w:t>
      </w:r>
    </w:p>
    <w:p w14:paraId="15519F05" w14:textId="77777777" w:rsidR="00F66070" w:rsidRPr="0042078B" w:rsidRDefault="00F66070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Několik variant teorie </w:t>
      </w:r>
      <w:r w:rsidRPr="0094476E">
        <w:rPr>
          <w:rFonts w:ascii="Cambria" w:hAnsi="Cambria" w:cs="Times New Roman"/>
          <w:smallCaps/>
          <w:sz w:val="24"/>
          <w:szCs w:val="24"/>
        </w:rPr>
        <w:t>jazyka</w:t>
      </w:r>
    </w:p>
    <w:p w14:paraId="774E376A" w14:textId="77777777" w:rsidR="0042078B" w:rsidRPr="0094476E" w:rsidRDefault="0042078B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Otázka </w:t>
      </w:r>
      <w:r>
        <w:rPr>
          <w:rFonts w:ascii="Cambria" w:hAnsi="Cambria" w:cs="Times New Roman"/>
          <w:sz w:val="24"/>
          <w:szCs w:val="24"/>
          <w:u w:val="single"/>
        </w:rPr>
        <w:t>vzniku</w:t>
      </w:r>
      <w:r>
        <w:rPr>
          <w:rFonts w:ascii="Cambria" w:hAnsi="Cambria" w:cs="Times New Roman"/>
          <w:sz w:val="24"/>
          <w:szCs w:val="24"/>
        </w:rPr>
        <w:t xml:space="preserve"> a </w:t>
      </w:r>
      <w:r>
        <w:rPr>
          <w:rFonts w:ascii="Cambria" w:hAnsi="Cambria" w:cs="Times New Roman"/>
          <w:sz w:val="24"/>
          <w:szCs w:val="24"/>
          <w:u w:val="single"/>
        </w:rPr>
        <w:t>akvizice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94476E">
        <w:rPr>
          <w:rFonts w:ascii="Cambria" w:hAnsi="Cambria" w:cs="Times New Roman"/>
          <w:smallCaps/>
          <w:sz w:val="24"/>
          <w:szCs w:val="24"/>
        </w:rPr>
        <w:t>jazyka</w:t>
      </w:r>
    </w:p>
    <w:p w14:paraId="0EB0CAFB" w14:textId="77777777" w:rsidR="0094476E" w:rsidRPr="00CF207E" w:rsidRDefault="0094476E" w:rsidP="0094476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mallCaps/>
          <w:sz w:val="24"/>
          <w:szCs w:val="24"/>
        </w:rPr>
        <w:t xml:space="preserve">„Univerzální gramatika“ – </w:t>
      </w:r>
      <w:r w:rsidRPr="0094476E">
        <w:rPr>
          <w:rFonts w:ascii="Cambria" w:hAnsi="Cambria" w:cs="Times New Roman"/>
          <w:sz w:val="24"/>
          <w:szCs w:val="24"/>
        </w:rPr>
        <w:t>nativismus („biolingvistika“)</w:t>
      </w:r>
    </w:p>
    <w:p w14:paraId="2F67C132" w14:textId="77777777" w:rsidR="00182D3D" w:rsidRPr="00182D3D" w:rsidRDefault="00182D3D" w:rsidP="00182D3D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182D3D">
        <w:rPr>
          <w:rFonts w:ascii="Cambria" w:hAnsi="Cambria" w:cs="Times New Roman"/>
          <w:sz w:val="24"/>
          <w:szCs w:val="24"/>
          <w:lang w:val="en-US"/>
        </w:rPr>
        <w:t>„</w:t>
      </w:r>
      <w:r w:rsidRPr="00182D3D">
        <w:rPr>
          <w:rFonts w:ascii="Cambria" w:hAnsi="Cambria" w:cs="Times New Roman"/>
          <w:i/>
          <w:sz w:val="24"/>
          <w:szCs w:val="24"/>
          <w:lang w:val="en-US"/>
        </w:rPr>
        <w:t>Poverty of the stimulus</w:t>
      </w:r>
      <w:r w:rsidRPr="00182D3D">
        <w:rPr>
          <w:rFonts w:ascii="Cambria" w:hAnsi="Cambria" w:cs="Times New Roman"/>
          <w:sz w:val="24"/>
          <w:szCs w:val="24"/>
          <w:lang w:val="en-US"/>
        </w:rPr>
        <w:t>“</w:t>
      </w:r>
    </w:p>
    <w:p w14:paraId="3A6B75FA" w14:textId="77777777" w:rsidR="00CF207E" w:rsidRPr="00182D3D" w:rsidRDefault="00CF207E" w:rsidP="0094476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  <w:lang w:val="en-US"/>
        </w:rPr>
      </w:pPr>
      <w:r w:rsidRPr="00CF207E">
        <w:rPr>
          <w:rFonts w:ascii="Cambria" w:hAnsi="Cambria" w:cs="Times New Roman"/>
          <w:sz w:val="24"/>
          <w:szCs w:val="24"/>
          <w:lang w:val="en-US"/>
        </w:rPr>
        <w:t xml:space="preserve">S. Pinker: </w:t>
      </w:r>
      <w:r w:rsidRPr="00CF207E">
        <w:rPr>
          <w:rFonts w:ascii="Cambria" w:hAnsi="Cambria" w:cs="Times New Roman"/>
          <w:i/>
          <w:sz w:val="24"/>
          <w:szCs w:val="24"/>
          <w:lang w:val="en-US"/>
        </w:rPr>
        <w:t xml:space="preserve">Language Instinct: How The Mind Creates Language </w:t>
      </w:r>
      <w:r w:rsidRPr="00CF207E">
        <w:rPr>
          <w:rFonts w:ascii="Cambria" w:hAnsi="Cambria" w:cs="Times New Roman"/>
          <w:sz w:val="24"/>
          <w:szCs w:val="24"/>
          <w:lang w:val="en-US"/>
        </w:rPr>
        <w:t>(2010)</w:t>
      </w:r>
    </w:p>
    <w:p w14:paraId="4799D75B" w14:textId="77777777" w:rsidR="00D9637E" w:rsidRPr="0094476E" w:rsidRDefault="0094476E" w:rsidP="00D9637E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Jádro jazykové </w:t>
      </w:r>
      <w:r>
        <w:rPr>
          <w:rFonts w:ascii="Cambria" w:hAnsi="Cambria" w:cs="Times New Roman"/>
          <w:sz w:val="24"/>
          <w:szCs w:val="24"/>
          <w:u w:val="single"/>
        </w:rPr>
        <w:t>kompetence</w:t>
      </w:r>
      <w:r>
        <w:rPr>
          <w:rFonts w:ascii="Cambria" w:hAnsi="Cambria" w:cs="Times New Roman"/>
          <w:sz w:val="24"/>
          <w:szCs w:val="24"/>
        </w:rPr>
        <w:t>: větné struktury → parametry → rekurze (?)</w:t>
      </w:r>
    </w:p>
    <w:p w14:paraId="73E7883C" w14:textId="77777777" w:rsidR="0094476E" w:rsidRPr="0094476E" w:rsidRDefault="0094476E" w:rsidP="0094476E">
      <w:pPr>
        <w:pStyle w:val="Odstavecseseznamem"/>
        <w:numPr>
          <w:ilvl w:val="1"/>
          <w:numId w:val="7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Otázka jazykového </w:t>
      </w:r>
      <w:r>
        <w:rPr>
          <w:rFonts w:ascii="Cambria" w:hAnsi="Cambria" w:cs="Times New Roman"/>
          <w:sz w:val="24"/>
          <w:szCs w:val="24"/>
          <w:u w:val="single"/>
        </w:rPr>
        <w:t>významu</w:t>
      </w:r>
    </w:p>
    <w:p w14:paraId="14625F42" w14:textId="77777777" w:rsidR="0094476E" w:rsidRPr="0094476E" w:rsidRDefault="0094476E" w:rsidP="00CF207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Ústřední role syntaxe</w:t>
      </w:r>
    </w:p>
    <w:p w14:paraId="1CED2B63" w14:textId="77777777" w:rsidR="0094476E" w:rsidRPr="0094476E" w:rsidRDefault="0094476E" w:rsidP="00CF207E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Jazyková znalost </w:t>
      </w:r>
      <w:r w:rsidR="00CF207E">
        <w:rPr>
          <w:rFonts w:ascii="Cambria" w:hAnsi="Cambria" w:cs="Times New Roman"/>
          <w:sz w:val="24"/>
          <w:szCs w:val="24"/>
        </w:rPr>
        <w:t xml:space="preserve">(→ lingvistika) </w:t>
      </w:r>
      <w:r>
        <w:rPr>
          <w:rFonts w:ascii="Cambria" w:hAnsi="Cambria" w:cs="Times New Roman"/>
          <w:sz w:val="24"/>
          <w:szCs w:val="24"/>
        </w:rPr>
        <w:t>vs. nejazyková znalost</w:t>
      </w:r>
      <w:r w:rsidR="00CF207E">
        <w:rPr>
          <w:rFonts w:ascii="Cambria" w:hAnsi="Cambria" w:cs="Times New Roman"/>
          <w:sz w:val="24"/>
          <w:szCs w:val="24"/>
        </w:rPr>
        <w:t xml:space="preserve"> (→ psychologie?)</w:t>
      </w:r>
    </w:p>
    <w:p w14:paraId="51A64896" w14:textId="77777777" w:rsidR="0094476E" w:rsidRPr="0094476E" w:rsidRDefault="0094476E" w:rsidP="00CF207E">
      <w:pPr>
        <w:pStyle w:val="Odstavecseseznamem"/>
        <w:numPr>
          <w:ilvl w:val="2"/>
          <w:numId w:val="7"/>
        </w:numPr>
        <w:spacing w:after="24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Př.: „</w:t>
      </w:r>
      <w:r>
        <w:rPr>
          <w:rFonts w:ascii="Cambria" w:hAnsi="Cambria" w:cs="Times New Roman"/>
          <w:i/>
          <w:sz w:val="24"/>
          <w:szCs w:val="24"/>
          <w:lang w:val="en-US"/>
        </w:rPr>
        <w:t>Colorless green ideas sleep furiously.</w:t>
      </w:r>
      <w:r>
        <w:rPr>
          <w:rFonts w:ascii="Cambria" w:hAnsi="Cambria" w:cs="Times New Roman"/>
          <w:sz w:val="24"/>
          <w:szCs w:val="24"/>
        </w:rPr>
        <w:t>“</w:t>
      </w:r>
    </w:p>
    <w:p w14:paraId="733B713D" w14:textId="77777777" w:rsidR="0094476E" w:rsidRPr="00CF207E" w:rsidRDefault="0094476E" w:rsidP="0094476E">
      <w:pPr>
        <w:pStyle w:val="Odstavecseseznamem"/>
        <w:numPr>
          <w:ilvl w:val="1"/>
          <w:numId w:val="7"/>
        </w:numPr>
        <w:spacing w:after="240"/>
        <w:ind w:left="709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Klíčová otázka analytické lingvistiky:</w:t>
      </w:r>
    </w:p>
    <w:p w14:paraId="4A742DB1" w14:textId="77777777" w:rsidR="0094476E" w:rsidRPr="00CF207E" w:rsidRDefault="00CF207E" w:rsidP="00CF207E">
      <w:pPr>
        <w:spacing w:after="1200"/>
        <w:ind w:left="113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Jaký je nejúspornější formální aparát, který dokáže předpovědět všechny gramatické (či akceptovatelné) výpovědi v jazyce a nepředpovídá ty negramatické (či neakceptovatelné)?</w:t>
      </w:r>
    </w:p>
    <w:p w14:paraId="6609B4F1" w14:textId="77777777" w:rsidR="00227612" w:rsidRDefault="00CA4ACF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Počátky a charakteristika „2. generace“ kognitivních věd</w:t>
      </w:r>
    </w:p>
    <w:p w14:paraId="1D6F72FF" w14:textId="77777777" w:rsidR="00D06461" w:rsidRPr="00D06461" w:rsidRDefault="00D06461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70. léta 20. století – reakce na formalismus, analytickou filosofii/lingvistiku aj.</w:t>
      </w:r>
    </w:p>
    <w:p w14:paraId="579B5443" w14:textId="77777777" w:rsidR="00717500" w:rsidRPr="007F47E3" w:rsidRDefault="00717500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Kognitivní psychologie –</w:t>
      </w:r>
      <w:r w:rsidRPr="00717500">
        <w:rPr>
          <w:rFonts w:ascii="Cambria" w:hAnsi="Cambria" w:cs="Times New Roman"/>
          <w:sz w:val="24"/>
          <w:szCs w:val="24"/>
          <w:lang w:val="en-US"/>
        </w:rPr>
        <w:t xml:space="preserve"> Eleanor Rosch: </w:t>
      </w:r>
      <w:r w:rsidR="007F47E3">
        <w:rPr>
          <w:rFonts w:ascii="Cambria" w:hAnsi="Cambria" w:cs="Times New Roman"/>
          <w:sz w:val="24"/>
          <w:szCs w:val="24"/>
          <w:lang w:val="en-US"/>
        </w:rPr>
        <w:t>‘</w:t>
      </w:r>
      <w:r w:rsidR="007F47E3" w:rsidRPr="007F47E3">
        <w:rPr>
          <w:rFonts w:ascii="Cambria" w:hAnsi="Cambria" w:cs="Times New Roman"/>
          <w:sz w:val="24"/>
          <w:szCs w:val="24"/>
          <w:lang w:val="en-US"/>
        </w:rPr>
        <w:t>Cognitive representation of semantic categories</w:t>
      </w:r>
      <w:r w:rsidR="007F47E3">
        <w:rPr>
          <w:rFonts w:ascii="Cambria" w:hAnsi="Cambria" w:cs="Times New Roman"/>
          <w:sz w:val="24"/>
          <w:szCs w:val="24"/>
          <w:lang w:val="en-US"/>
        </w:rPr>
        <w:t>’</w:t>
      </w:r>
      <w:r w:rsidR="007F47E3">
        <w:rPr>
          <w:rFonts w:ascii="Cambria" w:hAnsi="Cambria" w:cs="Times New Roman"/>
          <w:i/>
          <w:sz w:val="24"/>
          <w:szCs w:val="24"/>
          <w:lang w:val="en-US"/>
        </w:rPr>
        <w:t xml:space="preserve"> </w:t>
      </w:r>
      <w:r w:rsidR="007F47E3">
        <w:rPr>
          <w:rFonts w:ascii="Cambria" w:hAnsi="Cambria" w:cs="Times New Roman"/>
          <w:sz w:val="24"/>
          <w:szCs w:val="24"/>
          <w:lang w:val="en-US"/>
        </w:rPr>
        <w:t xml:space="preserve">(1975), </w:t>
      </w:r>
      <w:r w:rsidRPr="00717500">
        <w:rPr>
          <w:rFonts w:ascii="Cambria" w:hAnsi="Cambria" w:cs="Times New Roman"/>
          <w:i/>
          <w:sz w:val="24"/>
          <w:szCs w:val="24"/>
          <w:lang w:val="en-US"/>
        </w:rPr>
        <w:t>Cognition and Categorization</w:t>
      </w:r>
      <w:r>
        <w:rPr>
          <w:rFonts w:ascii="Cambria" w:hAnsi="Cambria" w:cs="Times New Roman"/>
          <w:sz w:val="24"/>
          <w:szCs w:val="24"/>
        </w:rPr>
        <w:t xml:space="preserve"> (1978)</w:t>
      </w:r>
    </w:p>
    <w:p w14:paraId="7CFC6DF2" w14:textId="77777777" w:rsidR="007F47E3" w:rsidRPr="007F47E3" w:rsidRDefault="007F47E3" w:rsidP="007F47E3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Filosofie „zkušenostního realismu“ (</w:t>
      </w:r>
      <w:r w:rsidRPr="005D5CBF">
        <w:rPr>
          <w:rFonts w:ascii="Cambria" w:hAnsi="Cambria" w:cs="Times New Roman"/>
          <w:i/>
          <w:sz w:val="24"/>
          <w:szCs w:val="24"/>
          <w:lang w:val="es-ES_tradnl"/>
        </w:rPr>
        <w:t>experiential</w:t>
      </w:r>
      <w:r w:rsidRPr="005C170E">
        <w:rPr>
          <w:rFonts w:ascii="Cambria" w:hAnsi="Cambria" w:cs="Times New Roman"/>
          <w:i/>
          <w:sz w:val="24"/>
          <w:szCs w:val="24"/>
        </w:rPr>
        <w:t xml:space="preserve"> </w:t>
      </w:r>
      <w:r w:rsidRPr="005D5CBF">
        <w:rPr>
          <w:rFonts w:ascii="Cambria" w:hAnsi="Cambria" w:cs="Times New Roman"/>
          <w:i/>
          <w:sz w:val="24"/>
          <w:szCs w:val="24"/>
          <w:lang w:val="es-ES_tradnl"/>
        </w:rPr>
        <w:t>realism</w:t>
      </w:r>
      <w:r w:rsidRPr="00F66070">
        <w:rPr>
          <w:rFonts w:ascii="Cambria" w:hAnsi="Cambria" w:cs="Times New Roman"/>
          <w:sz w:val="24"/>
          <w:szCs w:val="24"/>
        </w:rPr>
        <w:t>)</w:t>
      </w:r>
      <w:r w:rsidR="005C170E">
        <w:rPr>
          <w:rFonts w:ascii="Cambria" w:hAnsi="Cambria" w:cs="Times New Roman"/>
          <w:sz w:val="24"/>
          <w:szCs w:val="24"/>
        </w:rPr>
        <w:t xml:space="preserve"> → klíčová role  tzv. „vtělesnění“ (</w:t>
      </w:r>
      <w:r w:rsidR="005C170E" w:rsidRPr="002D73E6">
        <w:rPr>
          <w:rFonts w:ascii="Cambria" w:hAnsi="Cambria" w:cs="Times New Roman"/>
          <w:i/>
          <w:sz w:val="24"/>
          <w:szCs w:val="24"/>
          <w:lang w:val="en-US"/>
        </w:rPr>
        <w:t>embodiment</w:t>
      </w:r>
      <w:r w:rsidR="005C170E">
        <w:rPr>
          <w:rFonts w:ascii="Cambria" w:hAnsi="Cambria" w:cs="Times New Roman"/>
          <w:sz w:val="24"/>
          <w:szCs w:val="24"/>
        </w:rPr>
        <w:t>)</w:t>
      </w:r>
    </w:p>
    <w:p w14:paraId="7B12D46C" w14:textId="77777777" w:rsidR="00717500" w:rsidRPr="00AF41FF" w:rsidRDefault="00717500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Jazykověda – </w:t>
      </w:r>
      <w:r w:rsidR="00AF41FF">
        <w:rPr>
          <w:rFonts w:ascii="Cambria" w:hAnsi="Cambria" w:cs="Times New Roman"/>
          <w:sz w:val="24"/>
          <w:szCs w:val="24"/>
        </w:rPr>
        <w:t>kolaps „generativní sémantiky“</w:t>
      </w:r>
    </w:p>
    <w:p w14:paraId="1C6C28A6" w14:textId="77777777" w:rsidR="008D7CD3" w:rsidRPr="008D7CD3" w:rsidRDefault="008D7CD3" w:rsidP="00AF41FF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8D7CD3">
        <w:rPr>
          <w:rFonts w:ascii="Cambria" w:hAnsi="Cambria" w:cs="Times New Roman"/>
          <w:sz w:val="24"/>
          <w:szCs w:val="24"/>
        </w:rPr>
        <w:t>Charles Fillmore</w:t>
      </w:r>
    </w:p>
    <w:p w14:paraId="7C60340E" w14:textId="77777777" w:rsidR="00AF41FF" w:rsidRPr="00AF41FF" w:rsidRDefault="00AF41FF" w:rsidP="00AF41FF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Ronald Langacker</w:t>
      </w:r>
    </w:p>
    <w:p w14:paraId="11B9EF6E" w14:textId="77777777" w:rsidR="00AF41FF" w:rsidRPr="00AF41FF" w:rsidRDefault="00AF41FF" w:rsidP="00AF41FF">
      <w:pPr>
        <w:pStyle w:val="Odstavecseseznamem"/>
        <w:numPr>
          <w:ilvl w:val="2"/>
          <w:numId w:val="7"/>
        </w:numPr>
        <w:spacing w:after="120"/>
        <w:ind w:left="1134" w:hanging="18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Leonard Talmy</w:t>
      </w:r>
    </w:p>
    <w:p w14:paraId="252309A2" w14:textId="77777777" w:rsidR="00460B67" w:rsidRDefault="00AF41FF" w:rsidP="00460B67">
      <w:pPr>
        <w:pStyle w:val="Odstavecseseznamem"/>
        <w:numPr>
          <w:ilvl w:val="2"/>
          <w:numId w:val="7"/>
        </w:numPr>
        <w:spacing w:after="240"/>
        <w:ind w:left="1134" w:hanging="181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George Lakoff</w:t>
      </w:r>
      <w:r w:rsidR="00460B67">
        <w:rPr>
          <w:rFonts w:ascii="Cambria" w:hAnsi="Cambria" w:cs="Times New Roman"/>
          <w:sz w:val="24"/>
          <w:szCs w:val="24"/>
        </w:rPr>
        <w:br w:type="page"/>
      </w:r>
    </w:p>
    <w:p w14:paraId="009C2F35" w14:textId="77777777" w:rsidR="00227612" w:rsidRDefault="00CA4ACF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Charakteristika moderní kognitivní lingvistiky</w:t>
      </w:r>
    </w:p>
    <w:p w14:paraId="02CBB556" w14:textId="77777777" w:rsidR="008B1479" w:rsidRPr="00CA3E3B" w:rsidRDefault="00D06461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„Hnutí“ (ne „teorie“)</w:t>
      </w:r>
    </w:p>
    <w:p w14:paraId="5BF856BE" w14:textId="77777777" w:rsidR="00CA3E3B" w:rsidRPr="00570CEB" w:rsidRDefault="00CA3E3B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Centralita </w:t>
      </w:r>
      <w:r>
        <w:rPr>
          <w:rFonts w:ascii="Cambria" w:hAnsi="Cambria" w:cs="Times New Roman"/>
          <w:b/>
          <w:sz w:val="24"/>
          <w:szCs w:val="24"/>
        </w:rPr>
        <w:t>významu</w:t>
      </w:r>
      <w:r>
        <w:rPr>
          <w:rFonts w:ascii="Cambria" w:hAnsi="Cambria" w:cs="Times New Roman"/>
          <w:sz w:val="24"/>
          <w:szCs w:val="24"/>
        </w:rPr>
        <w:t xml:space="preserve"> (L. Talmy: </w:t>
      </w:r>
      <w:r w:rsidR="005C170E" w:rsidRPr="005D5CBF">
        <w:rPr>
          <w:rFonts w:ascii="Cambria" w:hAnsi="Cambria" w:cs="Times New Roman"/>
          <w:i/>
          <w:sz w:val="24"/>
          <w:szCs w:val="24"/>
        </w:rPr>
        <w:t>Toward</w:t>
      </w:r>
      <w:r w:rsidRPr="005D5CBF">
        <w:rPr>
          <w:rFonts w:ascii="Cambria" w:hAnsi="Cambria" w:cs="Times New Roman"/>
          <w:i/>
          <w:sz w:val="24"/>
          <w:szCs w:val="24"/>
        </w:rPr>
        <w:t xml:space="preserve"> </w:t>
      </w:r>
      <w:r w:rsidR="005C170E" w:rsidRPr="005D5CBF">
        <w:rPr>
          <w:rFonts w:ascii="Cambria" w:hAnsi="Cambria" w:cs="Times New Roman"/>
          <w:i/>
          <w:sz w:val="24"/>
          <w:szCs w:val="24"/>
        </w:rPr>
        <w:t xml:space="preserve">A </w:t>
      </w:r>
      <w:r w:rsidRPr="005D5CBF">
        <w:rPr>
          <w:rFonts w:ascii="Cambria" w:hAnsi="Cambria" w:cs="Times New Roman"/>
          <w:i/>
          <w:sz w:val="24"/>
          <w:szCs w:val="24"/>
        </w:rPr>
        <w:t>Cognitive Semantics</w:t>
      </w:r>
      <w:r w:rsidRPr="005D5CBF">
        <w:rPr>
          <w:rFonts w:ascii="Cambria" w:hAnsi="Cambria" w:cs="Times New Roman"/>
          <w:sz w:val="24"/>
          <w:szCs w:val="24"/>
        </w:rPr>
        <w:t>,</w:t>
      </w:r>
      <w:r w:rsidRPr="00CE2A56">
        <w:rPr>
          <w:rFonts w:ascii="Cambria" w:hAnsi="Cambria" w:cs="Times New Roman"/>
          <w:sz w:val="24"/>
          <w:szCs w:val="24"/>
        </w:rPr>
        <w:t xml:space="preserve"> </w:t>
      </w:r>
      <w:r w:rsidR="005C170E" w:rsidRPr="00CE2A56">
        <w:rPr>
          <w:rFonts w:ascii="Cambria" w:hAnsi="Cambria" w:cs="Times New Roman"/>
          <w:sz w:val="24"/>
          <w:szCs w:val="24"/>
        </w:rPr>
        <w:t>2000</w:t>
      </w:r>
      <w:r>
        <w:rPr>
          <w:rFonts w:ascii="Cambria" w:hAnsi="Cambria" w:cs="Times New Roman"/>
          <w:sz w:val="24"/>
          <w:szCs w:val="24"/>
        </w:rPr>
        <w:t>)</w:t>
      </w:r>
      <w:r w:rsidR="005C170E">
        <w:rPr>
          <w:rFonts w:ascii="Cambria" w:hAnsi="Cambria" w:cs="Times New Roman"/>
          <w:sz w:val="24"/>
          <w:szCs w:val="24"/>
        </w:rPr>
        <w:t xml:space="preserve"> a </w:t>
      </w:r>
      <w:r w:rsidR="005C170E" w:rsidRPr="005C170E">
        <w:rPr>
          <w:rFonts w:ascii="Cambria" w:hAnsi="Cambria" w:cs="Times New Roman"/>
          <w:b/>
          <w:sz w:val="24"/>
          <w:szCs w:val="24"/>
        </w:rPr>
        <w:t>mluvčího</w:t>
      </w:r>
      <w:r w:rsidR="00CE2A56">
        <w:rPr>
          <w:rFonts w:ascii="Cambria" w:hAnsi="Cambria" w:cs="Times New Roman"/>
          <w:sz w:val="24"/>
          <w:szCs w:val="24"/>
        </w:rPr>
        <w:t xml:space="preserve">, modely založené na </w:t>
      </w:r>
      <w:r w:rsidR="00CE2A56">
        <w:rPr>
          <w:rFonts w:ascii="Cambria" w:hAnsi="Cambria" w:cs="Times New Roman"/>
          <w:b/>
          <w:sz w:val="24"/>
          <w:szCs w:val="24"/>
        </w:rPr>
        <w:t>užívání</w:t>
      </w:r>
      <w:r w:rsidR="00CE2A56">
        <w:rPr>
          <w:rFonts w:ascii="Cambria" w:hAnsi="Cambria" w:cs="Times New Roman"/>
          <w:sz w:val="24"/>
          <w:szCs w:val="24"/>
        </w:rPr>
        <w:t xml:space="preserve"> → budování výkladového aparátu směrem „zdola nahoru“ (</w:t>
      </w:r>
      <w:r w:rsidR="00CE2A56" w:rsidRPr="005D5CBF">
        <w:rPr>
          <w:rFonts w:ascii="Cambria" w:hAnsi="Cambria" w:cs="Times New Roman"/>
          <w:i/>
          <w:sz w:val="24"/>
          <w:szCs w:val="24"/>
        </w:rPr>
        <w:t>bottom-up</w:t>
      </w:r>
      <w:r w:rsidR="00CE2A56">
        <w:rPr>
          <w:rFonts w:ascii="Cambria" w:hAnsi="Cambria" w:cs="Times New Roman"/>
          <w:sz w:val="24"/>
          <w:szCs w:val="24"/>
        </w:rPr>
        <w:t>)</w:t>
      </w:r>
    </w:p>
    <w:p w14:paraId="6124ACB2" w14:textId="77777777" w:rsidR="00CA3E3B" w:rsidRPr="00CA3E3B" w:rsidRDefault="00AF41FF" w:rsidP="00570CEB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CA3E3B">
        <w:rPr>
          <w:rFonts w:ascii="Cambria" w:hAnsi="Cambria" w:cs="Times New Roman"/>
          <w:sz w:val="24"/>
          <w:szCs w:val="24"/>
          <w:u w:val="single"/>
        </w:rPr>
        <w:t xml:space="preserve">Kognitivní přístupy </w:t>
      </w:r>
      <w:r w:rsidR="00CA3E3B" w:rsidRPr="00CA3E3B">
        <w:rPr>
          <w:rFonts w:ascii="Cambria" w:hAnsi="Cambria" w:cs="Times New Roman"/>
          <w:sz w:val="24"/>
          <w:szCs w:val="24"/>
          <w:u w:val="single"/>
        </w:rPr>
        <w:t>k významu</w:t>
      </w:r>
    </w:p>
    <w:p w14:paraId="570208F2" w14:textId="77777777" w:rsidR="00CA3E3B" w:rsidRPr="00CA3E3B" w:rsidRDefault="00CA3E3B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Sémantika rámců (</w:t>
      </w:r>
      <w:r w:rsidRPr="00CA3E3B">
        <w:rPr>
          <w:rFonts w:ascii="Cambria" w:hAnsi="Cambria" w:cs="Times New Roman"/>
          <w:i/>
          <w:sz w:val="24"/>
          <w:szCs w:val="24"/>
          <w:lang w:val="en-US"/>
        </w:rPr>
        <w:t>frames</w:t>
      </w:r>
      <w:r>
        <w:rPr>
          <w:rFonts w:ascii="Cambria" w:hAnsi="Cambria" w:cs="Times New Roman"/>
          <w:sz w:val="24"/>
          <w:szCs w:val="24"/>
        </w:rPr>
        <w:t>)</w:t>
      </w:r>
    </w:p>
    <w:p w14:paraId="041E156B" w14:textId="77777777" w:rsidR="00CA3E3B" w:rsidRPr="00CA3E3B" w:rsidRDefault="00CA3E3B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Teorie konceptuální metafory (</w:t>
      </w:r>
      <w:r w:rsidRPr="005D5CBF">
        <w:rPr>
          <w:rFonts w:ascii="Cambria" w:hAnsi="Cambria" w:cs="Times New Roman"/>
          <w:i/>
          <w:sz w:val="24"/>
          <w:szCs w:val="24"/>
        </w:rPr>
        <w:t>Conceptual Metaphor Theory</w:t>
      </w:r>
      <w:r w:rsidRPr="00CA3E3B">
        <w:rPr>
          <w:rFonts w:ascii="Cambria" w:hAnsi="Cambria" w:cs="Times New Roman"/>
          <w:sz w:val="24"/>
          <w:szCs w:val="24"/>
        </w:rPr>
        <w:t xml:space="preserve">) – </w:t>
      </w:r>
      <w:r>
        <w:rPr>
          <w:rFonts w:ascii="Cambria" w:hAnsi="Cambria" w:cs="Times New Roman"/>
          <w:sz w:val="24"/>
          <w:szCs w:val="24"/>
        </w:rPr>
        <w:t xml:space="preserve">George Lakoff, Mark Johnson, </w:t>
      </w:r>
      <w:r w:rsidRPr="00CA3E3B">
        <w:rPr>
          <w:rFonts w:ascii="Cambria" w:hAnsi="Cambria" w:cs="Times New Roman"/>
          <w:sz w:val="24"/>
          <w:szCs w:val="24"/>
        </w:rPr>
        <w:t xml:space="preserve">Zoltán Kövecses, </w:t>
      </w:r>
      <w:r>
        <w:rPr>
          <w:rFonts w:ascii="Cambria" w:hAnsi="Cambria" w:cs="Times New Roman"/>
          <w:sz w:val="24"/>
          <w:szCs w:val="24"/>
        </w:rPr>
        <w:t>Raymon</w:t>
      </w:r>
      <w:r w:rsidR="005C170E">
        <w:rPr>
          <w:rFonts w:ascii="Cambria" w:hAnsi="Cambria" w:cs="Times New Roman"/>
          <w:sz w:val="24"/>
          <w:szCs w:val="24"/>
        </w:rPr>
        <w:t>d</w:t>
      </w:r>
      <w:r>
        <w:rPr>
          <w:rFonts w:ascii="Cambria" w:hAnsi="Cambria" w:cs="Times New Roman"/>
          <w:sz w:val="24"/>
          <w:szCs w:val="24"/>
        </w:rPr>
        <w:t xml:space="preserve"> Gibbs Jr. aj.</w:t>
      </w:r>
    </w:p>
    <w:p w14:paraId="112853C2" w14:textId="77777777" w:rsidR="00CA3E3B" w:rsidRPr="00CA3E3B" w:rsidRDefault="00CA3E3B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Teorie mentálních prostorů (</w:t>
      </w:r>
      <w:r w:rsidRPr="00CA3E3B">
        <w:rPr>
          <w:rFonts w:ascii="Cambria" w:hAnsi="Cambria" w:cs="Times New Roman"/>
          <w:i/>
          <w:sz w:val="24"/>
          <w:szCs w:val="24"/>
          <w:lang w:val="fr-FR"/>
        </w:rPr>
        <w:t>mental spaces</w:t>
      </w:r>
      <w:r>
        <w:rPr>
          <w:rFonts w:ascii="Cambria" w:hAnsi="Cambria" w:cs="Times New Roman"/>
          <w:sz w:val="24"/>
          <w:szCs w:val="24"/>
        </w:rPr>
        <w:t>) – Gilles Fauconnier</w:t>
      </w:r>
    </w:p>
    <w:p w14:paraId="5322018F" w14:textId="77777777" w:rsidR="00CA3E3B" w:rsidRPr="00CA3E3B" w:rsidRDefault="00CA3E3B" w:rsidP="00CA3E3B">
      <w:pPr>
        <w:pStyle w:val="Odstavecseseznamem"/>
        <w:numPr>
          <w:ilvl w:val="3"/>
          <w:numId w:val="7"/>
        </w:numPr>
        <w:spacing w:after="240"/>
        <w:ind w:left="1701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Teorie konceptuální integrace (</w:t>
      </w:r>
      <w:r>
        <w:rPr>
          <w:rFonts w:ascii="Cambria" w:hAnsi="Cambria" w:cs="Times New Roman"/>
          <w:i/>
          <w:sz w:val="24"/>
          <w:szCs w:val="24"/>
          <w:lang w:val="en-US"/>
        </w:rPr>
        <w:t>blending</w:t>
      </w:r>
      <w:r>
        <w:rPr>
          <w:rFonts w:ascii="Cambria" w:hAnsi="Cambria" w:cs="Times New Roman"/>
          <w:sz w:val="24"/>
          <w:szCs w:val="24"/>
        </w:rPr>
        <w:t>)</w:t>
      </w:r>
      <w:r w:rsidR="005C170E">
        <w:rPr>
          <w:rFonts w:ascii="Cambria" w:hAnsi="Cambria" w:cs="Times New Roman"/>
          <w:sz w:val="24"/>
          <w:szCs w:val="24"/>
        </w:rPr>
        <w:t xml:space="preserve"> – Mark Turner</w:t>
      </w:r>
    </w:p>
    <w:p w14:paraId="5AA29ABF" w14:textId="77777777" w:rsidR="00CA3E3B" w:rsidRPr="002D73E6" w:rsidRDefault="00CA3E3B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Teorie lexikálních konceptů a kognitivních modelů (LCCM) – Vyvyan Evans</w:t>
      </w:r>
    </w:p>
    <w:p w14:paraId="2B177C63" w14:textId="77777777" w:rsidR="002D73E6" w:rsidRPr="00CA3E3B" w:rsidRDefault="002D73E6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</w:t>
      </w:r>
    </w:p>
    <w:p w14:paraId="3F0BA420" w14:textId="77777777" w:rsidR="00570CEB" w:rsidRPr="00CA3E3B" w:rsidRDefault="00CA3E3B" w:rsidP="00570CEB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CA3E3B">
        <w:rPr>
          <w:rFonts w:ascii="Cambria" w:hAnsi="Cambria" w:cs="Times New Roman"/>
          <w:sz w:val="24"/>
          <w:szCs w:val="24"/>
          <w:u w:val="single"/>
        </w:rPr>
        <w:t>K</w:t>
      </w:r>
      <w:r w:rsidR="00AF41FF" w:rsidRPr="00CA3E3B">
        <w:rPr>
          <w:rFonts w:ascii="Cambria" w:hAnsi="Cambria" w:cs="Times New Roman"/>
          <w:sz w:val="24"/>
          <w:szCs w:val="24"/>
          <w:u w:val="single"/>
        </w:rPr>
        <w:t>ognitivní přístupy ke gramatice</w:t>
      </w:r>
    </w:p>
    <w:p w14:paraId="3CA44860" w14:textId="77777777" w:rsidR="00CA3E3B" w:rsidRPr="00CA3E3B" w:rsidRDefault="00CA3E3B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Kognitivní gramatika – Ronald Langacker</w:t>
      </w:r>
    </w:p>
    <w:p w14:paraId="0579622C" w14:textId="77777777" w:rsidR="00CA3E3B" w:rsidRPr="00CA3E3B" w:rsidRDefault="00CA3E3B" w:rsidP="00CA3E3B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Konstrukční gramatika</w:t>
      </w:r>
    </w:p>
    <w:p w14:paraId="1CB7D68D" w14:textId="77777777" w:rsidR="00CA3E3B" w:rsidRPr="00CA3E3B" w:rsidRDefault="00CA3E3B" w:rsidP="00CA3E3B">
      <w:pPr>
        <w:pStyle w:val="Odstavecseseznamem"/>
        <w:numPr>
          <w:ilvl w:val="3"/>
          <w:numId w:val="7"/>
        </w:numPr>
        <w:spacing w:after="240"/>
        <w:ind w:left="1701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Kognitivní konstrukční gramatika – Adele Goldberg</w:t>
      </w:r>
    </w:p>
    <w:p w14:paraId="53AEAB46" w14:textId="77777777" w:rsidR="00CA3E3B" w:rsidRPr="00CA3E3B" w:rsidRDefault="00CA3E3B" w:rsidP="00CA3E3B">
      <w:pPr>
        <w:pStyle w:val="Odstavecseseznamem"/>
        <w:numPr>
          <w:ilvl w:val="3"/>
          <w:numId w:val="7"/>
        </w:numPr>
        <w:spacing w:after="240"/>
        <w:ind w:left="1701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Vtělesněná konstrukční gramatika – Nancy Chang, Benjamin Bergen</w:t>
      </w:r>
    </w:p>
    <w:p w14:paraId="6EED8447" w14:textId="77777777" w:rsidR="00CA3E3B" w:rsidRPr="00CE2A56" w:rsidRDefault="00CA3E3B" w:rsidP="00CA3E3B">
      <w:pPr>
        <w:pStyle w:val="Odstavecseseznamem"/>
        <w:numPr>
          <w:ilvl w:val="3"/>
          <w:numId w:val="7"/>
        </w:numPr>
        <w:spacing w:after="240"/>
        <w:ind w:left="1701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Radikální konstrukční gramatika – William Croft</w:t>
      </w:r>
    </w:p>
    <w:p w14:paraId="28F88E8E" w14:textId="77777777" w:rsidR="00CE2A56" w:rsidRPr="00CA3E3B" w:rsidRDefault="00CE2A56" w:rsidP="00CA3E3B">
      <w:pPr>
        <w:pStyle w:val="Odstavecseseznamem"/>
        <w:numPr>
          <w:ilvl w:val="3"/>
          <w:numId w:val="7"/>
        </w:numPr>
        <w:spacing w:after="240"/>
        <w:ind w:left="1701"/>
        <w:contextualSpacing w:val="0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…</w:t>
      </w:r>
    </w:p>
    <w:p w14:paraId="6281B3AD" w14:textId="77777777" w:rsidR="005C170E" w:rsidRPr="00155C22" w:rsidRDefault="005C170E" w:rsidP="00155C22">
      <w:pPr>
        <w:pStyle w:val="Odstavecseseznamem"/>
        <w:numPr>
          <w:ilvl w:val="0"/>
          <w:numId w:val="13"/>
        </w:numPr>
        <w:spacing w:after="240"/>
        <w:ind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 klíčové filosoficko-metodologické záv</w:t>
      </w:r>
      <w:r w:rsidR="00155C22">
        <w:rPr>
          <w:rFonts w:ascii="Cambria" w:hAnsi="Cambria" w:cs="Times New Roman"/>
          <w:sz w:val="24"/>
          <w:szCs w:val="24"/>
        </w:rPr>
        <w:t>azky kognitivní lingvistiky:</w:t>
      </w:r>
    </w:p>
    <w:p w14:paraId="24D6E8BD" w14:textId="77777777" w:rsidR="00155C22" w:rsidRPr="00155C22" w:rsidRDefault="00155C22" w:rsidP="00155C22">
      <w:pPr>
        <w:pStyle w:val="Odstavecseseznamem"/>
        <w:numPr>
          <w:ilvl w:val="1"/>
          <w:numId w:val="13"/>
        </w:numPr>
        <w:spacing w:after="240"/>
        <w:ind w:left="113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u w:val="single"/>
        </w:rPr>
        <w:t>Závazek zobecnění</w:t>
      </w:r>
      <w:r w:rsidR="00CE2A56">
        <w:rPr>
          <w:rFonts w:ascii="Cambria" w:hAnsi="Cambria" w:cs="Times New Roman"/>
          <w:sz w:val="24"/>
          <w:szCs w:val="24"/>
        </w:rPr>
        <w:t xml:space="preserve"> – závazek snažit se nacházet obecné principy, které platí pro všechny aspekty lidské řeči/jazyka. (→ antimodularismus)</w:t>
      </w:r>
    </w:p>
    <w:p w14:paraId="63AB5BEC" w14:textId="77777777" w:rsidR="00D9637E" w:rsidRPr="00CE2A56" w:rsidRDefault="00155C22" w:rsidP="00D9637E">
      <w:pPr>
        <w:pStyle w:val="Odstavecseseznamem"/>
        <w:numPr>
          <w:ilvl w:val="1"/>
          <w:numId w:val="13"/>
        </w:numPr>
        <w:spacing w:after="240"/>
        <w:ind w:left="1134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u w:val="single"/>
        </w:rPr>
        <w:t>Závazek kognitivní</w:t>
      </w:r>
      <w:r w:rsidR="00CE2A56">
        <w:rPr>
          <w:rFonts w:ascii="Cambria" w:hAnsi="Cambria" w:cs="Times New Roman"/>
          <w:sz w:val="24"/>
          <w:szCs w:val="24"/>
        </w:rPr>
        <w:t xml:space="preserve"> – závazek snažit se budovat popis jazyka tak, aby byl v souladu s poznáním o lidské mysli (a mozku) z jiných vědních disciplín. (</w:t>
      </w:r>
      <w:r w:rsidR="00CE2A56">
        <w:rPr>
          <w:rFonts w:ascii="Cambria" w:hAnsi="Cambria" w:cs="Times New Roman"/>
          <w:sz w:val="24"/>
          <w:szCs w:val="24"/>
          <w:lang w:val="en-US"/>
        </w:rPr>
        <w:t>→</w:t>
      </w:r>
      <w:r w:rsidR="00CE2A56">
        <w:rPr>
          <w:rFonts w:ascii="Cambria" w:hAnsi="Cambria" w:cs="Times New Roman"/>
          <w:sz w:val="24"/>
          <w:szCs w:val="24"/>
        </w:rPr>
        <w:t xml:space="preserve"> interdisciplinarita a konvergentní dokazování)</w:t>
      </w:r>
    </w:p>
    <w:p w14:paraId="3FF24E97" w14:textId="77777777" w:rsidR="00CE2A56" w:rsidRPr="00CF207E" w:rsidRDefault="00CE2A56" w:rsidP="00CE2A56">
      <w:pPr>
        <w:pStyle w:val="Odstavecseseznamem"/>
        <w:numPr>
          <w:ilvl w:val="1"/>
          <w:numId w:val="7"/>
        </w:numPr>
        <w:spacing w:after="240"/>
        <w:ind w:left="709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Klíčová otázka kognitivní lingvistiky:</w:t>
      </w:r>
    </w:p>
    <w:p w14:paraId="4DBDD93C" w14:textId="77777777" w:rsidR="00CE2A56" w:rsidRDefault="00CE2A56" w:rsidP="00CE2A56">
      <w:pPr>
        <w:spacing w:after="600"/>
        <w:ind w:left="1134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Jaké kognitivní (a neurální) mechanismy lidé zapojují, když užívají </w:t>
      </w:r>
      <w:r w:rsidRPr="005C170E">
        <w:rPr>
          <w:rFonts w:ascii="Cambria" w:hAnsi="Cambria" w:cs="Times New Roman"/>
          <w:smallCaps/>
          <w:sz w:val="24"/>
          <w:szCs w:val="24"/>
        </w:rPr>
        <w:t>jazyk</w:t>
      </w:r>
      <w:r>
        <w:rPr>
          <w:rFonts w:ascii="Cambria" w:hAnsi="Cambria" w:cs="Times New Roman"/>
          <w:sz w:val="24"/>
          <w:szCs w:val="24"/>
        </w:rPr>
        <w:t>?</w:t>
      </w:r>
    </w:p>
    <w:p w14:paraId="0743BF99" w14:textId="77777777" w:rsid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8B1479">
        <w:rPr>
          <w:rFonts w:ascii="Cambria" w:hAnsi="Cambria" w:cs="Times New Roman"/>
          <w:b/>
          <w:sz w:val="24"/>
          <w:szCs w:val="24"/>
        </w:rPr>
        <w:lastRenderedPageBreak/>
        <w:t>Shrnutí: Dokážu to?</w:t>
      </w:r>
    </w:p>
    <w:p w14:paraId="4D19FA2B" w14:textId="77777777" w:rsidR="008B1479" w:rsidRPr="008B1479" w:rsidRDefault="00CA4ACF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Umím uvést základní rozdíly mezi tzv. „1. generací“ a „2. generací“ kognitivních věd</w:t>
      </w:r>
      <w:r w:rsidR="008B1479">
        <w:rPr>
          <w:rFonts w:ascii="Cambria" w:hAnsi="Cambria" w:cs="Times New Roman"/>
          <w:sz w:val="24"/>
          <w:szCs w:val="24"/>
        </w:rPr>
        <w:t>?</w:t>
      </w:r>
    </w:p>
    <w:p w14:paraId="789F1630" w14:textId="77777777" w:rsidR="008B1479" w:rsidRPr="00CD7157" w:rsidRDefault="008B1479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Dokážu </w:t>
      </w:r>
      <w:r w:rsidR="00CD7157">
        <w:rPr>
          <w:rFonts w:ascii="Cambria" w:hAnsi="Cambria" w:cs="Times New Roman"/>
          <w:sz w:val="24"/>
          <w:szCs w:val="24"/>
        </w:rPr>
        <w:t>zařadit následující jména k jednotlivým „generacím“ kognitivních věd</w:t>
      </w:r>
      <w:r>
        <w:rPr>
          <w:rFonts w:ascii="Cambria" w:hAnsi="Cambria" w:cs="Times New Roman"/>
          <w:sz w:val="24"/>
          <w:szCs w:val="24"/>
        </w:rPr>
        <w:t>?</w:t>
      </w:r>
    </w:p>
    <w:p w14:paraId="0A233616" w14:textId="77777777" w:rsidR="00CD7157" w:rsidRPr="008B1479" w:rsidRDefault="00CD7157" w:rsidP="00CD7157">
      <w:pPr>
        <w:pStyle w:val="Odstavecseseznamem"/>
        <w:numPr>
          <w:ilvl w:val="2"/>
          <w:numId w:val="7"/>
        </w:numPr>
        <w:spacing w:after="240"/>
        <w:ind w:left="1134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Alan Turing, Eleanor Rosch, Noam Chomsky, Jerry Fodor, Antonio Damasio, George Lakoff, Steven Pinker</w:t>
      </w:r>
    </w:p>
    <w:p w14:paraId="03DEAD35" w14:textId="77777777" w:rsidR="00CD7157" w:rsidRPr="00CD7157" w:rsidRDefault="00CD7157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Dovedu charakterizovat tzv. „zkušenostní realismus“ jako filosofii, na níž stojí moderní kognitivní lingvistika?</w:t>
      </w:r>
    </w:p>
    <w:p w14:paraId="10A77B1C" w14:textId="77777777" w:rsidR="00CD7157" w:rsidRPr="00CD7157" w:rsidRDefault="00CD7157" w:rsidP="00CD7157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Dokážu charakterizovat „klasické“ (aristotelské) kategorie a kategorie „prototypové“ na příkladu konkrétních jevů (jiných než zmíněných v přednášce)?</w:t>
      </w:r>
    </w:p>
    <w:p w14:paraId="042AA523" w14:textId="77777777" w:rsidR="008B1479" w:rsidRPr="00D9637E" w:rsidRDefault="00CD7157" w:rsidP="00D9637E">
      <w:pPr>
        <w:pStyle w:val="Odstavecseseznamem"/>
        <w:numPr>
          <w:ilvl w:val="1"/>
          <w:numId w:val="7"/>
        </w:numPr>
        <w:spacing w:after="240"/>
        <w:ind w:left="709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Umím vyjmenovat a charakterizovat dva základní filosofické závazky moderní kognitivní lingvistiky</w:t>
      </w:r>
      <w:r w:rsidR="008B1479">
        <w:rPr>
          <w:rFonts w:ascii="Cambria" w:hAnsi="Cambria" w:cs="Times New Roman"/>
          <w:sz w:val="24"/>
          <w:szCs w:val="24"/>
        </w:rPr>
        <w:t>?</w:t>
      </w:r>
    </w:p>
    <w:p w14:paraId="730DD986" w14:textId="77777777" w:rsidR="00D9637E" w:rsidRPr="00D9637E" w:rsidRDefault="00D9637E" w:rsidP="00D9637E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755ED127" w14:textId="77777777" w:rsidR="00227612" w:rsidRDefault="00227612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3459DB">
        <w:rPr>
          <w:rFonts w:ascii="Cambria" w:hAnsi="Cambria" w:cs="Times New Roman"/>
          <w:b/>
          <w:sz w:val="24"/>
          <w:szCs w:val="24"/>
        </w:rPr>
        <w:t>Doporučená literatura</w:t>
      </w:r>
    </w:p>
    <w:p w14:paraId="518ABF86" w14:textId="77777777" w:rsidR="003459DB" w:rsidRPr="003459DB" w:rsidRDefault="004E6381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Lakoff, G.; Johnson, M. </w:t>
      </w:r>
      <w:r>
        <w:rPr>
          <w:rFonts w:ascii="Cambria" w:hAnsi="Cambria" w:cs="Times New Roman"/>
          <w:i/>
          <w:sz w:val="24"/>
          <w:szCs w:val="24"/>
          <w:lang w:val="en-US"/>
        </w:rPr>
        <w:t>Philosophy in the Flesh: The Embodied Mind and Its Challenge to Western Thought</w:t>
      </w:r>
      <w:r w:rsidR="003459DB">
        <w:rPr>
          <w:rFonts w:ascii="Cambria" w:hAnsi="Cambria" w:cs="Times New Roman"/>
          <w:i/>
          <w:sz w:val="24"/>
          <w:szCs w:val="24"/>
        </w:rPr>
        <w:t>.</w:t>
      </w:r>
      <w:r w:rsidR="003459DB" w:rsidRPr="004E638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Basic </w:t>
      </w:r>
      <w:r w:rsidRPr="00175DBB">
        <w:rPr>
          <w:rFonts w:ascii="Cambria" w:hAnsi="Cambria" w:cs="Times New Roman"/>
          <w:sz w:val="24"/>
          <w:szCs w:val="24"/>
          <w:lang w:val="en-US"/>
        </w:rPr>
        <w:t>Books</w:t>
      </w:r>
      <w:r w:rsidR="003459DB"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 w:cs="Times New Roman"/>
          <w:sz w:val="24"/>
          <w:szCs w:val="24"/>
        </w:rPr>
        <w:t>1999</w:t>
      </w:r>
      <w:r w:rsidR="003459DB">
        <w:rPr>
          <w:rFonts w:ascii="Cambria" w:hAnsi="Cambria" w:cs="Times New Roman"/>
          <w:sz w:val="24"/>
          <w:szCs w:val="24"/>
        </w:rPr>
        <w:t>.</w:t>
      </w:r>
    </w:p>
    <w:p w14:paraId="52E26958" w14:textId="77777777" w:rsidR="003459DB" w:rsidRPr="003459DB" w:rsidRDefault="004E6381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4E6381">
        <w:rPr>
          <w:rFonts w:ascii="Cambria" w:hAnsi="Cambria" w:cs="Times New Roman"/>
          <w:sz w:val="24"/>
          <w:szCs w:val="24"/>
          <w:lang w:val="en-US"/>
        </w:rPr>
        <w:t xml:space="preserve">Lakoff, G. </w:t>
      </w:r>
      <w:r w:rsidRPr="004E6381">
        <w:rPr>
          <w:rFonts w:ascii="Cambria" w:hAnsi="Cambria" w:cs="Times New Roman"/>
          <w:i/>
          <w:sz w:val="24"/>
          <w:szCs w:val="24"/>
          <w:lang w:val="en-US"/>
        </w:rPr>
        <w:t>Women, Fire, and Dangerous Things: What Categories Reveal About</w:t>
      </w:r>
      <w:r>
        <w:rPr>
          <w:rFonts w:ascii="Cambria" w:hAnsi="Cambria" w:cs="Times New Roman"/>
          <w:i/>
          <w:sz w:val="24"/>
          <w:szCs w:val="24"/>
        </w:rPr>
        <w:t xml:space="preserve"> </w:t>
      </w:r>
      <w:r w:rsidRPr="004E6381">
        <w:rPr>
          <w:rFonts w:ascii="Cambria" w:hAnsi="Cambria" w:cs="Times New Roman"/>
          <w:i/>
          <w:sz w:val="24"/>
          <w:szCs w:val="24"/>
          <w:lang w:val="en-US"/>
        </w:rPr>
        <w:t>the Mind</w:t>
      </w:r>
      <w:r w:rsidR="003459DB" w:rsidRPr="004E6381">
        <w:rPr>
          <w:rFonts w:ascii="Cambria" w:hAnsi="Cambria" w:cs="Times New Roman"/>
          <w:i/>
          <w:sz w:val="24"/>
          <w:szCs w:val="24"/>
          <w:lang w:val="en-US"/>
        </w:rPr>
        <w:t xml:space="preserve">. </w:t>
      </w:r>
      <w:r w:rsidRPr="004E6381">
        <w:rPr>
          <w:rFonts w:ascii="Cambria" w:hAnsi="Cambria" w:cs="Times New Roman"/>
          <w:sz w:val="24"/>
          <w:szCs w:val="24"/>
          <w:lang w:val="en-US"/>
        </w:rPr>
        <w:t>University of Chicago Press.</w:t>
      </w:r>
      <w:r>
        <w:rPr>
          <w:rFonts w:ascii="Cambria" w:hAnsi="Cambria" w:cs="Times New Roman"/>
          <w:sz w:val="24"/>
          <w:szCs w:val="24"/>
        </w:rPr>
        <w:t xml:space="preserve"> 1987. Česky jako </w:t>
      </w:r>
      <w:r>
        <w:rPr>
          <w:rFonts w:ascii="Cambria" w:hAnsi="Cambria" w:cs="Times New Roman"/>
          <w:i/>
          <w:sz w:val="24"/>
          <w:szCs w:val="24"/>
        </w:rPr>
        <w:t xml:space="preserve">Ženy, oheň a nebezpečné věci: Co kategorie vypovídají o naší mysli. </w:t>
      </w:r>
      <w:r>
        <w:rPr>
          <w:rFonts w:ascii="Cambria" w:hAnsi="Cambria" w:cs="Times New Roman"/>
          <w:sz w:val="24"/>
          <w:szCs w:val="24"/>
        </w:rPr>
        <w:t>Překl. Dominik Lukeš. Triáda. 2006.</w:t>
      </w:r>
    </w:p>
    <w:p w14:paraId="52F043DD" w14:textId="77777777" w:rsidR="003459DB" w:rsidRPr="00175DBB" w:rsidRDefault="00175DBB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Evans, V. </w:t>
      </w:r>
      <w:r>
        <w:rPr>
          <w:rFonts w:ascii="Cambria" w:hAnsi="Cambria" w:cs="Times New Roman"/>
          <w:i/>
          <w:sz w:val="24"/>
          <w:szCs w:val="24"/>
          <w:lang w:val="en-US"/>
        </w:rPr>
        <w:t xml:space="preserve">Cognitive Linguistics: A Complete Guide. </w:t>
      </w:r>
      <w:r>
        <w:rPr>
          <w:rFonts w:ascii="Cambria" w:hAnsi="Cambria" w:cs="Times New Roman"/>
          <w:sz w:val="24"/>
          <w:szCs w:val="24"/>
          <w:lang w:val="en-US"/>
        </w:rPr>
        <w:t>Edinburgh University Press. 2019.</w:t>
      </w:r>
    </w:p>
    <w:p w14:paraId="66684887" w14:textId="77777777" w:rsidR="00175DBB" w:rsidRPr="00D9637E" w:rsidRDefault="00175DBB" w:rsidP="00D9637E">
      <w:pPr>
        <w:pStyle w:val="Odstavecseseznamem"/>
        <w:numPr>
          <w:ilvl w:val="1"/>
          <w:numId w:val="7"/>
        </w:numPr>
        <w:spacing w:after="240"/>
        <w:ind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Geeraerts, D.; Cuyckens, H. </w:t>
      </w:r>
      <w:r>
        <w:rPr>
          <w:rFonts w:ascii="Cambria" w:hAnsi="Cambria" w:cs="Times New Roman"/>
          <w:i/>
          <w:sz w:val="24"/>
          <w:szCs w:val="24"/>
          <w:lang w:val="en-US"/>
        </w:rPr>
        <w:t xml:space="preserve">The Oxford Handbook of Cognitive Linguistics. </w:t>
      </w:r>
      <w:r>
        <w:rPr>
          <w:rFonts w:ascii="Cambria" w:hAnsi="Cambria" w:cs="Times New Roman"/>
          <w:sz w:val="24"/>
          <w:szCs w:val="24"/>
          <w:lang w:val="en-US"/>
        </w:rPr>
        <w:t>Oxford University Press. 2010.</w:t>
      </w:r>
    </w:p>
    <w:p w14:paraId="49B35BAD" w14:textId="77777777" w:rsidR="00D9637E" w:rsidRPr="00D9637E" w:rsidRDefault="00D9637E" w:rsidP="00D9637E">
      <w:pPr>
        <w:spacing w:after="240"/>
        <w:jc w:val="both"/>
        <w:rPr>
          <w:rFonts w:ascii="Cambria" w:hAnsi="Cambria" w:cs="Times New Roman"/>
          <w:b/>
          <w:sz w:val="24"/>
          <w:szCs w:val="24"/>
        </w:rPr>
      </w:pPr>
    </w:p>
    <w:p w14:paraId="00D0E6A0" w14:textId="77777777" w:rsidR="00227612" w:rsidRPr="003459DB" w:rsidRDefault="00CD7157" w:rsidP="00D9637E">
      <w:pPr>
        <w:pStyle w:val="Odstavecseseznamem"/>
        <w:numPr>
          <w:ilvl w:val="0"/>
          <w:numId w:val="7"/>
        </w:numPr>
        <w:spacing w:after="240"/>
        <w:ind w:left="567" w:hanging="357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Otázky k přednášce č. V</w:t>
      </w:r>
      <w:r w:rsidR="00227612" w:rsidRPr="003459DB">
        <w:rPr>
          <w:rFonts w:ascii="Cambria" w:hAnsi="Cambria" w:cs="Times New Roman"/>
          <w:b/>
          <w:sz w:val="24"/>
          <w:szCs w:val="24"/>
        </w:rPr>
        <w:t>:</w:t>
      </w:r>
    </w:p>
    <w:p w14:paraId="692C3561" w14:textId="77777777" w:rsidR="00227612" w:rsidRDefault="00CD7157" w:rsidP="00D9637E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Shlédněte video </w:t>
      </w:r>
      <w:r w:rsidRPr="002D73E6">
        <w:rPr>
          <w:rFonts w:ascii="Cambria" w:hAnsi="Cambria" w:cs="Times New Roman"/>
          <w:i/>
          <w:sz w:val="24"/>
          <w:szCs w:val="24"/>
          <w:lang w:val="en-US"/>
        </w:rPr>
        <w:t>Cascade Theory: Embodied Cognition</w:t>
      </w:r>
      <w:r>
        <w:rPr>
          <w:rFonts w:ascii="Cambria" w:hAnsi="Cambria" w:cs="Times New Roman"/>
          <w:i/>
          <w:sz w:val="24"/>
          <w:szCs w:val="24"/>
          <w:lang w:val="en-US"/>
        </w:rPr>
        <w:t xml:space="preserve"> and Language from a Neural Perspective </w:t>
      </w:r>
      <w:r>
        <w:rPr>
          <w:rFonts w:ascii="Cambria" w:hAnsi="Cambria" w:cs="Times New Roman"/>
          <w:sz w:val="24"/>
          <w:szCs w:val="24"/>
          <w:lang w:val="en-US"/>
        </w:rPr>
        <w:t>(</w:t>
      </w:r>
      <w:r>
        <w:rPr>
          <w:rFonts w:ascii="Cambria" w:hAnsi="Cambria" w:cs="Times New Roman"/>
          <w:sz w:val="24"/>
          <w:szCs w:val="24"/>
        </w:rPr>
        <w:t>veřejná přednáška G. Lakoffa; 1:28:37</w:t>
      </w:r>
      <w:r>
        <w:rPr>
          <w:rFonts w:ascii="Cambria" w:hAnsi="Cambria" w:cs="Times New Roman"/>
          <w:sz w:val="24"/>
          <w:szCs w:val="24"/>
          <w:lang w:val="en-US"/>
        </w:rPr>
        <w:t>)</w:t>
      </w:r>
      <w:r w:rsidR="003459DB">
        <w:rPr>
          <w:rFonts w:ascii="Cambria" w:hAnsi="Cambria" w:cs="Times New Roman"/>
          <w:sz w:val="24"/>
          <w:szCs w:val="24"/>
        </w:rPr>
        <w:t>.</w:t>
      </w:r>
    </w:p>
    <w:p w14:paraId="6008BF5A" w14:textId="77777777" w:rsidR="003459DB" w:rsidRDefault="004E6381" w:rsidP="00D9637E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Přečtěte si text </w:t>
      </w:r>
      <w:r w:rsidR="002D73E6">
        <w:rPr>
          <w:rFonts w:ascii="Cambria" w:hAnsi="Cambria" w:cs="Times New Roman"/>
          <w:i/>
          <w:sz w:val="24"/>
          <w:szCs w:val="24"/>
          <w:lang w:val="en-US"/>
        </w:rPr>
        <w:t xml:space="preserve">The cognitive linguistics enterprise: an overview </w:t>
      </w:r>
      <w:r w:rsidR="002D73E6">
        <w:rPr>
          <w:rFonts w:ascii="Cambria" w:hAnsi="Cambria" w:cs="Times New Roman"/>
          <w:sz w:val="24"/>
          <w:szCs w:val="24"/>
          <w:lang w:val="en-US"/>
        </w:rPr>
        <w:t>(V. Evans, B. Bergen, J. Zinken)</w:t>
      </w:r>
      <w:r w:rsidR="003459DB">
        <w:rPr>
          <w:rFonts w:ascii="Cambria" w:hAnsi="Cambria" w:cs="Times New Roman"/>
          <w:sz w:val="24"/>
          <w:szCs w:val="24"/>
        </w:rPr>
        <w:t>.</w:t>
      </w:r>
    </w:p>
    <w:p w14:paraId="4AA1C154" w14:textId="77777777" w:rsidR="003459DB" w:rsidRDefault="004E6381" w:rsidP="00D9637E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Představte nějaký (nejlépe svůj vlastní) přístup k významu slov</w:t>
      </w:r>
      <w:r w:rsidR="003459DB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Co znamená, že nějaké slovo něco znamená?</w:t>
      </w:r>
    </w:p>
    <w:p w14:paraId="224F0048" w14:textId="20012D7C" w:rsidR="00066E71" w:rsidRDefault="00066E71" w:rsidP="00D9637E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 xml:space="preserve">Jak rozumíte kategorii </w:t>
      </w:r>
      <w:r w:rsidRPr="00066E71">
        <w:rPr>
          <w:rFonts w:ascii="Cambria" w:hAnsi="Cambria" w:cs="Times New Roman"/>
          <w:smallCaps/>
          <w:sz w:val="24"/>
          <w:szCs w:val="24"/>
        </w:rPr>
        <w:t>lež</w:t>
      </w:r>
      <w:r>
        <w:rPr>
          <w:rFonts w:ascii="Cambria" w:hAnsi="Cambria" w:cs="Times New Roman"/>
          <w:sz w:val="24"/>
          <w:szCs w:val="24"/>
        </w:rPr>
        <w:t xml:space="preserve"> (lhát)? Co, jaké vlastnosti</w:t>
      </w:r>
      <w:r w:rsidR="00447286">
        <w:rPr>
          <w:rFonts w:ascii="Cambria" w:hAnsi="Cambria" w:cs="Times New Roman"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musí něco (výrok?) mít</w:t>
      </w:r>
      <w:r w:rsidR="00447286">
        <w:rPr>
          <w:rFonts w:ascii="Cambria" w:hAnsi="Cambria" w:cs="Times New Roman"/>
          <w:sz w:val="24"/>
          <w:szCs w:val="24"/>
        </w:rPr>
        <w:t>, aby se dal/o charakterizovat jako lež?</w:t>
      </w:r>
    </w:p>
    <w:p w14:paraId="3A8280FE" w14:textId="270267A6" w:rsidR="003459DB" w:rsidRDefault="004E6381" w:rsidP="00D9637E">
      <w:pPr>
        <w:pStyle w:val="Odstavecseseznamem"/>
        <w:numPr>
          <w:ilvl w:val="1"/>
          <w:numId w:val="9"/>
        </w:numPr>
        <w:spacing w:after="240"/>
        <w:ind w:left="709" w:hanging="357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 všechno musí člověk „znát“, aby rozuměl pořekadlu „Čas jsou peníze“?</w:t>
      </w:r>
    </w:p>
    <w:p w14:paraId="2E827F3D" w14:textId="77777777" w:rsidR="008B0869" w:rsidRDefault="008B0869" w:rsidP="00066E71">
      <w:pPr>
        <w:pStyle w:val="Odstavecseseznamem"/>
        <w:spacing w:after="240"/>
        <w:ind w:left="709"/>
        <w:contextualSpacing w:val="0"/>
        <w:jc w:val="both"/>
        <w:rPr>
          <w:rFonts w:ascii="Cambria" w:hAnsi="Cambria" w:cs="Times New Roman"/>
          <w:sz w:val="24"/>
          <w:szCs w:val="24"/>
        </w:rPr>
      </w:pPr>
    </w:p>
    <w:sectPr w:rsidR="008B08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1183" w14:textId="77777777" w:rsidR="00D007AC" w:rsidRDefault="00D007AC" w:rsidP="00D731AA">
      <w:pPr>
        <w:spacing w:after="0" w:line="240" w:lineRule="auto"/>
      </w:pPr>
      <w:r>
        <w:separator/>
      </w:r>
    </w:p>
  </w:endnote>
  <w:endnote w:type="continuationSeparator" w:id="0">
    <w:p w14:paraId="1F1D548B" w14:textId="77777777" w:rsidR="00D007AC" w:rsidRDefault="00D007AC" w:rsidP="00D7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C03F" w14:textId="77777777" w:rsidR="00D007AC" w:rsidRDefault="00D007AC" w:rsidP="00D731AA">
      <w:pPr>
        <w:spacing w:after="0" w:line="240" w:lineRule="auto"/>
      </w:pPr>
      <w:r>
        <w:separator/>
      </w:r>
    </w:p>
  </w:footnote>
  <w:footnote w:type="continuationSeparator" w:id="0">
    <w:p w14:paraId="5EE18A3F" w14:textId="77777777" w:rsidR="00D007AC" w:rsidRDefault="00D007AC" w:rsidP="00D7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3056" w14:textId="77777777" w:rsidR="00D731AA" w:rsidRPr="00227612" w:rsidRDefault="00D731AA" w:rsidP="00D731AA">
    <w:pPr>
      <w:pStyle w:val="Zhlav"/>
      <w:jc w:val="right"/>
      <w:rPr>
        <w:rFonts w:ascii="Cambria" w:hAnsi="Cambria" w:cs="Times New Roman"/>
      </w:rPr>
    </w:pPr>
    <w:r w:rsidRPr="00227612">
      <w:rPr>
        <w:rFonts w:ascii="Cambria" w:hAnsi="Cambr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A3400E" wp14:editId="6CDD103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49BA5" w14:textId="77777777" w:rsidR="00D731AA" w:rsidRDefault="00D731AA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F641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A3400E" id="Skupin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7C49BA5" w14:textId="77777777" w:rsidR="00D731AA" w:rsidRDefault="00D731AA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F641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37154" w:rsidRPr="00227612">
      <w:rPr>
        <w:rFonts w:ascii="Cambria" w:hAnsi="Cambria" w:cs="Times New Roman"/>
      </w:rPr>
      <w:t>ARTS001</w:t>
    </w:r>
    <w:r w:rsidRPr="00227612">
      <w:rPr>
        <w:rFonts w:ascii="Cambria" w:hAnsi="Cambria" w:cs="Times New Roman"/>
      </w:rPr>
      <w:t xml:space="preserve"> </w:t>
    </w:r>
    <w:r w:rsidR="00537154" w:rsidRPr="00227612">
      <w:rPr>
        <w:rFonts w:ascii="Cambria" w:hAnsi="Cambria" w:cs="Times New Roman"/>
      </w:rPr>
      <w:t>Lidská mysl: Úvod do kognitivních věd</w:t>
    </w:r>
  </w:p>
  <w:p w14:paraId="51910DAF" w14:textId="6605DB03" w:rsidR="00D731AA" w:rsidRPr="00227612" w:rsidRDefault="00D731AA" w:rsidP="00D731AA">
    <w:pPr>
      <w:pStyle w:val="Zhlav"/>
      <w:jc w:val="right"/>
      <w:rPr>
        <w:rFonts w:ascii="Cambria" w:hAnsi="Cambria"/>
      </w:rPr>
    </w:pPr>
    <w:r w:rsidRPr="00227612">
      <w:rPr>
        <w:rFonts w:ascii="Cambria" w:hAnsi="Cambria" w:cs="Times New Roman"/>
      </w:rPr>
      <w:t>20</w:t>
    </w:r>
    <w:r w:rsidR="008F641A">
      <w:rPr>
        <w:rFonts w:ascii="Cambria" w:hAnsi="Cambria" w:cs="Times New Roman"/>
      </w:rPr>
      <w:t>2</w:t>
    </w:r>
    <w:r w:rsidR="001D38AE">
      <w:rPr>
        <w:rFonts w:ascii="Cambria" w:hAnsi="Cambria" w:cs="Times New Roman"/>
      </w:rPr>
      <w:t>1</w:t>
    </w:r>
    <w:r w:rsidR="00CA4ACF">
      <w:rPr>
        <w:rFonts w:ascii="Cambria" w:hAnsi="Cambria" w:cs="Times New Roman"/>
      </w:rPr>
      <w:t>/10</w:t>
    </w:r>
    <w:r w:rsidRPr="00227612">
      <w:rPr>
        <w:rFonts w:ascii="Cambria" w:hAnsi="Cambria" w:cs="Times New Roman"/>
      </w:rPr>
      <w:t>/</w:t>
    </w:r>
    <w:r w:rsidR="001D38AE">
      <w:rPr>
        <w:rFonts w:ascii="Cambria" w:hAnsi="Cambria" w:cs="Times New Roman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38B"/>
    <w:multiLevelType w:val="hybridMultilevel"/>
    <w:tmpl w:val="85F48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65E"/>
    <w:multiLevelType w:val="hybridMultilevel"/>
    <w:tmpl w:val="A5E0E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7F7"/>
    <w:multiLevelType w:val="hybridMultilevel"/>
    <w:tmpl w:val="14625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0D42"/>
    <w:multiLevelType w:val="hybridMultilevel"/>
    <w:tmpl w:val="8522DF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7F1053"/>
    <w:multiLevelType w:val="hybridMultilevel"/>
    <w:tmpl w:val="08ECA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60DF8"/>
    <w:multiLevelType w:val="hybridMultilevel"/>
    <w:tmpl w:val="416EA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40D2"/>
    <w:multiLevelType w:val="hybridMultilevel"/>
    <w:tmpl w:val="BDB45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75E8"/>
    <w:multiLevelType w:val="hybridMultilevel"/>
    <w:tmpl w:val="6974FED8"/>
    <w:lvl w:ilvl="0" w:tplc="F35486F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4980"/>
    <w:multiLevelType w:val="hybridMultilevel"/>
    <w:tmpl w:val="F6AE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D04"/>
    <w:multiLevelType w:val="hybridMultilevel"/>
    <w:tmpl w:val="C88A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70629"/>
    <w:multiLevelType w:val="hybridMultilevel"/>
    <w:tmpl w:val="18A0F67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2713C2"/>
    <w:multiLevelType w:val="hybridMultilevel"/>
    <w:tmpl w:val="D7D0D88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095B82"/>
    <w:multiLevelType w:val="hybridMultilevel"/>
    <w:tmpl w:val="F09E6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AA"/>
    <w:rsid w:val="000653E9"/>
    <w:rsid w:val="00066E71"/>
    <w:rsid w:val="000D14B7"/>
    <w:rsid w:val="000E4283"/>
    <w:rsid w:val="00155C22"/>
    <w:rsid w:val="00175DBB"/>
    <w:rsid w:val="00182D3D"/>
    <w:rsid w:val="001D38AE"/>
    <w:rsid w:val="00227612"/>
    <w:rsid w:val="002D73E6"/>
    <w:rsid w:val="002E1032"/>
    <w:rsid w:val="00306E78"/>
    <w:rsid w:val="00321991"/>
    <w:rsid w:val="003459DB"/>
    <w:rsid w:val="00371045"/>
    <w:rsid w:val="0042078B"/>
    <w:rsid w:val="00447286"/>
    <w:rsid w:val="00460B67"/>
    <w:rsid w:val="004E6381"/>
    <w:rsid w:val="00537154"/>
    <w:rsid w:val="00570CEB"/>
    <w:rsid w:val="005C170E"/>
    <w:rsid w:val="005D5CBF"/>
    <w:rsid w:val="006457EC"/>
    <w:rsid w:val="00692D0F"/>
    <w:rsid w:val="00717500"/>
    <w:rsid w:val="00725C32"/>
    <w:rsid w:val="007B6F99"/>
    <w:rsid w:val="007F47E3"/>
    <w:rsid w:val="008B0869"/>
    <w:rsid w:val="008B1479"/>
    <w:rsid w:val="008D7CD3"/>
    <w:rsid w:val="008F641A"/>
    <w:rsid w:val="0094476E"/>
    <w:rsid w:val="00985972"/>
    <w:rsid w:val="00AF41FF"/>
    <w:rsid w:val="00B67CFA"/>
    <w:rsid w:val="00BA7C8B"/>
    <w:rsid w:val="00CA3E3B"/>
    <w:rsid w:val="00CA4ACF"/>
    <w:rsid w:val="00CD53F3"/>
    <w:rsid w:val="00CD7157"/>
    <w:rsid w:val="00CE2A56"/>
    <w:rsid w:val="00CF207E"/>
    <w:rsid w:val="00D007AC"/>
    <w:rsid w:val="00D06461"/>
    <w:rsid w:val="00D731AA"/>
    <w:rsid w:val="00D9637E"/>
    <w:rsid w:val="00E069CC"/>
    <w:rsid w:val="00E22E26"/>
    <w:rsid w:val="00F66070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FDED3"/>
  <w15:chartTrackingRefBased/>
  <w15:docId w15:val="{0AFD5A98-8BDE-4E9E-9922-204BC01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1AA"/>
  </w:style>
  <w:style w:type="paragraph" w:styleId="Zpat">
    <w:name w:val="footer"/>
    <w:basedOn w:val="Normln"/>
    <w:link w:val="ZpatChar"/>
    <w:uiPriority w:val="99"/>
    <w:unhideWhenUsed/>
    <w:rsid w:val="00D7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1AA"/>
  </w:style>
  <w:style w:type="paragraph" w:styleId="Odstavecseseznamem">
    <w:name w:val="List Paragraph"/>
    <w:basedOn w:val="Normln"/>
    <w:uiPriority w:val="34"/>
    <w:qFormat/>
    <w:rsid w:val="00D73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2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A6CA-8F48-4398-AFAF-CD41EEF9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Jiří Matela</cp:lastModifiedBy>
  <cp:revision>17</cp:revision>
  <dcterms:created xsi:type="dcterms:W3CDTF">2019-09-29T09:41:00Z</dcterms:created>
  <dcterms:modified xsi:type="dcterms:W3CDTF">2021-10-10T08:31:00Z</dcterms:modified>
</cp:coreProperties>
</file>