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68960" w14:textId="09712721" w:rsidR="0088297E" w:rsidRPr="00DD103F" w:rsidRDefault="0088297E" w:rsidP="0088297E">
      <w:pPr>
        <w:jc w:val="center"/>
        <w:rPr>
          <w:rFonts w:ascii="Times New Roman" w:hAnsi="Times New Roman" w:cs="Times New Roman"/>
          <w:b/>
          <w:bCs/>
          <w:color w:val="FF0000"/>
        </w:rPr>
      </w:pPr>
      <w:r w:rsidRPr="00DD103F">
        <w:rPr>
          <w:rFonts w:ascii="Times New Roman" w:hAnsi="Times New Roman" w:cs="Times New Roman"/>
          <w:b/>
          <w:bCs/>
          <w:color w:val="FF0000"/>
        </w:rPr>
        <w:t>Hungarian I</w:t>
      </w:r>
      <w:r>
        <w:rPr>
          <w:rFonts w:ascii="Times New Roman" w:hAnsi="Times New Roman" w:cs="Times New Roman"/>
          <w:b/>
          <w:bCs/>
          <w:color w:val="FF0000"/>
        </w:rPr>
        <w:t>II</w:t>
      </w:r>
      <w:r w:rsidRPr="00DD103F">
        <w:rPr>
          <w:rFonts w:ascii="Times New Roman" w:hAnsi="Times New Roman" w:cs="Times New Roman"/>
          <w:b/>
          <w:bCs/>
          <w:color w:val="FF0000"/>
        </w:rPr>
        <w:t>.</w:t>
      </w:r>
    </w:p>
    <w:p w14:paraId="19511EF0" w14:textId="30285C46" w:rsidR="0088297E" w:rsidRDefault="00AF5DED" w:rsidP="0088297E">
      <w:pPr>
        <w:jc w:val="center"/>
        <w:rPr>
          <w:rFonts w:ascii="Times New Roman" w:hAnsi="Times New Roman" w:cs="Times New Roman"/>
        </w:rPr>
      </w:pPr>
      <w:r>
        <w:rPr>
          <w:rFonts w:ascii="Times New Roman" w:hAnsi="Times New Roman" w:cs="Times New Roman"/>
        </w:rPr>
        <w:t>PS2021</w:t>
      </w:r>
    </w:p>
    <w:p w14:paraId="581CA8B7" w14:textId="77777777" w:rsidR="0088297E" w:rsidRDefault="0088297E" w:rsidP="0088297E">
      <w:pPr>
        <w:jc w:val="center"/>
        <w:rPr>
          <w:rFonts w:ascii="Times New Roman" w:hAnsi="Times New Roman" w:cs="Times New Roman"/>
        </w:rPr>
      </w:pPr>
      <w:r>
        <w:rPr>
          <w:rFonts w:ascii="Times New Roman" w:hAnsi="Times New Roman" w:cs="Times New Roman"/>
        </w:rPr>
        <w:t>Teacher: Mgr. Linda Opálená</w:t>
      </w:r>
    </w:p>
    <w:p w14:paraId="5E8151EA" w14:textId="77777777" w:rsidR="0088297E" w:rsidRDefault="0088297E" w:rsidP="0088297E">
      <w:pPr>
        <w:jc w:val="center"/>
        <w:rPr>
          <w:rFonts w:ascii="Times New Roman" w:hAnsi="Times New Roman" w:cs="Times New Roman"/>
        </w:rPr>
      </w:pPr>
      <w:r>
        <w:rPr>
          <w:rFonts w:ascii="Times New Roman" w:hAnsi="Times New Roman" w:cs="Times New Roman"/>
        </w:rPr>
        <w:t>Email: linda.opalena@mail.muni.cz</w:t>
      </w:r>
    </w:p>
    <w:p w14:paraId="368F7002" w14:textId="77777777" w:rsidR="0088297E" w:rsidRDefault="0088297E" w:rsidP="0088297E">
      <w:pPr>
        <w:rPr>
          <w:rFonts w:ascii="Times New Roman" w:hAnsi="Times New Roman" w:cs="Times New Roman"/>
        </w:rPr>
      </w:pPr>
    </w:p>
    <w:p w14:paraId="2E0AD043" w14:textId="77777777" w:rsidR="00AF5DED" w:rsidRDefault="00AF5DED" w:rsidP="00AF5DED">
      <w:pPr>
        <w:jc w:val="both"/>
        <w:rPr>
          <w:rFonts w:ascii="Times New Roman" w:hAnsi="Times New Roman" w:cs="Times New Roman"/>
        </w:rPr>
      </w:pPr>
      <w:r>
        <w:rPr>
          <w:rFonts w:ascii="Times New Roman" w:hAnsi="Times New Roman" w:cs="Times New Roman"/>
        </w:rPr>
        <w:t>Dear students,</w:t>
      </w:r>
    </w:p>
    <w:p w14:paraId="6FE46B1C" w14:textId="77777777" w:rsidR="00AF5DED" w:rsidRDefault="00AF5DED" w:rsidP="00AF5DED">
      <w:pPr>
        <w:jc w:val="both"/>
        <w:rPr>
          <w:rFonts w:ascii="Times New Roman" w:hAnsi="Times New Roman" w:cs="Times New Roman"/>
        </w:rPr>
      </w:pPr>
      <w:r>
        <w:rPr>
          <w:rFonts w:ascii="Times New Roman" w:hAnsi="Times New Roman" w:cs="Times New Roman"/>
        </w:rPr>
        <w:t xml:space="preserve">I would like to welcome you all in our Hungarian I. course and invite you to get familiar with the syllabus I have created for you to get better organized and follow your progress with the study of the subject according to the corresponding weeks. </w:t>
      </w:r>
    </w:p>
    <w:p w14:paraId="28EE0A08" w14:textId="77777777" w:rsidR="00AF5DED" w:rsidRPr="00DD103F" w:rsidRDefault="00AF5DED" w:rsidP="00AF5DED">
      <w:pPr>
        <w:jc w:val="both"/>
        <w:rPr>
          <w:rFonts w:ascii="Times New Roman" w:hAnsi="Times New Roman" w:cs="Times New Roman"/>
          <w:b/>
          <w:bCs/>
        </w:rPr>
      </w:pPr>
      <w:r w:rsidRPr="00DD103F">
        <w:rPr>
          <w:rFonts w:ascii="Times New Roman" w:hAnsi="Times New Roman" w:cs="Times New Roman"/>
          <w:b/>
          <w:bCs/>
        </w:rPr>
        <w:t>General rules:</w:t>
      </w:r>
    </w:p>
    <w:p w14:paraId="4F03AE4C" w14:textId="77777777" w:rsidR="00AF5DED" w:rsidRDefault="00AF5DED" w:rsidP="00AF5DED">
      <w:pPr>
        <w:jc w:val="both"/>
        <w:rPr>
          <w:rFonts w:ascii="Times New Roman" w:hAnsi="Times New Roman" w:cs="Times New Roman"/>
        </w:rPr>
      </w:pPr>
      <w:r w:rsidRPr="00146310">
        <w:rPr>
          <w:rFonts w:ascii="Times New Roman" w:hAnsi="Times New Roman" w:cs="Times New Roman"/>
          <w:u w:val="single"/>
        </w:rPr>
        <w:t>Time</w:t>
      </w:r>
      <w:r>
        <w:rPr>
          <w:rFonts w:ascii="Times New Roman" w:hAnsi="Times New Roman" w:cs="Times New Roman"/>
        </w:rPr>
        <w:t>: according to your timetable</w:t>
      </w:r>
    </w:p>
    <w:p w14:paraId="5B4267D5" w14:textId="77777777" w:rsidR="00AF5DED" w:rsidRDefault="00AF5DED" w:rsidP="00AF5DED">
      <w:pPr>
        <w:jc w:val="both"/>
        <w:rPr>
          <w:rFonts w:ascii="Times New Roman" w:hAnsi="Times New Roman" w:cs="Times New Roman"/>
        </w:rPr>
      </w:pPr>
      <w:r w:rsidRPr="00146310">
        <w:rPr>
          <w:rFonts w:ascii="Times New Roman" w:hAnsi="Times New Roman" w:cs="Times New Roman"/>
          <w:u w:val="single"/>
        </w:rPr>
        <w:t>Place</w:t>
      </w:r>
      <w:r>
        <w:rPr>
          <w:rFonts w:ascii="Times New Roman" w:hAnsi="Times New Roman" w:cs="Times New Roman"/>
        </w:rPr>
        <w:t xml:space="preserve">: your designated classroom; if we need to change to distance learning later it will be MS Teams You will be invited to join the Hungarian Team, you will need a camera and a microphone ready to use. For classroom learning, you will need your materials in electronic or printed form (as recommended by me in the following point). I do allow the students who feel their Hungarian is good enough to pass the exam, only to sit the exam at the end of term, they do not need to follow the lessons or be online. If you would like to use this option, please </w:t>
      </w:r>
      <w:r w:rsidRPr="00687E0C">
        <w:rPr>
          <w:rFonts w:ascii="Times New Roman" w:hAnsi="Times New Roman" w:cs="Times New Roman"/>
          <w:b/>
          <w:bCs/>
        </w:rPr>
        <w:t>inform me via email</w:t>
      </w:r>
      <w:r>
        <w:rPr>
          <w:rFonts w:ascii="Times New Roman" w:hAnsi="Times New Roman" w:cs="Times New Roman"/>
        </w:rPr>
        <w:t>.</w:t>
      </w:r>
    </w:p>
    <w:p w14:paraId="1D96487F" w14:textId="77777777" w:rsidR="00AF5DED" w:rsidRPr="00F30E7E" w:rsidRDefault="00AF5DED" w:rsidP="00AF5DED">
      <w:pPr>
        <w:jc w:val="both"/>
        <w:rPr>
          <w:rFonts w:ascii="Times New Roman" w:hAnsi="Times New Roman" w:cs="Times New Roman"/>
          <w:b/>
        </w:rPr>
      </w:pPr>
      <w:r w:rsidRPr="00146310">
        <w:rPr>
          <w:rFonts w:ascii="Times New Roman" w:hAnsi="Times New Roman" w:cs="Times New Roman"/>
          <w:u w:val="single"/>
        </w:rPr>
        <w:t>Materials</w:t>
      </w:r>
      <w:r>
        <w:rPr>
          <w:rFonts w:ascii="Times New Roman" w:hAnsi="Times New Roman" w:cs="Times New Roman"/>
        </w:rPr>
        <w:t xml:space="preserve">: Course book: </w:t>
      </w:r>
      <w:r w:rsidRPr="00F30E7E">
        <w:rPr>
          <w:rFonts w:ascii="Times New Roman" w:hAnsi="Times New Roman" w:cs="Times New Roman"/>
          <w:b/>
        </w:rPr>
        <w:t>MagyarOK1</w:t>
      </w:r>
    </w:p>
    <w:p w14:paraId="2967FC1E" w14:textId="77777777" w:rsidR="00AF5DED" w:rsidRDefault="00AF5DED" w:rsidP="00AF5DED">
      <w:pPr>
        <w:jc w:val="both"/>
        <w:rPr>
          <w:rFonts w:ascii="Times New Roman" w:hAnsi="Times New Roman" w:cs="Times New Roman"/>
        </w:rPr>
      </w:pPr>
      <w:r>
        <w:rPr>
          <w:rFonts w:ascii="Times New Roman" w:hAnsi="Times New Roman" w:cs="Times New Roman"/>
        </w:rPr>
        <w:t xml:space="preserve">You have your materials for this semester ready in IS in your Study Materials folder. You do not have to print them all, but of course you can. I would recommend printing the </w:t>
      </w:r>
      <w:r w:rsidRPr="003814D9">
        <w:rPr>
          <w:rFonts w:ascii="Times New Roman" w:hAnsi="Times New Roman" w:cs="Times New Roman"/>
          <w:b/>
          <w:bCs/>
        </w:rPr>
        <w:t>TK</w:t>
      </w:r>
      <w:r>
        <w:rPr>
          <w:rFonts w:ascii="Times New Roman" w:hAnsi="Times New Roman" w:cs="Times New Roman"/>
        </w:rPr>
        <w:t xml:space="preserve"> (</w:t>
      </w:r>
      <w:proofErr w:type="spellStart"/>
      <w:r>
        <w:rPr>
          <w:rFonts w:ascii="Times New Roman" w:hAnsi="Times New Roman" w:cs="Times New Roman"/>
        </w:rPr>
        <w:t>Tankönyv</w:t>
      </w:r>
      <w:proofErr w:type="spellEnd"/>
      <w:r>
        <w:rPr>
          <w:rFonts w:ascii="Times New Roman" w:hAnsi="Times New Roman" w:cs="Times New Roman"/>
        </w:rPr>
        <w:t xml:space="preserve"> or Student Book) and the </w:t>
      </w:r>
      <w:r w:rsidRPr="003814D9">
        <w:rPr>
          <w:rFonts w:ascii="Times New Roman" w:hAnsi="Times New Roman" w:cs="Times New Roman"/>
          <w:b/>
          <w:bCs/>
        </w:rPr>
        <w:t>MF</w:t>
      </w:r>
      <w:r>
        <w:rPr>
          <w:rFonts w:ascii="Times New Roman" w:hAnsi="Times New Roman" w:cs="Times New Roman"/>
        </w:rPr>
        <w:t xml:space="preserve"> (</w:t>
      </w:r>
      <w:proofErr w:type="spellStart"/>
      <w:r>
        <w:rPr>
          <w:rFonts w:ascii="Times New Roman" w:hAnsi="Times New Roman" w:cs="Times New Roman"/>
        </w:rPr>
        <w:t>Munkafüzet</w:t>
      </w:r>
      <w:proofErr w:type="spellEnd"/>
      <w:r>
        <w:rPr>
          <w:rFonts w:ascii="Times New Roman" w:hAnsi="Times New Roman" w:cs="Times New Roman"/>
        </w:rPr>
        <w:t xml:space="preserve"> or Workbook) materials because you will have to either write or make notes in these. </w:t>
      </w:r>
      <w:bookmarkStart w:id="0" w:name="_Hlk53584909"/>
      <w:r>
        <w:rPr>
          <w:rFonts w:ascii="Times New Roman" w:hAnsi="Times New Roman" w:cs="Times New Roman"/>
        </w:rPr>
        <w:t xml:space="preserve">There is one additional file </w:t>
      </w:r>
      <w:proofErr w:type="spellStart"/>
      <w:r w:rsidRPr="00261453">
        <w:rPr>
          <w:rFonts w:ascii="Times New Roman" w:hAnsi="Times New Roman" w:cs="Times New Roman"/>
          <w:b/>
          <w:bCs/>
        </w:rPr>
        <w:t>MF_Megoldókulcs</w:t>
      </w:r>
      <w:proofErr w:type="spellEnd"/>
      <w:r>
        <w:rPr>
          <w:rFonts w:ascii="Times New Roman" w:hAnsi="Times New Roman" w:cs="Times New Roman"/>
        </w:rPr>
        <w:t xml:space="preserve"> or the Answer Key for your Workbook (you will use this to check whether your answers are correct or not), but it is not necessary to print it.</w:t>
      </w:r>
      <w:bookmarkEnd w:id="0"/>
      <w:r>
        <w:rPr>
          <w:rFonts w:ascii="Times New Roman" w:hAnsi="Times New Roman" w:cs="Times New Roman"/>
        </w:rPr>
        <w:t xml:space="preserve"> There is generally quite a bit of note taking during the lessons especially for translation, pronunciation and grammar points and I find it is easier to do directly in the printed sheets, but of course you are free to choose your style. You can also find the </w:t>
      </w:r>
      <w:r w:rsidRPr="00F30E7E">
        <w:rPr>
          <w:rFonts w:ascii="Times New Roman" w:hAnsi="Times New Roman" w:cs="Times New Roman"/>
          <w:b/>
        </w:rPr>
        <w:t>listening</w:t>
      </w:r>
      <w:r w:rsidRPr="00F30E7E">
        <w:rPr>
          <w:rFonts w:ascii="Times New Roman" w:hAnsi="Times New Roman" w:cs="Times New Roman"/>
          <w:b/>
          <w:bCs/>
        </w:rPr>
        <w:t xml:space="preserve"> tracks</w:t>
      </w:r>
      <w:r>
        <w:rPr>
          <w:rFonts w:ascii="Times New Roman" w:hAnsi="Times New Roman" w:cs="Times New Roman"/>
        </w:rPr>
        <w:t xml:space="preserve"> in the materials. We are going to use these during the lessons. Another part of the materials are </w:t>
      </w:r>
      <w:r w:rsidRPr="003814D9">
        <w:rPr>
          <w:rFonts w:ascii="Times New Roman" w:hAnsi="Times New Roman" w:cs="Times New Roman"/>
          <w:b/>
          <w:bCs/>
        </w:rPr>
        <w:t>Glossaries</w:t>
      </w:r>
      <w:r>
        <w:rPr>
          <w:rFonts w:ascii="Times New Roman" w:hAnsi="Times New Roman" w:cs="Times New Roman"/>
        </w:rPr>
        <w:t xml:space="preserve"> with the obligatory vocabulary (I will tell you more in the first lecture about how to use these) and a </w:t>
      </w:r>
      <w:r w:rsidRPr="003814D9">
        <w:rPr>
          <w:rFonts w:ascii="Times New Roman" w:hAnsi="Times New Roman" w:cs="Times New Roman"/>
          <w:b/>
          <w:bCs/>
        </w:rPr>
        <w:t>Grammar file</w:t>
      </w:r>
      <w:r>
        <w:rPr>
          <w:rFonts w:ascii="Times New Roman" w:hAnsi="Times New Roman" w:cs="Times New Roman"/>
        </w:rPr>
        <w:t xml:space="preserve"> in English (you are not required to study all this grammar, it is the grammar file for the whole book, so no worries, I am sure you will manage </w:t>
      </w:r>
      <w:r w:rsidRPr="003814D9">
        <w:rPr>
          <w:rFonts w:ascii="Segoe UI Emoji" w:eastAsia="Segoe UI Emoji" w:hAnsi="Segoe UI Emoji" w:cs="Segoe UI Emoji"/>
        </w:rPr>
        <w:t>😊</w:t>
      </w:r>
      <w:r>
        <w:rPr>
          <w:rFonts w:ascii="Times New Roman" w:hAnsi="Times New Roman" w:cs="Times New Roman"/>
        </w:rPr>
        <w:t xml:space="preserve">). </w:t>
      </w:r>
    </w:p>
    <w:p w14:paraId="153FC56C" w14:textId="77777777" w:rsidR="00AF5DED" w:rsidRDefault="00AF5DED" w:rsidP="00AF5DED">
      <w:pPr>
        <w:jc w:val="both"/>
        <w:rPr>
          <w:rFonts w:ascii="Times New Roman" w:hAnsi="Times New Roman" w:cs="Times New Roman"/>
        </w:rPr>
      </w:pPr>
      <w:r w:rsidRPr="00BB3360">
        <w:rPr>
          <w:rFonts w:ascii="Times New Roman" w:hAnsi="Times New Roman" w:cs="Times New Roman"/>
          <w:u w:val="single"/>
        </w:rPr>
        <w:t>Requirements</w:t>
      </w:r>
      <w:r>
        <w:rPr>
          <w:rFonts w:ascii="Times New Roman" w:hAnsi="Times New Roman" w:cs="Times New Roman"/>
        </w:rPr>
        <w:t xml:space="preserve">: You need to pass the </w:t>
      </w:r>
      <w:r w:rsidRPr="00DD103F">
        <w:rPr>
          <w:rFonts w:ascii="Times New Roman" w:hAnsi="Times New Roman" w:cs="Times New Roman"/>
          <w:b/>
          <w:bCs/>
        </w:rPr>
        <w:t>final test</w:t>
      </w:r>
      <w:r>
        <w:rPr>
          <w:rFonts w:ascii="Times New Roman" w:hAnsi="Times New Roman" w:cs="Times New Roman"/>
        </w:rPr>
        <w:t xml:space="preserve"> of 100 points (you need to receive </w:t>
      </w:r>
      <w:r w:rsidRPr="00DD103F">
        <w:rPr>
          <w:rFonts w:ascii="Times New Roman" w:hAnsi="Times New Roman" w:cs="Times New Roman"/>
          <w:b/>
          <w:bCs/>
        </w:rPr>
        <w:t>at least 70 points</w:t>
      </w:r>
      <w:r>
        <w:rPr>
          <w:rFonts w:ascii="Times New Roman" w:hAnsi="Times New Roman" w:cs="Times New Roman"/>
        </w:rPr>
        <w:t xml:space="preserve"> to pass the subject)</w:t>
      </w:r>
    </w:p>
    <w:p w14:paraId="7BE8C7F8" w14:textId="77777777" w:rsidR="00AF5DED" w:rsidRPr="007D24CA" w:rsidRDefault="00AF5DED" w:rsidP="00AF5DED">
      <w:pPr>
        <w:jc w:val="both"/>
        <w:rPr>
          <w:rFonts w:ascii="Times New Roman" w:hAnsi="Times New Roman" w:cs="Times New Roman"/>
        </w:rPr>
      </w:pPr>
      <w:r>
        <w:rPr>
          <w:rFonts w:ascii="Times New Roman" w:hAnsi="Times New Roman" w:cs="Times New Roman"/>
        </w:rPr>
        <w:t xml:space="preserve">A useful link for checking the suffixes: </w:t>
      </w:r>
      <w:r>
        <w:rPr>
          <w:rFonts w:ascii="Times New Roman" w:hAnsi="Times New Roman" w:cs="Times New Roman"/>
          <w:b/>
          <w:bCs/>
          <w:color w:val="FF0000"/>
        </w:rPr>
        <w:t>https://en.wiktionary.org/wiki/reggel</w:t>
      </w:r>
    </w:p>
    <w:p w14:paraId="1E45036D" w14:textId="77777777" w:rsidR="0088297E" w:rsidRDefault="0088297E" w:rsidP="0088297E">
      <w:pPr>
        <w:jc w:val="both"/>
        <w:rPr>
          <w:rFonts w:ascii="Times New Roman" w:hAnsi="Times New Roman" w:cs="Times New Roman"/>
        </w:rPr>
      </w:pPr>
      <w:r w:rsidRPr="003814D9">
        <w:rPr>
          <w:rFonts w:ascii="Times New Roman" w:hAnsi="Times New Roman" w:cs="Times New Roman"/>
          <w:u w:val="single"/>
        </w:rPr>
        <w:t>Study plan according to weeks</w:t>
      </w:r>
      <w:r>
        <w:rPr>
          <w:rFonts w:ascii="Times New Roman" w:hAnsi="Times New Roman" w:cs="Times New Roman"/>
        </w:rPr>
        <w:t xml:space="preserve">: </w:t>
      </w:r>
    </w:p>
    <w:p w14:paraId="58A140F7" w14:textId="340004D4"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 </w:t>
      </w:r>
    </w:p>
    <w:p w14:paraId="3D4631CD" w14:textId="0A066FE9" w:rsidR="0088297E" w:rsidRPr="00242B0D" w:rsidRDefault="00AF5DED" w:rsidP="0088297E">
      <w:pPr>
        <w:jc w:val="both"/>
        <w:rPr>
          <w:rFonts w:ascii="Times New Roman" w:hAnsi="Times New Roman" w:cs="Times New Roman"/>
          <w:b/>
          <w:bCs/>
        </w:rPr>
      </w:pPr>
      <w:r>
        <w:rPr>
          <w:rFonts w:ascii="Times New Roman" w:hAnsi="Times New Roman" w:cs="Times New Roman"/>
        </w:rPr>
        <w:t xml:space="preserve">This is an orientation </w:t>
      </w:r>
      <w:r w:rsidR="0088297E">
        <w:rPr>
          <w:rFonts w:ascii="Times New Roman" w:hAnsi="Times New Roman" w:cs="Times New Roman"/>
        </w:rPr>
        <w:t>week, the lessons on FF start from next week.</w:t>
      </w:r>
    </w:p>
    <w:p w14:paraId="6DE83CFC" w14:textId="1F272CF9" w:rsidR="0088297E" w:rsidRDefault="00AF5DED" w:rsidP="0088297E">
      <w:pPr>
        <w:jc w:val="both"/>
        <w:rPr>
          <w:rFonts w:ascii="Times New Roman" w:hAnsi="Times New Roman" w:cs="Times New Roman"/>
        </w:rPr>
      </w:pPr>
      <w:r>
        <w:rPr>
          <w:rFonts w:ascii="Times New Roman" w:hAnsi="Times New Roman" w:cs="Times New Roman"/>
          <w:b/>
          <w:bCs/>
        </w:rPr>
        <w:t>Week 2</w:t>
      </w:r>
    </w:p>
    <w:p w14:paraId="7C22A418" w14:textId="62808E88" w:rsidR="003D6B1B" w:rsidRDefault="003E121D" w:rsidP="0088297E">
      <w:pPr>
        <w:jc w:val="both"/>
        <w:rPr>
          <w:rFonts w:ascii="Times New Roman" w:hAnsi="Times New Roman" w:cs="Times New Roman"/>
        </w:rPr>
      </w:pPr>
      <w:r>
        <w:rPr>
          <w:rFonts w:ascii="Times New Roman" w:hAnsi="Times New Roman" w:cs="Times New Roman"/>
        </w:rPr>
        <w:t>TK: U5: pages 84-87</w:t>
      </w:r>
      <w:r w:rsidR="00380F71">
        <w:rPr>
          <w:rFonts w:ascii="Times New Roman" w:hAnsi="Times New Roman" w:cs="Times New Roman"/>
        </w:rPr>
        <w:t>: vocabulary: types of grocery products; recipes</w:t>
      </w:r>
    </w:p>
    <w:p w14:paraId="7AF4DD32" w14:textId="7DF1DA0B" w:rsidR="003E121D" w:rsidRDefault="00AF5DED" w:rsidP="0088297E">
      <w:pPr>
        <w:jc w:val="both"/>
        <w:rPr>
          <w:rFonts w:ascii="Times New Roman" w:hAnsi="Times New Roman" w:cs="Times New Roman"/>
        </w:rPr>
      </w:pPr>
      <w:r>
        <w:rPr>
          <w:rFonts w:ascii="Times New Roman" w:hAnsi="Times New Roman" w:cs="Times New Roman"/>
          <w:b/>
          <w:bCs/>
        </w:rPr>
        <w:t>Week 3</w:t>
      </w:r>
    </w:p>
    <w:p w14:paraId="0535CFFB" w14:textId="6E2E6897" w:rsidR="00FE2B5D" w:rsidRDefault="003E121D" w:rsidP="0088297E">
      <w:pPr>
        <w:jc w:val="both"/>
        <w:rPr>
          <w:rFonts w:ascii="Times New Roman" w:hAnsi="Times New Roman" w:cs="Times New Roman"/>
        </w:rPr>
      </w:pPr>
      <w:r>
        <w:rPr>
          <w:rFonts w:ascii="Times New Roman" w:hAnsi="Times New Roman" w:cs="Times New Roman"/>
        </w:rPr>
        <w:lastRenderedPageBreak/>
        <w:t>TK: U5 pages 88-9</w:t>
      </w:r>
      <w:r w:rsidR="00FE2B5D">
        <w:rPr>
          <w:rFonts w:ascii="Times New Roman" w:hAnsi="Times New Roman" w:cs="Times New Roman"/>
        </w:rPr>
        <w:t>3</w:t>
      </w:r>
      <w:r w:rsidR="00380F71">
        <w:rPr>
          <w:rFonts w:ascii="Times New Roman" w:hAnsi="Times New Roman" w:cs="Times New Roman"/>
        </w:rPr>
        <w:t>: vocabulary revision; grammar: the accusative case with suffix -t</w:t>
      </w:r>
      <w:r w:rsidR="00FE2B5D">
        <w:rPr>
          <w:rFonts w:ascii="Times New Roman" w:hAnsi="Times New Roman" w:cs="Times New Roman"/>
        </w:rPr>
        <w:t>; verbs ending in -s,-</w:t>
      </w:r>
      <w:proofErr w:type="spellStart"/>
      <w:r w:rsidR="00FE2B5D">
        <w:rPr>
          <w:rFonts w:ascii="Times New Roman" w:hAnsi="Times New Roman" w:cs="Times New Roman"/>
        </w:rPr>
        <w:t>sz</w:t>
      </w:r>
      <w:proofErr w:type="spellEnd"/>
      <w:r w:rsidR="00FE2B5D">
        <w:rPr>
          <w:rFonts w:ascii="Times New Roman" w:hAnsi="Times New Roman" w:cs="Times New Roman"/>
        </w:rPr>
        <w:t xml:space="preserve">,-z; speaking and situations: On the market; grammar: demonstrative pronouns with suffixes </w:t>
      </w:r>
      <w:r>
        <w:rPr>
          <w:rFonts w:ascii="Times New Roman" w:hAnsi="Times New Roman" w:cs="Times New Roman"/>
        </w:rPr>
        <w:t xml:space="preserve"> </w:t>
      </w:r>
    </w:p>
    <w:p w14:paraId="1C18DDA7" w14:textId="49D67A94" w:rsidR="0088297E" w:rsidRDefault="00AF5DED" w:rsidP="0088297E">
      <w:pPr>
        <w:jc w:val="both"/>
        <w:rPr>
          <w:rFonts w:ascii="Times New Roman" w:hAnsi="Times New Roman" w:cs="Times New Roman"/>
        </w:rPr>
      </w:pPr>
      <w:r>
        <w:rPr>
          <w:rFonts w:ascii="Times New Roman" w:hAnsi="Times New Roman" w:cs="Times New Roman"/>
          <w:b/>
          <w:bCs/>
        </w:rPr>
        <w:t>Week 4</w:t>
      </w:r>
    </w:p>
    <w:p w14:paraId="2F6D1FAD" w14:textId="44296538" w:rsidR="003E121D" w:rsidRDefault="003E121D" w:rsidP="0088297E">
      <w:pPr>
        <w:jc w:val="both"/>
        <w:rPr>
          <w:rFonts w:ascii="Times New Roman" w:hAnsi="Times New Roman" w:cs="Times New Roman"/>
        </w:rPr>
      </w:pPr>
      <w:r w:rsidRPr="00FE2B5D">
        <w:rPr>
          <w:rFonts w:ascii="Times New Roman" w:hAnsi="Times New Roman" w:cs="Times New Roman"/>
        </w:rPr>
        <w:t>TK: U5 pages 9</w:t>
      </w:r>
      <w:r w:rsidR="00FE2B5D" w:rsidRPr="00FE2B5D">
        <w:rPr>
          <w:rFonts w:ascii="Times New Roman" w:hAnsi="Times New Roman" w:cs="Times New Roman"/>
        </w:rPr>
        <w:t>4-97: grammar: -</w:t>
      </w:r>
      <w:proofErr w:type="spellStart"/>
      <w:r w:rsidR="00FE2B5D" w:rsidRPr="00FE2B5D">
        <w:rPr>
          <w:rFonts w:ascii="Times New Roman" w:hAnsi="Times New Roman" w:cs="Times New Roman"/>
        </w:rPr>
        <w:t>ik</w:t>
      </w:r>
      <w:proofErr w:type="spellEnd"/>
      <w:r w:rsidR="00FE2B5D" w:rsidRPr="00FE2B5D">
        <w:rPr>
          <w:rFonts w:ascii="Times New Roman" w:hAnsi="Times New Roman" w:cs="Times New Roman"/>
        </w:rPr>
        <w:t xml:space="preserve"> verbs + -s,-</w:t>
      </w:r>
      <w:proofErr w:type="spellStart"/>
      <w:r w:rsidR="00FE2B5D" w:rsidRPr="00FE2B5D">
        <w:rPr>
          <w:rFonts w:ascii="Times New Roman" w:hAnsi="Times New Roman" w:cs="Times New Roman"/>
        </w:rPr>
        <w:t>sz</w:t>
      </w:r>
      <w:proofErr w:type="spellEnd"/>
      <w:r w:rsidR="00FE2B5D" w:rsidRPr="00FE2B5D">
        <w:rPr>
          <w:rFonts w:ascii="Times New Roman" w:hAnsi="Times New Roman" w:cs="Times New Roman"/>
        </w:rPr>
        <w:t>,-z; vocabulary: fo</w:t>
      </w:r>
      <w:r w:rsidR="00FE2B5D">
        <w:rPr>
          <w:rFonts w:ascii="Times New Roman" w:hAnsi="Times New Roman" w:cs="Times New Roman"/>
        </w:rPr>
        <w:t>od adjectives; reading: What do Hungarian</w:t>
      </w:r>
      <w:r w:rsidR="00AF5DED">
        <w:rPr>
          <w:rFonts w:ascii="Times New Roman" w:hAnsi="Times New Roman" w:cs="Times New Roman"/>
        </w:rPr>
        <w:t>s</w:t>
      </w:r>
      <w:r w:rsidR="00FE2B5D">
        <w:rPr>
          <w:rFonts w:ascii="Times New Roman" w:hAnsi="Times New Roman" w:cs="Times New Roman"/>
        </w:rPr>
        <w:t xml:space="preserve"> eat</w:t>
      </w:r>
      <w:proofErr w:type="gramStart"/>
      <w:r w:rsidR="00FE2B5D">
        <w:rPr>
          <w:rFonts w:ascii="Times New Roman" w:hAnsi="Times New Roman" w:cs="Times New Roman"/>
        </w:rPr>
        <w:t>?;</w:t>
      </w:r>
      <w:proofErr w:type="gramEnd"/>
      <w:r w:rsidR="00FE2B5D">
        <w:rPr>
          <w:rFonts w:ascii="Times New Roman" w:hAnsi="Times New Roman" w:cs="Times New Roman"/>
        </w:rPr>
        <w:t xml:space="preserve"> grammar: adjectives plural form</w:t>
      </w:r>
      <w:r w:rsidR="00FE2B5D" w:rsidRPr="00FE2B5D">
        <w:rPr>
          <w:rFonts w:ascii="Times New Roman" w:hAnsi="Times New Roman" w:cs="Times New Roman"/>
        </w:rPr>
        <w:t xml:space="preserve"> </w:t>
      </w:r>
    </w:p>
    <w:p w14:paraId="00FC147D" w14:textId="16F2A310" w:rsidR="0088297E" w:rsidRDefault="00AF5DED" w:rsidP="0088297E">
      <w:pPr>
        <w:jc w:val="both"/>
        <w:rPr>
          <w:rFonts w:ascii="Times New Roman" w:hAnsi="Times New Roman" w:cs="Times New Roman"/>
        </w:rPr>
      </w:pPr>
      <w:r>
        <w:rPr>
          <w:rFonts w:ascii="Times New Roman" w:hAnsi="Times New Roman" w:cs="Times New Roman"/>
          <w:b/>
          <w:bCs/>
        </w:rPr>
        <w:t>Week 5</w:t>
      </w:r>
    </w:p>
    <w:p w14:paraId="516EBE51" w14:textId="6F95EC61" w:rsidR="00380F71" w:rsidRDefault="00380F71" w:rsidP="0088297E">
      <w:pPr>
        <w:jc w:val="both"/>
        <w:rPr>
          <w:rFonts w:ascii="Times New Roman" w:hAnsi="Times New Roman" w:cs="Times New Roman"/>
        </w:rPr>
      </w:pPr>
      <w:r w:rsidRPr="00040245">
        <w:rPr>
          <w:rFonts w:ascii="Times New Roman" w:hAnsi="Times New Roman" w:cs="Times New Roman"/>
        </w:rPr>
        <w:t>TK: U5 pages 9</w:t>
      </w:r>
      <w:r w:rsidR="00040245" w:rsidRPr="00040245">
        <w:rPr>
          <w:rFonts w:ascii="Times New Roman" w:hAnsi="Times New Roman" w:cs="Times New Roman"/>
        </w:rPr>
        <w:t>8-</w:t>
      </w:r>
      <w:r w:rsidR="00A84321" w:rsidRPr="00040245">
        <w:rPr>
          <w:rFonts w:ascii="Times New Roman" w:hAnsi="Times New Roman" w:cs="Times New Roman"/>
        </w:rPr>
        <w:t>10</w:t>
      </w:r>
      <w:r w:rsidR="00A84321">
        <w:rPr>
          <w:rFonts w:ascii="Times New Roman" w:hAnsi="Times New Roman" w:cs="Times New Roman"/>
        </w:rPr>
        <w:t>4</w:t>
      </w:r>
      <w:r w:rsidR="00A84321" w:rsidRPr="00040245">
        <w:rPr>
          <w:rFonts w:ascii="Times New Roman" w:hAnsi="Times New Roman" w:cs="Times New Roman"/>
        </w:rPr>
        <w:t>:</w:t>
      </w:r>
      <w:r w:rsidR="00040245" w:rsidRPr="00040245">
        <w:rPr>
          <w:rFonts w:ascii="Times New Roman" w:hAnsi="Times New Roman" w:cs="Times New Roman"/>
        </w:rPr>
        <w:t xml:space="preserve"> vocabulary</w:t>
      </w:r>
      <w:r w:rsidR="00040245">
        <w:rPr>
          <w:rFonts w:ascii="Times New Roman" w:hAnsi="Times New Roman" w:cs="Times New Roman"/>
        </w:rPr>
        <w:t xml:space="preserve">, speaking, listening: In a restaurant; reading: Restaurants; vocabulary: cutlery, Hungarian meals, </w:t>
      </w:r>
      <w:r w:rsidR="00A84321">
        <w:rPr>
          <w:rFonts w:ascii="Times New Roman" w:hAnsi="Times New Roman" w:cs="Times New Roman"/>
        </w:rPr>
        <w:t xml:space="preserve">a </w:t>
      </w:r>
      <w:r w:rsidR="00040245">
        <w:rPr>
          <w:rFonts w:ascii="Times New Roman" w:hAnsi="Times New Roman" w:cs="Times New Roman"/>
        </w:rPr>
        <w:t>menu</w:t>
      </w:r>
      <w:r w:rsidR="00A84321">
        <w:rPr>
          <w:rFonts w:ascii="Times New Roman" w:hAnsi="Times New Roman" w:cs="Times New Roman"/>
        </w:rPr>
        <w:t>; listening: Who is paying</w:t>
      </w:r>
      <w:proofErr w:type="gramStart"/>
      <w:r w:rsidR="00A84321">
        <w:rPr>
          <w:rFonts w:ascii="Times New Roman" w:hAnsi="Times New Roman" w:cs="Times New Roman"/>
        </w:rPr>
        <w:t>?;</w:t>
      </w:r>
      <w:proofErr w:type="gramEnd"/>
      <w:r w:rsidR="00A84321">
        <w:rPr>
          <w:rFonts w:ascii="Times New Roman" w:hAnsi="Times New Roman" w:cs="Times New Roman"/>
        </w:rPr>
        <w:t xml:space="preserve"> reading: email</w:t>
      </w:r>
      <w:r w:rsidR="00040245">
        <w:rPr>
          <w:rFonts w:ascii="Times New Roman" w:hAnsi="Times New Roman" w:cs="Times New Roman"/>
        </w:rPr>
        <w:t xml:space="preserve"> </w:t>
      </w:r>
    </w:p>
    <w:p w14:paraId="61AAB82B" w14:textId="7566506D" w:rsidR="0088297E" w:rsidRPr="00040245" w:rsidRDefault="0088297E" w:rsidP="0088297E">
      <w:pPr>
        <w:jc w:val="both"/>
        <w:rPr>
          <w:rFonts w:ascii="Times New Roman" w:hAnsi="Times New Roman" w:cs="Times New Roman"/>
        </w:rPr>
      </w:pPr>
      <w:bookmarkStart w:id="1" w:name="_GoBack"/>
      <w:bookmarkEnd w:id="1"/>
      <w:r w:rsidRPr="00040245">
        <w:rPr>
          <w:rFonts w:ascii="Times New Roman" w:hAnsi="Times New Roman" w:cs="Times New Roman"/>
          <w:b/>
          <w:bCs/>
        </w:rPr>
        <w:t xml:space="preserve">Week 6 </w:t>
      </w:r>
    </w:p>
    <w:p w14:paraId="424D0CD4" w14:textId="3AA614AE" w:rsidR="00380F71" w:rsidRPr="00AC4584" w:rsidRDefault="00380F71" w:rsidP="0088297E">
      <w:pPr>
        <w:jc w:val="both"/>
        <w:rPr>
          <w:rFonts w:ascii="Times New Roman" w:hAnsi="Times New Roman" w:cs="Times New Roman"/>
          <w:b/>
          <w:bCs/>
        </w:rPr>
      </w:pPr>
      <w:r w:rsidRPr="00AC4584">
        <w:rPr>
          <w:rFonts w:ascii="Times New Roman" w:hAnsi="Times New Roman" w:cs="Times New Roman"/>
        </w:rPr>
        <w:t xml:space="preserve">TK: U5 pages </w:t>
      </w:r>
      <w:r w:rsidR="00A84321" w:rsidRPr="00AC4584">
        <w:rPr>
          <w:rFonts w:ascii="Times New Roman" w:hAnsi="Times New Roman" w:cs="Times New Roman"/>
        </w:rPr>
        <w:t>105-108:</w:t>
      </w:r>
      <w:r w:rsidR="0000436A" w:rsidRPr="00AC4584">
        <w:rPr>
          <w:rFonts w:ascii="Times New Roman" w:hAnsi="Times New Roman" w:cs="Times New Roman"/>
        </w:rPr>
        <w:t xml:space="preserve"> vocabulary: </w:t>
      </w:r>
      <w:r w:rsidR="00AC4584" w:rsidRPr="00AC4584">
        <w:rPr>
          <w:rFonts w:ascii="Times New Roman" w:hAnsi="Times New Roman" w:cs="Times New Roman"/>
        </w:rPr>
        <w:t xml:space="preserve">clothes, adjectives, </w:t>
      </w:r>
      <w:r w:rsidR="00CE5BA2" w:rsidRPr="00AC4584">
        <w:rPr>
          <w:rFonts w:ascii="Times New Roman" w:hAnsi="Times New Roman" w:cs="Times New Roman"/>
        </w:rPr>
        <w:t>colours;</w:t>
      </w:r>
      <w:r w:rsidR="00AC4584" w:rsidRPr="00AC4584">
        <w:rPr>
          <w:rFonts w:ascii="Times New Roman" w:hAnsi="Times New Roman" w:cs="Times New Roman"/>
        </w:rPr>
        <w:t xml:space="preserve"> </w:t>
      </w:r>
      <w:proofErr w:type="gramStart"/>
      <w:r w:rsidR="00AC4584" w:rsidRPr="00AC4584">
        <w:rPr>
          <w:rFonts w:ascii="Times New Roman" w:hAnsi="Times New Roman" w:cs="Times New Roman"/>
        </w:rPr>
        <w:t>speaking :</w:t>
      </w:r>
      <w:proofErr w:type="gramEnd"/>
      <w:r w:rsidR="00AC4584" w:rsidRPr="00AC4584">
        <w:rPr>
          <w:rFonts w:ascii="Times New Roman" w:hAnsi="Times New Roman" w:cs="Times New Roman"/>
        </w:rPr>
        <w:t xml:space="preserve"> </w:t>
      </w:r>
      <w:r w:rsidR="00AC4584">
        <w:rPr>
          <w:rFonts w:ascii="Times New Roman" w:hAnsi="Times New Roman" w:cs="Times New Roman"/>
        </w:rPr>
        <w:t>In a clothes shop; reading: Women and shopping</w:t>
      </w:r>
      <w:r w:rsidR="00AC4584" w:rsidRPr="00AC4584">
        <w:rPr>
          <w:rFonts w:ascii="Times New Roman" w:hAnsi="Times New Roman" w:cs="Times New Roman"/>
        </w:rPr>
        <w:t xml:space="preserve">  </w:t>
      </w:r>
      <w:r w:rsidR="00A84321" w:rsidRPr="00AC4584">
        <w:rPr>
          <w:rFonts w:ascii="Times New Roman" w:hAnsi="Times New Roman" w:cs="Times New Roman"/>
        </w:rPr>
        <w:t xml:space="preserve"> </w:t>
      </w:r>
    </w:p>
    <w:p w14:paraId="6D682705" w14:textId="78E0D08A" w:rsidR="0088297E" w:rsidRDefault="00AF5DED" w:rsidP="0088297E">
      <w:pPr>
        <w:jc w:val="both"/>
        <w:rPr>
          <w:rFonts w:ascii="Times New Roman" w:hAnsi="Times New Roman" w:cs="Times New Roman"/>
        </w:rPr>
      </w:pPr>
      <w:r>
        <w:rPr>
          <w:rFonts w:ascii="Times New Roman" w:hAnsi="Times New Roman" w:cs="Times New Roman"/>
          <w:b/>
          <w:bCs/>
        </w:rPr>
        <w:t>Week 7</w:t>
      </w:r>
    </w:p>
    <w:p w14:paraId="250B6460" w14:textId="46F05252" w:rsidR="00380F71" w:rsidRPr="00F62709" w:rsidRDefault="00380F71" w:rsidP="0088297E">
      <w:pPr>
        <w:jc w:val="both"/>
        <w:rPr>
          <w:rFonts w:ascii="Times New Roman" w:hAnsi="Times New Roman" w:cs="Times New Roman"/>
          <w:b/>
          <w:bCs/>
        </w:rPr>
      </w:pPr>
      <w:r w:rsidRPr="00F62709">
        <w:rPr>
          <w:rFonts w:ascii="Times New Roman" w:hAnsi="Times New Roman" w:cs="Times New Roman"/>
        </w:rPr>
        <w:t>TK: U</w:t>
      </w:r>
      <w:r w:rsidR="00F62709" w:rsidRPr="00F62709">
        <w:rPr>
          <w:rFonts w:ascii="Times New Roman" w:hAnsi="Times New Roman" w:cs="Times New Roman"/>
        </w:rPr>
        <w:t>6</w:t>
      </w:r>
      <w:r w:rsidRPr="00F62709">
        <w:rPr>
          <w:rFonts w:ascii="Times New Roman" w:hAnsi="Times New Roman" w:cs="Times New Roman"/>
        </w:rPr>
        <w:t xml:space="preserve"> pages 1</w:t>
      </w:r>
      <w:r w:rsidR="00F62709" w:rsidRPr="00F62709">
        <w:rPr>
          <w:rFonts w:ascii="Times New Roman" w:hAnsi="Times New Roman" w:cs="Times New Roman"/>
        </w:rPr>
        <w:t>1</w:t>
      </w:r>
      <w:r w:rsidRPr="00F62709">
        <w:rPr>
          <w:rFonts w:ascii="Times New Roman" w:hAnsi="Times New Roman" w:cs="Times New Roman"/>
        </w:rPr>
        <w:t>2-1</w:t>
      </w:r>
      <w:r w:rsidR="00F62709" w:rsidRPr="00F62709">
        <w:rPr>
          <w:rFonts w:ascii="Times New Roman" w:hAnsi="Times New Roman" w:cs="Times New Roman"/>
        </w:rPr>
        <w:t>16: vocabulary: places and s</w:t>
      </w:r>
      <w:r w:rsidR="00F62709">
        <w:rPr>
          <w:rFonts w:ascii="Times New Roman" w:hAnsi="Times New Roman" w:cs="Times New Roman"/>
        </w:rPr>
        <w:t>ituations; grammar: LEHET + verbs in infinitive; listening: Where are we</w:t>
      </w:r>
      <w:proofErr w:type="gramStart"/>
      <w:r w:rsidR="00F62709">
        <w:rPr>
          <w:rFonts w:ascii="Times New Roman" w:hAnsi="Times New Roman" w:cs="Times New Roman"/>
        </w:rPr>
        <w:t>?;</w:t>
      </w:r>
      <w:proofErr w:type="gramEnd"/>
      <w:r w:rsidR="00F62709">
        <w:rPr>
          <w:rFonts w:ascii="Times New Roman" w:hAnsi="Times New Roman" w:cs="Times New Roman"/>
        </w:rPr>
        <w:t xml:space="preserve"> grammar: dative case -</w:t>
      </w:r>
      <w:proofErr w:type="spellStart"/>
      <w:r w:rsidR="00F62709">
        <w:rPr>
          <w:rFonts w:ascii="Times New Roman" w:hAnsi="Times New Roman" w:cs="Times New Roman"/>
        </w:rPr>
        <w:t>nak</w:t>
      </w:r>
      <w:proofErr w:type="spellEnd"/>
      <w:r w:rsidR="00F62709">
        <w:rPr>
          <w:rFonts w:ascii="Times New Roman" w:hAnsi="Times New Roman" w:cs="Times New Roman"/>
        </w:rPr>
        <w:t>/-</w:t>
      </w:r>
      <w:proofErr w:type="spellStart"/>
      <w:r w:rsidR="00F62709">
        <w:rPr>
          <w:rFonts w:ascii="Times New Roman" w:hAnsi="Times New Roman" w:cs="Times New Roman"/>
        </w:rPr>
        <w:t>nek</w:t>
      </w:r>
      <w:proofErr w:type="spellEnd"/>
      <w:r w:rsidR="00F62709">
        <w:rPr>
          <w:rFonts w:ascii="Times New Roman" w:hAnsi="Times New Roman" w:cs="Times New Roman"/>
        </w:rPr>
        <w:t xml:space="preserve"> </w:t>
      </w:r>
    </w:p>
    <w:p w14:paraId="4FADCCE6" w14:textId="63AD3DA9" w:rsidR="0088297E" w:rsidRPr="00F62709" w:rsidRDefault="0088297E" w:rsidP="0088297E">
      <w:pPr>
        <w:jc w:val="both"/>
        <w:rPr>
          <w:rFonts w:ascii="Times New Roman" w:hAnsi="Times New Roman" w:cs="Times New Roman"/>
        </w:rPr>
      </w:pPr>
      <w:r w:rsidRPr="00F62709">
        <w:rPr>
          <w:rFonts w:ascii="Times New Roman" w:hAnsi="Times New Roman" w:cs="Times New Roman"/>
          <w:b/>
          <w:bCs/>
        </w:rPr>
        <w:t xml:space="preserve">Week 8 </w:t>
      </w:r>
    </w:p>
    <w:p w14:paraId="0FAABD06" w14:textId="1C7CBE28" w:rsidR="00380F71" w:rsidRPr="00F62709" w:rsidRDefault="00380F71" w:rsidP="0088297E">
      <w:pPr>
        <w:jc w:val="both"/>
        <w:rPr>
          <w:rFonts w:ascii="Times New Roman" w:hAnsi="Times New Roman" w:cs="Times New Roman"/>
        </w:rPr>
      </w:pPr>
      <w:r w:rsidRPr="00F62709">
        <w:rPr>
          <w:rFonts w:ascii="Times New Roman" w:hAnsi="Times New Roman" w:cs="Times New Roman"/>
        </w:rPr>
        <w:t>TK: U</w:t>
      </w:r>
      <w:r w:rsidR="00F62709" w:rsidRPr="00F62709">
        <w:rPr>
          <w:rFonts w:ascii="Times New Roman" w:hAnsi="Times New Roman" w:cs="Times New Roman"/>
        </w:rPr>
        <w:t>6</w:t>
      </w:r>
      <w:r w:rsidRPr="00F62709">
        <w:rPr>
          <w:rFonts w:ascii="Times New Roman" w:hAnsi="Times New Roman" w:cs="Times New Roman"/>
        </w:rPr>
        <w:t xml:space="preserve"> pages 1</w:t>
      </w:r>
      <w:r w:rsidR="00F62709" w:rsidRPr="00F62709">
        <w:rPr>
          <w:rFonts w:ascii="Times New Roman" w:hAnsi="Times New Roman" w:cs="Times New Roman"/>
        </w:rPr>
        <w:t>17-121: grammar and vocabulary: verbs ending in -</w:t>
      </w:r>
      <w:proofErr w:type="spellStart"/>
      <w:r w:rsidR="00F62709">
        <w:rPr>
          <w:rFonts w:ascii="Times New Roman" w:hAnsi="Times New Roman" w:cs="Times New Roman"/>
        </w:rPr>
        <w:t>zik</w:t>
      </w:r>
      <w:proofErr w:type="spellEnd"/>
      <w:r w:rsidR="00F62709">
        <w:rPr>
          <w:rFonts w:ascii="Times New Roman" w:hAnsi="Times New Roman" w:cs="Times New Roman"/>
        </w:rPr>
        <w:t>; possession</w:t>
      </w:r>
      <w:r w:rsidR="00F62709" w:rsidRPr="00F62709">
        <w:rPr>
          <w:rFonts w:ascii="Times New Roman" w:hAnsi="Times New Roman" w:cs="Times New Roman"/>
        </w:rPr>
        <w:t xml:space="preserve"> </w:t>
      </w:r>
    </w:p>
    <w:p w14:paraId="599A648D" w14:textId="08235C3B"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9 </w:t>
      </w:r>
    </w:p>
    <w:p w14:paraId="046F01A6" w14:textId="14D8E5FE" w:rsidR="00380F71" w:rsidRPr="00CF6962" w:rsidRDefault="00380F71" w:rsidP="0088297E">
      <w:pPr>
        <w:jc w:val="both"/>
        <w:rPr>
          <w:rFonts w:ascii="Times New Roman" w:hAnsi="Times New Roman" w:cs="Times New Roman"/>
        </w:rPr>
      </w:pPr>
      <w:r w:rsidRPr="00CF6962">
        <w:rPr>
          <w:rFonts w:ascii="Times New Roman" w:hAnsi="Times New Roman" w:cs="Times New Roman"/>
        </w:rPr>
        <w:t>TK: U6 pages 1</w:t>
      </w:r>
      <w:r w:rsidR="00F62709" w:rsidRPr="00CF6962">
        <w:rPr>
          <w:rFonts w:ascii="Times New Roman" w:hAnsi="Times New Roman" w:cs="Times New Roman"/>
        </w:rPr>
        <w:t xml:space="preserve">22-127: </w:t>
      </w:r>
      <w:r w:rsidR="00CF6962" w:rsidRPr="00CF6962">
        <w:rPr>
          <w:rFonts w:ascii="Times New Roman" w:hAnsi="Times New Roman" w:cs="Times New Roman"/>
        </w:rPr>
        <w:t>listening: The</w:t>
      </w:r>
      <w:r w:rsidR="00CF6962">
        <w:rPr>
          <w:rFonts w:ascii="Times New Roman" w:hAnsi="Times New Roman" w:cs="Times New Roman"/>
        </w:rPr>
        <w:t xml:space="preserve"> life of a housewife; grammar: How many times</w:t>
      </w:r>
      <w:proofErr w:type="gramStart"/>
      <w:r w:rsidR="00CF6962">
        <w:rPr>
          <w:rFonts w:ascii="Times New Roman" w:hAnsi="Times New Roman" w:cs="Times New Roman"/>
        </w:rPr>
        <w:t>?;</w:t>
      </w:r>
      <w:proofErr w:type="gramEnd"/>
      <w:r w:rsidR="00CF6962">
        <w:rPr>
          <w:rFonts w:ascii="Times New Roman" w:hAnsi="Times New Roman" w:cs="Times New Roman"/>
        </w:rPr>
        <w:t xml:space="preserve"> speaking: weekly program and When do we meet?</w:t>
      </w:r>
    </w:p>
    <w:p w14:paraId="13105CA0" w14:textId="4F96031F" w:rsidR="0088297E" w:rsidRPr="00CF6962" w:rsidRDefault="0088297E" w:rsidP="0088297E">
      <w:pPr>
        <w:jc w:val="both"/>
        <w:rPr>
          <w:rFonts w:ascii="Times New Roman" w:hAnsi="Times New Roman" w:cs="Times New Roman"/>
        </w:rPr>
      </w:pPr>
      <w:r w:rsidRPr="00CF6962">
        <w:rPr>
          <w:rFonts w:ascii="Times New Roman" w:hAnsi="Times New Roman" w:cs="Times New Roman"/>
          <w:b/>
          <w:bCs/>
        </w:rPr>
        <w:t xml:space="preserve">Week 10 </w:t>
      </w:r>
    </w:p>
    <w:p w14:paraId="1C37725E" w14:textId="656CC155" w:rsidR="00380F71" w:rsidRPr="00AD295A" w:rsidRDefault="00380F71" w:rsidP="0088297E">
      <w:pPr>
        <w:jc w:val="both"/>
        <w:rPr>
          <w:rFonts w:ascii="Times New Roman" w:hAnsi="Times New Roman" w:cs="Times New Roman"/>
          <w:b/>
          <w:bCs/>
        </w:rPr>
      </w:pPr>
      <w:r w:rsidRPr="00AD295A">
        <w:rPr>
          <w:rFonts w:ascii="Times New Roman" w:hAnsi="Times New Roman" w:cs="Times New Roman"/>
        </w:rPr>
        <w:t xml:space="preserve">TK: U6 pages </w:t>
      </w:r>
      <w:r w:rsidR="00CF6962" w:rsidRPr="00AD295A">
        <w:rPr>
          <w:rFonts w:ascii="Times New Roman" w:hAnsi="Times New Roman" w:cs="Times New Roman"/>
        </w:rPr>
        <w:t>128</w:t>
      </w:r>
      <w:r w:rsidR="00AD295A" w:rsidRPr="00AD295A">
        <w:rPr>
          <w:rFonts w:ascii="Times New Roman" w:hAnsi="Times New Roman" w:cs="Times New Roman"/>
        </w:rPr>
        <w:t>-133: vocabulary: Free</w:t>
      </w:r>
      <w:r w:rsidR="00AD295A">
        <w:rPr>
          <w:rFonts w:ascii="Times New Roman" w:hAnsi="Times New Roman" w:cs="Times New Roman"/>
        </w:rPr>
        <w:t xml:space="preserve"> time; reading and listening: </w:t>
      </w:r>
      <w:proofErr w:type="spellStart"/>
      <w:r w:rsidR="00AD295A">
        <w:rPr>
          <w:rFonts w:ascii="Times New Roman" w:hAnsi="Times New Roman" w:cs="Times New Roman"/>
        </w:rPr>
        <w:t>Csaba</w:t>
      </w:r>
      <w:proofErr w:type="spellEnd"/>
      <w:r w:rsidR="00AD295A">
        <w:rPr>
          <w:rFonts w:ascii="Times New Roman" w:hAnsi="Times New Roman" w:cs="Times New Roman"/>
        </w:rPr>
        <w:t xml:space="preserve"> introduces </w:t>
      </w:r>
      <w:proofErr w:type="spellStart"/>
      <w:r w:rsidR="00AD295A">
        <w:rPr>
          <w:rFonts w:ascii="Times New Roman" w:hAnsi="Times New Roman" w:cs="Times New Roman"/>
        </w:rPr>
        <w:t>Sára</w:t>
      </w:r>
      <w:proofErr w:type="spellEnd"/>
      <w:r w:rsidR="00AD295A">
        <w:rPr>
          <w:rFonts w:ascii="Times New Roman" w:hAnsi="Times New Roman" w:cs="Times New Roman"/>
        </w:rPr>
        <w:t>; grammar: infinitive; writing: post card</w:t>
      </w:r>
    </w:p>
    <w:p w14:paraId="75BE3313" w14:textId="4902A53C"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11 </w:t>
      </w:r>
    </w:p>
    <w:p w14:paraId="71F79AA0" w14:textId="7279041F" w:rsidR="00380F71" w:rsidRPr="00696174" w:rsidRDefault="00380F71" w:rsidP="0088297E">
      <w:pPr>
        <w:jc w:val="both"/>
        <w:rPr>
          <w:rFonts w:ascii="Times New Roman" w:hAnsi="Times New Roman" w:cs="Times New Roman"/>
        </w:rPr>
      </w:pPr>
      <w:r w:rsidRPr="00696174">
        <w:rPr>
          <w:rFonts w:ascii="Times New Roman" w:hAnsi="Times New Roman" w:cs="Times New Roman"/>
        </w:rPr>
        <w:t>TK: U6 pages 1</w:t>
      </w:r>
      <w:r w:rsidR="00696174" w:rsidRPr="00696174">
        <w:rPr>
          <w:rFonts w:ascii="Times New Roman" w:hAnsi="Times New Roman" w:cs="Times New Roman"/>
        </w:rPr>
        <w:t>34-138: vocabulary: month</w:t>
      </w:r>
      <w:r w:rsidR="00696174">
        <w:rPr>
          <w:rFonts w:ascii="Times New Roman" w:hAnsi="Times New Roman" w:cs="Times New Roman"/>
        </w:rPr>
        <w:t>s, weather, holidays; grammar: past tense; listening and reading: Holidays</w:t>
      </w:r>
    </w:p>
    <w:p w14:paraId="1CBA4EA6" w14:textId="0589DAFF"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12 </w:t>
      </w:r>
    </w:p>
    <w:p w14:paraId="421AD1B4" w14:textId="65255FFD" w:rsidR="00696174" w:rsidRDefault="00696174" w:rsidP="0088297E">
      <w:pPr>
        <w:jc w:val="both"/>
        <w:rPr>
          <w:rFonts w:ascii="Times New Roman" w:hAnsi="Times New Roman" w:cs="Times New Roman"/>
        </w:rPr>
      </w:pPr>
      <w:r>
        <w:rPr>
          <w:rFonts w:ascii="Times New Roman" w:hAnsi="Times New Roman" w:cs="Times New Roman"/>
        </w:rPr>
        <w:t>Final revision</w:t>
      </w:r>
    </w:p>
    <w:p w14:paraId="3267FBC4" w14:textId="14A32734" w:rsidR="0088297E" w:rsidRDefault="0088297E" w:rsidP="0088297E">
      <w:pPr>
        <w:jc w:val="both"/>
        <w:rPr>
          <w:rFonts w:ascii="Times New Roman" w:hAnsi="Times New Roman" w:cs="Times New Roman"/>
        </w:rPr>
      </w:pPr>
      <w:r w:rsidRPr="00242B0D">
        <w:rPr>
          <w:rFonts w:ascii="Times New Roman" w:hAnsi="Times New Roman" w:cs="Times New Roman"/>
          <w:b/>
          <w:bCs/>
        </w:rPr>
        <w:t xml:space="preserve">Week 13 </w:t>
      </w:r>
    </w:p>
    <w:p w14:paraId="6D22EA93" w14:textId="6D46BA55" w:rsidR="00696174" w:rsidRPr="00696174" w:rsidRDefault="00696174" w:rsidP="0088297E">
      <w:pPr>
        <w:jc w:val="both"/>
        <w:rPr>
          <w:rFonts w:ascii="Times New Roman" w:hAnsi="Times New Roman" w:cs="Times New Roman"/>
          <w:b/>
          <w:bCs/>
          <w:color w:val="FF0000"/>
        </w:rPr>
      </w:pPr>
      <w:r w:rsidRPr="00696174">
        <w:rPr>
          <w:rFonts w:ascii="Times New Roman" w:hAnsi="Times New Roman" w:cs="Times New Roman"/>
          <w:b/>
          <w:bCs/>
          <w:color w:val="FF0000"/>
        </w:rPr>
        <w:t>Final test</w:t>
      </w:r>
    </w:p>
    <w:p w14:paraId="27BD13D8" w14:textId="77777777" w:rsidR="00C6431C" w:rsidRDefault="00C6431C"/>
    <w:sectPr w:rsidR="00C64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1C"/>
    <w:rsid w:val="0000436A"/>
    <w:rsid w:val="00040245"/>
    <w:rsid w:val="00047728"/>
    <w:rsid w:val="000A3800"/>
    <w:rsid w:val="000E3460"/>
    <w:rsid w:val="0010330D"/>
    <w:rsid w:val="00207F9B"/>
    <w:rsid w:val="00264706"/>
    <w:rsid w:val="002D3447"/>
    <w:rsid w:val="00380F71"/>
    <w:rsid w:val="003D6B1B"/>
    <w:rsid w:val="003E121D"/>
    <w:rsid w:val="004D2709"/>
    <w:rsid w:val="0052588B"/>
    <w:rsid w:val="005838E9"/>
    <w:rsid w:val="00696174"/>
    <w:rsid w:val="0088297E"/>
    <w:rsid w:val="0091656D"/>
    <w:rsid w:val="00944704"/>
    <w:rsid w:val="009601E6"/>
    <w:rsid w:val="00A84321"/>
    <w:rsid w:val="00A87AC3"/>
    <w:rsid w:val="00AC4584"/>
    <w:rsid w:val="00AD295A"/>
    <w:rsid w:val="00AF5DED"/>
    <w:rsid w:val="00C6431C"/>
    <w:rsid w:val="00CE5BA2"/>
    <w:rsid w:val="00CF6962"/>
    <w:rsid w:val="00E05FD3"/>
    <w:rsid w:val="00E36246"/>
    <w:rsid w:val="00F62709"/>
    <w:rsid w:val="00FA7165"/>
    <w:rsid w:val="00FE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1F29"/>
  <w15:chartTrackingRefBased/>
  <w15:docId w15:val="{D371234A-5C18-4432-9853-6879F54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29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3339</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Opálená</dc:creator>
  <cp:keywords/>
  <dc:description/>
  <cp:lastModifiedBy>Opálená Linda</cp:lastModifiedBy>
  <cp:revision>4</cp:revision>
  <dcterms:created xsi:type="dcterms:W3CDTF">2021-09-22T18:38:00Z</dcterms:created>
  <dcterms:modified xsi:type="dcterms:W3CDTF">2021-09-22T18:45:00Z</dcterms:modified>
</cp:coreProperties>
</file>