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9F37" w14:textId="415F71BC" w:rsidR="00BB1FE9" w:rsidRPr="00EE5400" w:rsidRDefault="00984E4B">
      <w:pPr>
        <w:rPr>
          <w:rFonts w:ascii="Times New Roman" w:hAnsi="Times New Roman" w:cs="Times New Roman"/>
          <w:sz w:val="24"/>
          <w:szCs w:val="24"/>
        </w:rPr>
      </w:pPr>
      <w:r w:rsidRPr="00EE5400">
        <w:rPr>
          <w:rFonts w:ascii="Times New Roman" w:hAnsi="Times New Roman" w:cs="Times New Roman"/>
          <w:sz w:val="24"/>
          <w:szCs w:val="24"/>
        </w:rPr>
        <w:t xml:space="preserve">Průběžný test </w:t>
      </w:r>
      <w:r w:rsidR="00EE5400">
        <w:rPr>
          <w:rFonts w:ascii="Times New Roman" w:hAnsi="Times New Roman" w:cs="Times New Roman"/>
          <w:sz w:val="24"/>
          <w:szCs w:val="24"/>
        </w:rPr>
        <w:t>2</w:t>
      </w:r>
      <w:r w:rsidR="00BB1FE9" w:rsidRPr="00EE5400">
        <w:rPr>
          <w:rFonts w:ascii="Times New Roman" w:hAnsi="Times New Roman" w:cs="Times New Roman"/>
          <w:sz w:val="24"/>
          <w:szCs w:val="24"/>
        </w:rPr>
        <w:t xml:space="preserve"> – okruhy a pojmy</w:t>
      </w:r>
    </w:p>
    <w:p w14:paraId="00FC113B" w14:textId="1893C65C" w:rsidR="0031545F" w:rsidRPr="00EE5400" w:rsidRDefault="00BB1FE9">
      <w:pPr>
        <w:rPr>
          <w:rFonts w:ascii="Times New Roman" w:hAnsi="Times New Roman" w:cs="Times New Roman"/>
          <w:sz w:val="24"/>
          <w:szCs w:val="24"/>
        </w:rPr>
      </w:pPr>
      <w:r w:rsidRPr="00EE5400">
        <w:rPr>
          <w:rFonts w:ascii="Times New Roman" w:hAnsi="Times New Roman" w:cs="Times New Roman"/>
          <w:sz w:val="24"/>
          <w:szCs w:val="24"/>
        </w:rPr>
        <w:t xml:space="preserve">Téma: </w:t>
      </w:r>
      <w:r w:rsidR="00EE5400">
        <w:rPr>
          <w:rFonts w:ascii="Times New Roman" w:hAnsi="Times New Roman" w:cs="Times New Roman"/>
          <w:sz w:val="24"/>
          <w:szCs w:val="24"/>
        </w:rPr>
        <w:t>slabičná struktura</w:t>
      </w:r>
    </w:p>
    <w:p w14:paraId="467C64C4" w14:textId="0200F7BA" w:rsidR="00BB1FE9" w:rsidRDefault="00BB1FE9">
      <w:pPr>
        <w:rPr>
          <w:rFonts w:ascii="Times New Roman" w:hAnsi="Times New Roman" w:cs="Times New Roman"/>
          <w:sz w:val="24"/>
          <w:szCs w:val="24"/>
        </w:rPr>
      </w:pPr>
    </w:p>
    <w:p w14:paraId="7A2C5066" w14:textId="77777777" w:rsidR="00EE5400" w:rsidRPr="00EE5400" w:rsidRDefault="00EE5400">
      <w:pPr>
        <w:rPr>
          <w:rFonts w:ascii="Times New Roman" w:hAnsi="Times New Roman" w:cs="Times New Roman"/>
          <w:sz w:val="24"/>
          <w:szCs w:val="24"/>
        </w:rPr>
      </w:pPr>
    </w:p>
    <w:p w14:paraId="664BED80" w14:textId="1F30266A" w:rsidR="00EE5400" w:rsidRDefault="00984E4B">
      <w:pPr>
        <w:rPr>
          <w:rFonts w:ascii="Times New Roman" w:hAnsi="Times New Roman" w:cs="Times New Roman"/>
          <w:sz w:val="24"/>
          <w:szCs w:val="24"/>
        </w:rPr>
      </w:pPr>
      <w:r w:rsidRPr="00EE5400">
        <w:rPr>
          <w:rFonts w:ascii="Times New Roman" w:hAnsi="Times New Roman" w:cs="Times New Roman"/>
          <w:sz w:val="24"/>
          <w:szCs w:val="24"/>
        </w:rPr>
        <w:t xml:space="preserve">1. </w:t>
      </w:r>
      <w:r w:rsidR="00EE5400">
        <w:rPr>
          <w:rFonts w:ascii="Times New Roman" w:hAnsi="Times New Roman" w:cs="Times New Roman"/>
          <w:sz w:val="24"/>
          <w:szCs w:val="24"/>
        </w:rPr>
        <w:t xml:space="preserve">reprezentace slabičné struktury  </w:t>
      </w:r>
    </w:p>
    <w:p w14:paraId="6F3436B5" w14:textId="4FB53415" w:rsidR="00EE5400" w:rsidRDefault="00EE5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skeleton (T, R, V)</w:t>
      </w:r>
    </w:p>
    <w:p w14:paraId="571748BD" w14:textId="09E34755" w:rsidR="00EE5400" w:rsidRDefault="00EE5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N(nukleus), O(</w:t>
      </w:r>
      <w:proofErr w:type="spellStart"/>
      <w:r>
        <w:rPr>
          <w:rFonts w:ascii="Times New Roman" w:hAnsi="Times New Roman" w:cs="Times New Roman"/>
          <w:sz w:val="24"/>
          <w:szCs w:val="24"/>
        </w:rPr>
        <w:t>nset</w:t>
      </w:r>
      <w:proofErr w:type="spellEnd"/>
      <w:r>
        <w:rPr>
          <w:rFonts w:ascii="Times New Roman" w:hAnsi="Times New Roman" w:cs="Times New Roman"/>
          <w:sz w:val="24"/>
          <w:szCs w:val="24"/>
        </w:rPr>
        <w:t>), Co(da)</w:t>
      </w:r>
    </w:p>
    <w:p w14:paraId="7A940FAE" w14:textId="77777777" w:rsidR="00EE5400" w:rsidRDefault="00EE5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teorie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Onset-Rhyme</w:t>
      </w:r>
      <w:proofErr w:type="spellEnd"/>
    </w:p>
    <w:p w14:paraId="00B601D0" w14:textId="77777777" w:rsidR="00EE5400" w:rsidRDefault="00EE5400">
      <w:pPr>
        <w:rPr>
          <w:rFonts w:ascii="Times New Roman" w:hAnsi="Times New Roman" w:cs="Times New Roman"/>
          <w:sz w:val="24"/>
          <w:szCs w:val="24"/>
        </w:rPr>
      </w:pPr>
    </w:p>
    <w:p w14:paraId="45386670" w14:textId="2C836186" w:rsidR="00EE5400" w:rsidRDefault="00EE5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7A49">
        <w:rPr>
          <w:rFonts w:ascii="Times New Roman" w:hAnsi="Times New Roman" w:cs="Times New Roman"/>
          <w:sz w:val="24"/>
          <w:szCs w:val="24"/>
        </w:rPr>
        <w:t>reprezentace větvících se objektů</w:t>
      </w:r>
    </w:p>
    <w:p w14:paraId="27F69D91" w14:textId="0AA2B841" w:rsidR="00EE5400" w:rsidRDefault="00CA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úrovni skeletonu: </w:t>
      </w:r>
      <w:r w:rsidR="00EE5400">
        <w:rPr>
          <w:rFonts w:ascii="Times New Roman" w:hAnsi="Times New Roman" w:cs="Times New Roman"/>
          <w:sz w:val="24"/>
          <w:szCs w:val="24"/>
        </w:rPr>
        <w:t>afrikáty</w:t>
      </w:r>
    </w:p>
    <w:p w14:paraId="79656737" w14:textId="77777777" w:rsidR="00CA7A49" w:rsidRDefault="00CA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 úrovni slabičných konstituentů: diftong/dlouhý vokál, větvící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kóda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onset</w:t>
      </w:r>
      <w:proofErr w:type="spellEnd"/>
    </w:p>
    <w:p w14:paraId="1EA58D76" w14:textId="77777777" w:rsidR="00CA7A49" w:rsidRDefault="00CA7A49">
      <w:pPr>
        <w:rPr>
          <w:rFonts w:ascii="Times New Roman" w:hAnsi="Times New Roman" w:cs="Times New Roman"/>
          <w:sz w:val="24"/>
          <w:szCs w:val="24"/>
        </w:rPr>
      </w:pPr>
    </w:p>
    <w:p w14:paraId="23786116" w14:textId="1BE05682" w:rsidR="00EE5400" w:rsidRDefault="00CA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5400">
        <w:rPr>
          <w:rFonts w:ascii="Times New Roman" w:hAnsi="Times New Roman" w:cs="Times New Roman"/>
          <w:sz w:val="24"/>
          <w:szCs w:val="24"/>
        </w:rPr>
        <w:t xml:space="preserve">. principy </w:t>
      </w:r>
      <w:proofErr w:type="spellStart"/>
      <w:r w:rsidR="00EE5400">
        <w:rPr>
          <w:rFonts w:ascii="Times New Roman" w:hAnsi="Times New Roman" w:cs="Times New Roman"/>
          <w:sz w:val="24"/>
          <w:szCs w:val="24"/>
        </w:rPr>
        <w:t>sylabifikace</w:t>
      </w:r>
      <w:proofErr w:type="spellEnd"/>
      <w:r w:rsidR="00EE5400">
        <w:rPr>
          <w:rFonts w:ascii="Times New Roman" w:hAnsi="Times New Roman" w:cs="Times New Roman"/>
          <w:sz w:val="24"/>
          <w:szCs w:val="24"/>
        </w:rPr>
        <w:t xml:space="preserve"> a jejich aplikace</w:t>
      </w:r>
    </w:p>
    <w:p w14:paraId="7F6A4319" w14:textId="7E4C87EC" w:rsidR="00984E4B" w:rsidRDefault="00EE5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slabičné</w:t>
      </w:r>
      <w:r w:rsidR="00CA7A49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="00CA7A49">
        <w:rPr>
          <w:rFonts w:ascii="Times New Roman" w:hAnsi="Times New Roman" w:cs="Times New Roman"/>
          <w:sz w:val="24"/>
          <w:szCs w:val="24"/>
        </w:rPr>
        <w:t>extraslabičné</w:t>
      </w:r>
      <w:proofErr w:type="spellEnd"/>
      <w:r w:rsidR="00CA7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konsonanty</w:t>
      </w:r>
    </w:p>
    <w:p w14:paraId="31DA6416" w14:textId="5ECDA03A" w:rsidR="00EE5400" w:rsidRDefault="00EE5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hiát</w:t>
      </w:r>
      <w:r w:rsidR="00CA7A49">
        <w:rPr>
          <w:rFonts w:ascii="Times New Roman" w:hAnsi="Times New Roman" w:cs="Times New Roman"/>
          <w:sz w:val="24"/>
          <w:szCs w:val="24"/>
        </w:rPr>
        <w:t xml:space="preserve"> vs. diftong</w:t>
      </w:r>
    </w:p>
    <w:p w14:paraId="5C431972" w14:textId="2041CDB6" w:rsidR="00EE5400" w:rsidRDefault="00EE5400" w:rsidP="00984E4B">
      <w:pPr>
        <w:rPr>
          <w:rFonts w:ascii="Times New Roman" w:hAnsi="Times New Roman" w:cs="Times New Roman"/>
          <w:sz w:val="24"/>
          <w:szCs w:val="24"/>
        </w:rPr>
      </w:pPr>
    </w:p>
    <w:p w14:paraId="177D8806" w14:textId="3C8A6988" w:rsidR="00CA7A49" w:rsidRDefault="00CA7A49" w:rsidP="0098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typy slabik</w:t>
      </w:r>
    </w:p>
    <w:p w14:paraId="24FF6963" w14:textId="251019FE" w:rsidR="00CA7A49" w:rsidRDefault="00CA7A49" w:rsidP="0098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otevřené vs. zavřené</w:t>
      </w:r>
    </w:p>
    <w:p w14:paraId="42AF45FD" w14:textId="2745ECDB" w:rsidR="00CA7A49" w:rsidRDefault="00CA7A49" w:rsidP="0098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lehké vs. těžké</w:t>
      </w:r>
    </w:p>
    <w:p w14:paraId="409C490D" w14:textId="46AB5A1A" w:rsidR="00A978E7" w:rsidRDefault="00A978E7" w:rsidP="00984E4B">
      <w:pPr>
        <w:rPr>
          <w:rFonts w:ascii="Times New Roman" w:hAnsi="Times New Roman" w:cs="Times New Roman"/>
          <w:sz w:val="24"/>
          <w:szCs w:val="24"/>
        </w:rPr>
      </w:pPr>
    </w:p>
    <w:p w14:paraId="36AC843E" w14:textId="77FD45BF" w:rsidR="00A978E7" w:rsidRDefault="00A978E7" w:rsidP="0098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Lit: hesla z NESČ (czechency.org): Slabika (rozšiřující část), Otevřenost slabiky, Váha slabiky, Slabičný konsonant (část 1. synchronie) </w:t>
      </w:r>
    </w:p>
    <w:p w14:paraId="4408CA33" w14:textId="77777777" w:rsidR="00CA7A49" w:rsidRDefault="00CA7A49" w:rsidP="00984E4B">
      <w:pPr>
        <w:rPr>
          <w:rFonts w:ascii="Times New Roman" w:hAnsi="Times New Roman" w:cs="Times New Roman"/>
          <w:sz w:val="24"/>
          <w:szCs w:val="24"/>
        </w:rPr>
      </w:pPr>
    </w:p>
    <w:p w14:paraId="2A9D6D33" w14:textId="77777777" w:rsidR="00984E4B" w:rsidRDefault="00984E4B"/>
    <w:p w14:paraId="5744532A" w14:textId="77777777" w:rsidR="00984E4B" w:rsidRDefault="00984E4B"/>
    <w:sectPr w:rsidR="0098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4B"/>
    <w:rsid w:val="000A359D"/>
    <w:rsid w:val="0031545F"/>
    <w:rsid w:val="00703012"/>
    <w:rsid w:val="00984E4B"/>
    <w:rsid w:val="009C4C5C"/>
    <w:rsid w:val="00A978E7"/>
    <w:rsid w:val="00BB1FE9"/>
    <w:rsid w:val="00CA7A49"/>
    <w:rsid w:val="00E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DD32"/>
  <w15:chartTrackingRefBased/>
  <w15:docId w15:val="{7D87D4C3-9BAE-48A0-B91E-27C197F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4</cp:revision>
  <dcterms:created xsi:type="dcterms:W3CDTF">2021-11-02T10:57:00Z</dcterms:created>
  <dcterms:modified xsi:type="dcterms:W3CDTF">2021-11-02T11:20:00Z</dcterms:modified>
</cp:coreProperties>
</file>