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527A" w14:textId="26C0581E" w:rsidR="00923658" w:rsidRPr="00246F2F" w:rsidRDefault="00DE5DBD" w:rsidP="00246F2F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6F2F">
        <w:rPr>
          <w:b/>
          <w:bCs/>
          <w:sz w:val="20"/>
          <w:szCs w:val="20"/>
          <w:u w:val="single"/>
        </w:rPr>
        <w:t>Bericht von der Krönung Ferdinands und seiner G</w:t>
      </w:r>
      <w:r w:rsidR="007C75A6" w:rsidRPr="00246F2F">
        <w:rPr>
          <w:b/>
          <w:bCs/>
          <w:sz w:val="20"/>
          <w:szCs w:val="20"/>
          <w:u w:val="single"/>
        </w:rPr>
        <w:t>e</w:t>
      </w:r>
      <w:r w:rsidRPr="00246F2F">
        <w:rPr>
          <w:b/>
          <w:bCs/>
          <w:sz w:val="20"/>
          <w:szCs w:val="20"/>
          <w:u w:val="single"/>
        </w:rPr>
        <w:t>mahlin zu Prag.</w:t>
      </w:r>
    </w:p>
    <w:p w14:paraId="3C98571E" w14:textId="498512C4" w:rsidR="00DE5DBD" w:rsidRPr="00246F2F" w:rsidRDefault="00DE5DBD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 xml:space="preserve">Am Sonntag den 24. Tag des Monats </w:t>
      </w:r>
      <w:proofErr w:type="spellStart"/>
      <w:r w:rsidRPr="00246F2F">
        <w:rPr>
          <w:b/>
          <w:bCs/>
          <w:sz w:val="20"/>
          <w:szCs w:val="20"/>
        </w:rPr>
        <w:t>Februarii</w:t>
      </w:r>
      <w:proofErr w:type="spellEnd"/>
      <w:r w:rsidRPr="00246F2F">
        <w:rPr>
          <w:sz w:val="20"/>
          <w:szCs w:val="20"/>
        </w:rPr>
        <w:t xml:space="preserve"> anno XXVII ist König </w:t>
      </w:r>
      <w:proofErr w:type="spellStart"/>
      <w:r w:rsidRPr="00246F2F">
        <w:rPr>
          <w:b/>
          <w:bCs/>
          <w:sz w:val="20"/>
          <w:szCs w:val="20"/>
        </w:rPr>
        <w:t>Ferdinandus</w:t>
      </w:r>
      <w:proofErr w:type="spellEnd"/>
      <w:r w:rsidRPr="00246F2F">
        <w:rPr>
          <w:sz w:val="20"/>
          <w:szCs w:val="20"/>
        </w:rPr>
        <w:t xml:space="preserve">, als Erzherzog zu Österreich in </w:t>
      </w:r>
      <w:proofErr w:type="spellStart"/>
      <w:r w:rsidRPr="00246F2F">
        <w:rPr>
          <w:b/>
          <w:bCs/>
          <w:sz w:val="20"/>
          <w:szCs w:val="20"/>
        </w:rPr>
        <w:t>rothen</w:t>
      </w:r>
      <w:proofErr w:type="spellEnd"/>
      <w:r w:rsidRPr="00246F2F">
        <w:rPr>
          <w:b/>
          <w:bCs/>
          <w:sz w:val="20"/>
          <w:szCs w:val="20"/>
        </w:rPr>
        <w:t xml:space="preserve"> </w:t>
      </w:r>
      <w:proofErr w:type="spellStart"/>
      <w:r w:rsidRPr="00246F2F">
        <w:rPr>
          <w:b/>
          <w:bCs/>
          <w:sz w:val="20"/>
          <w:szCs w:val="20"/>
        </w:rPr>
        <w:t>Posslein</w:t>
      </w:r>
      <w:proofErr w:type="spellEnd"/>
      <w:r w:rsidRPr="00246F2F">
        <w:rPr>
          <w:b/>
          <w:bCs/>
          <w:sz w:val="20"/>
          <w:szCs w:val="20"/>
        </w:rPr>
        <w:t xml:space="preserve">, </w:t>
      </w:r>
      <w:proofErr w:type="spellStart"/>
      <w:r w:rsidRPr="00246F2F">
        <w:rPr>
          <w:b/>
          <w:bCs/>
          <w:sz w:val="20"/>
          <w:szCs w:val="20"/>
        </w:rPr>
        <w:t>roth</w:t>
      </w:r>
      <w:proofErr w:type="spellEnd"/>
      <w:r w:rsidRPr="00246F2F">
        <w:rPr>
          <w:b/>
          <w:bCs/>
          <w:sz w:val="20"/>
          <w:szCs w:val="20"/>
        </w:rPr>
        <w:t xml:space="preserve"> </w:t>
      </w:r>
      <w:proofErr w:type="spellStart"/>
      <w:r w:rsidRPr="00246F2F">
        <w:rPr>
          <w:b/>
          <w:bCs/>
          <w:sz w:val="20"/>
          <w:szCs w:val="20"/>
        </w:rPr>
        <w:t>Cremosin</w:t>
      </w:r>
      <w:proofErr w:type="spellEnd"/>
      <w:r w:rsidRPr="00246F2F">
        <w:rPr>
          <w:b/>
          <w:bCs/>
          <w:sz w:val="20"/>
          <w:szCs w:val="20"/>
        </w:rPr>
        <w:t xml:space="preserve"> </w:t>
      </w:r>
      <w:proofErr w:type="spellStart"/>
      <w:r w:rsidRPr="00246F2F">
        <w:rPr>
          <w:b/>
          <w:bCs/>
          <w:sz w:val="20"/>
          <w:szCs w:val="20"/>
        </w:rPr>
        <w:t>sammetem</w:t>
      </w:r>
      <w:proofErr w:type="spellEnd"/>
      <w:r w:rsidRPr="00246F2F">
        <w:rPr>
          <w:sz w:val="20"/>
          <w:szCs w:val="20"/>
        </w:rPr>
        <w:t xml:space="preserve"> Chormantel und Erzherzogen Hütlein mit </w:t>
      </w:r>
      <w:proofErr w:type="spellStart"/>
      <w:r w:rsidRPr="00246F2F">
        <w:rPr>
          <w:b/>
          <w:bCs/>
          <w:sz w:val="20"/>
          <w:szCs w:val="20"/>
        </w:rPr>
        <w:t>guldem</w:t>
      </w:r>
      <w:proofErr w:type="spellEnd"/>
      <w:r w:rsidRPr="00246F2F">
        <w:rPr>
          <w:sz w:val="20"/>
          <w:szCs w:val="20"/>
        </w:rPr>
        <w:t xml:space="preserve"> Kreuz und </w:t>
      </w:r>
      <w:proofErr w:type="spellStart"/>
      <w:r w:rsidRPr="00246F2F">
        <w:rPr>
          <w:b/>
          <w:bCs/>
          <w:sz w:val="20"/>
          <w:szCs w:val="20"/>
        </w:rPr>
        <w:t>bede</w:t>
      </w:r>
      <w:proofErr w:type="spellEnd"/>
      <w:r w:rsidRPr="00246F2F">
        <w:rPr>
          <w:sz w:val="20"/>
          <w:szCs w:val="20"/>
        </w:rPr>
        <w:t xml:space="preserve"> Mäntel und Hütlein mit </w:t>
      </w:r>
      <w:proofErr w:type="spellStart"/>
      <w:r w:rsidRPr="00246F2F">
        <w:rPr>
          <w:b/>
          <w:bCs/>
          <w:sz w:val="20"/>
          <w:szCs w:val="20"/>
        </w:rPr>
        <w:t>Hermlein</w:t>
      </w:r>
      <w:proofErr w:type="spellEnd"/>
      <w:r w:rsidRPr="00246F2F">
        <w:rPr>
          <w:sz w:val="20"/>
          <w:szCs w:val="20"/>
        </w:rPr>
        <w:t xml:space="preserve"> gefüttert, </w:t>
      </w:r>
      <w:proofErr w:type="spellStart"/>
      <w:r w:rsidRPr="00246F2F">
        <w:rPr>
          <w:b/>
          <w:bCs/>
          <w:sz w:val="20"/>
          <w:szCs w:val="20"/>
        </w:rPr>
        <w:t>ungefehrlich</w:t>
      </w:r>
      <w:proofErr w:type="spellEnd"/>
      <w:r w:rsidRPr="00246F2F">
        <w:rPr>
          <w:sz w:val="20"/>
          <w:szCs w:val="20"/>
        </w:rPr>
        <w:t xml:space="preserve"> des Morgens zu sieben </w:t>
      </w:r>
      <w:r w:rsidRPr="00246F2F">
        <w:rPr>
          <w:b/>
          <w:bCs/>
          <w:sz w:val="20"/>
          <w:szCs w:val="20"/>
        </w:rPr>
        <w:t>Horen</w:t>
      </w:r>
      <w:r w:rsidRPr="00246F2F">
        <w:rPr>
          <w:sz w:val="20"/>
          <w:szCs w:val="20"/>
        </w:rPr>
        <w:t xml:space="preserve">, </w:t>
      </w:r>
      <w:proofErr w:type="spellStart"/>
      <w:r w:rsidRPr="00246F2F">
        <w:rPr>
          <w:b/>
          <w:bCs/>
          <w:sz w:val="20"/>
          <w:szCs w:val="20"/>
        </w:rPr>
        <w:t>sambt</w:t>
      </w:r>
      <w:proofErr w:type="spellEnd"/>
      <w:r w:rsidRPr="00246F2F">
        <w:rPr>
          <w:sz w:val="20"/>
          <w:szCs w:val="20"/>
        </w:rPr>
        <w:t xml:space="preserve"> dreien geistlichen Fürsten, </w:t>
      </w:r>
      <w:proofErr w:type="spellStart"/>
      <w:r w:rsidRPr="00246F2F">
        <w:rPr>
          <w:b/>
          <w:bCs/>
          <w:sz w:val="20"/>
          <w:szCs w:val="20"/>
        </w:rPr>
        <w:t>nemlich</w:t>
      </w:r>
      <w:proofErr w:type="spellEnd"/>
      <w:r w:rsidRPr="00246F2F">
        <w:rPr>
          <w:sz w:val="20"/>
          <w:szCs w:val="20"/>
        </w:rPr>
        <w:t xml:space="preserve"> den Bischöfen von Olmütz, Breslau und Trient und zweien weltlichen Fürsten Casimir und Georgen Gebrüdern, Markgrafen zu Brandenburg, auch noch sechs andern geistlichen Prälaten, viel Grafen, Herrn und Edlen, </w:t>
      </w:r>
      <w:r w:rsidRPr="00246F2F">
        <w:rPr>
          <w:b/>
          <w:bCs/>
          <w:sz w:val="20"/>
          <w:szCs w:val="20"/>
        </w:rPr>
        <w:t>Ehrenholden</w:t>
      </w:r>
      <w:r w:rsidRPr="00246F2F">
        <w:rPr>
          <w:sz w:val="20"/>
          <w:szCs w:val="20"/>
        </w:rPr>
        <w:t xml:space="preserve"> und </w:t>
      </w:r>
      <w:proofErr w:type="spellStart"/>
      <w:r w:rsidRPr="00246F2F">
        <w:rPr>
          <w:b/>
          <w:bCs/>
          <w:sz w:val="20"/>
          <w:szCs w:val="20"/>
        </w:rPr>
        <w:t>Trummeten</w:t>
      </w:r>
      <w:proofErr w:type="spellEnd"/>
      <w:r w:rsidRPr="00246F2F">
        <w:rPr>
          <w:sz w:val="20"/>
          <w:szCs w:val="20"/>
        </w:rPr>
        <w:t xml:space="preserve"> ganz prächtig in </w:t>
      </w:r>
      <w:proofErr w:type="spellStart"/>
      <w:r w:rsidRPr="00246F2F">
        <w:rPr>
          <w:b/>
          <w:bCs/>
          <w:sz w:val="20"/>
          <w:szCs w:val="20"/>
        </w:rPr>
        <w:t>Sant</w:t>
      </w:r>
      <w:proofErr w:type="spellEnd"/>
      <w:r w:rsidRPr="00246F2F">
        <w:rPr>
          <w:sz w:val="20"/>
          <w:szCs w:val="20"/>
        </w:rPr>
        <w:t xml:space="preserve"> Wenzels Kirchen zu Prag auf dem Schloss </w:t>
      </w:r>
      <w:proofErr w:type="spellStart"/>
      <w:r w:rsidRPr="00246F2F">
        <w:rPr>
          <w:b/>
          <w:bCs/>
          <w:sz w:val="20"/>
          <w:szCs w:val="20"/>
        </w:rPr>
        <w:t>eingangen</w:t>
      </w:r>
      <w:proofErr w:type="spellEnd"/>
      <w:r w:rsidRPr="00246F2F">
        <w:rPr>
          <w:sz w:val="20"/>
          <w:szCs w:val="20"/>
        </w:rPr>
        <w:t xml:space="preserve"> in einer </w:t>
      </w:r>
      <w:proofErr w:type="spellStart"/>
      <w:r w:rsidRPr="00246F2F">
        <w:rPr>
          <w:b/>
          <w:bCs/>
          <w:sz w:val="20"/>
          <w:szCs w:val="20"/>
        </w:rPr>
        <w:t>Procession</w:t>
      </w:r>
      <w:proofErr w:type="spellEnd"/>
      <w:r w:rsidRPr="00246F2F">
        <w:rPr>
          <w:sz w:val="20"/>
          <w:szCs w:val="20"/>
        </w:rPr>
        <w:t xml:space="preserve"> wie hernach folget (…)</w:t>
      </w:r>
    </w:p>
    <w:p w14:paraId="112DBAA7" w14:textId="4DA075FC" w:rsidR="00DE5DBD" w:rsidRPr="00246F2F" w:rsidRDefault="00DE5DBD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 xml:space="preserve">So nun </w:t>
      </w:r>
      <w:proofErr w:type="spellStart"/>
      <w:r w:rsidRPr="00246F2F">
        <w:rPr>
          <w:b/>
          <w:bCs/>
          <w:sz w:val="20"/>
          <w:szCs w:val="20"/>
        </w:rPr>
        <w:t>kön.</w:t>
      </w:r>
      <w:proofErr w:type="spellEnd"/>
      <w:r w:rsidRPr="00246F2F">
        <w:rPr>
          <w:b/>
          <w:bCs/>
          <w:sz w:val="20"/>
          <w:szCs w:val="20"/>
        </w:rPr>
        <w:t xml:space="preserve"> Mt</w:t>
      </w:r>
      <w:r w:rsidRPr="00246F2F">
        <w:rPr>
          <w:sz w:val="20"/>
          <w:szCs w:val="20"/>
        </w:rPr>
        <w:t xml:space="preserve">. </w:t>
      </w:r>
      <w:r w:rsidR="007C75A6" w:rsidRPr="00246F2F">
        <w:rPr>
          <w:sz w:val="20"/>
          <w:szCs w:val="20"/>
        </w:rPr>
        <w:t>a</w:t>
      </w:r>
      <w:r w:rsidRPr="00246F2F">
        <w:rPr>
          <w:sz w:val="20"/>
          <w:szCs w:val="20"/>
        </w:rPr>
        <w:t xml:space="preserve">us </w:t>
      </w:r>
      <w:r w:rsidRPr="00246F2F">
        <w:rPr>
          <w:b/>
          <w:bCs/>
          <w:sz w:val="20"/>
          <w:szCs w:val="20"/>
        </w:rPr>
        <w:t>ihrem</w:t>
      </w:r>
      <w:r w:rsidRPr="00246F2F">
        <w:rPr>
          <w:sz w:val="20"/>
          <w:szCs w:val="20"/>
        </w:rPr>
        <w:t xml:space="preserve"> Zimmer im Schloss in die K</w:t>
      </w:r>
      <w:r w:rsidR="007C75A6" w:rsidRPr="00246F2F">
        <w:rPr>
          <w:sz w:val="20"/>
          <w:szCs w:val="20"/>
        </w:rPr>
        <w:t>ir</w:t>
      </w:r>
      <w:r w:rsidRPr="00246F2F">
        <w:rPr>
          <w:sz w:val="20"/>
          <w:szCs w:val="20"/>
        </w:rPr>
        <w:t>che</w:t>
      </w:r>
      <w:r w:rsidR="007C75A6" w:rsidRPr="00246F2F">
        <w:rPr>
          <w:sz w:val="20"/>
          <w:szCs w:val="20"/>
        </w:rPr>
        <w:t>n</w:t>
      </w:r>
      <w:r w:rsidRPr="00246F2F">
        <w:rPr>
          <w:sz w:val="20"/>
          <w:szCs w:val="20"/>
        </w:rPr>
        <w:t xml:space="preserve"> vor den Fronaltar, der </w:t>
      </w:r>
      <w:proofErr w:type="spellStart"/>
      <w:r w:rsidRPr="00246F2F">
        <w:rPr>
          <w:b/>
          <w:bCs/>
          <w:sz w:val="20"/>
          <w:szCs w:val="20"/>
        </w:rPr>
        <w:t>sammt</w:t>
      </w:r>
      <w:proofErr w:type="spellEnd"/>
      <w:r w:rsidRPr="00246F2F">
        <w:rPr>
          <w:sz w:val="20"/>
          <w:szCs w:val="20"/>
        </w:rPr>
        <w:t xml:space="preserve"> dem ganzen Chor mit gülden Stücken und köstlicher </w:t>
      </w:r>
      <w:proofErr w:type="spellStart"/>
      <w:r w:rsidRPr="00246F2F">
        <w:rPr>
          <w:b/>
          <w:bCs/>
          <w:sz w:val="20"/>
          <w:szCs w:val="20"/>
        </w:rPr>
        <w:t>Tapezerei</w:t>
      </w:r>
      <w:proofErr w:type="spellEnd"/>
      <w:r w:rsidRPr="00246F2F">
        <w:rPr>
          <w:sz w:val="20"/>
          <w:szCs w:val="20"/>
        </w:rPr>
        <w:t xml:space="preserve"> überhangen gewest, </w:t>
      </w:r>
      <w:proofErr w:type="spellStart"/>
      <w:r w:rsidRPr="00246F2F">
        <w:rPr>
          <w:b/>
          <w:bCs/>
          <w:sz w:val="20"/>
          <w:szCs w:val="20"/>
        </w:rPr>
        <w:t>kummen</w:t>
      </w:r>
      <w:proofErr w:type="spellEnd"/>
      <w:r w:rsidRPr="00246F2F">
        <w:rPr>
          <w:sz w:val="20"/>
          <w:szCs w:val="20"/>
        </w:rPr>
        <w:t xml:space="preserve">, ist Ihr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</w:t>
      </w:r>
      <w:r w:rsidR="007C75A6" w:rsidRPr="00246F2F">
        <w:rPr>
          <w:sz w:val="20"/>
          <w:szCs w:val="20"/>
        </w:rPr>
        <w:t>n</w:t>
      </w:r>
      <w:r w:rsidRPr="00246F2F">
        <w:rPr>
          <w:sz w:val="20"/>
          <w:szCs w:val="20"/>
        </w:rPr>
        <w:t xml:space="preserve">iederkniet, sind die Herrn so die </w:t>
      </w:r>
      <w:proofErr w:type="spellStart"/>
      <w:r w:rsidRPr="00246F2F">
        <w:rPr>
          <w:b/>
          <w:bCs/>
          <w:sz w:val="20"/>
          <w:szCs w:val="20"/>
        </w:rPr>
        <w:t>Kleinot</w:t>
      </w:r>
      <w:proofErr w:type="spellEnd"/>
      <w:r w:rsidRPr="00246F2F">
        <w:rPr>
          <w:sz w:val="20"/>
          <w:szCs w:val="20"/>
        </w:rPr>
        <w:t xml:space="preserve"> getragen, auch die Geistlichen und ganze Herrschaft um Ihr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gestanden und der Bischof von Olmütz hat </w:t>
      </w:r>
      <w:proofErr w:type="spellStart"/>
      <w:r w:rsidRPr="00246F2F">
        <w:rPr>
          <w:b/>
          <w:bCs/>
          <w:sz w:val="20"/>
          <w:szCs w:val="20"/>
        </w:rPr>
        <w:t>benediciert</w:t>
      </w:r>
      <w:proofErr w:type="spellEnd"/>
      <w:r w:rsidRPr="00246F2F">
        <w:rPr>
          <w:sz w:val="20"/>
          <w:szCs w:val="20"/>
        </w:rPr>
        <w:t xml:space="preserve">: Ihr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</w:t>
      </w:r>
      <w:r w:rsidR="00F911D2" w:rsidRPr="00246F2F">
        <w:rPr>
          <w:sz w:val="20"/>
          <w:szCs w:val="20"/>
        </w:rPr>
        <w:t>i</w:t>
      </w:r>
      <w:r w:rsidRPr="00246F2F">
        <w:rPr>
          <w:sz w:val="20"/>
          <w:szCs w:val="20"/>
        </w:rPr>
        <w:t xml:space="preserve">st wieder aufstanden und </w:t>
      </w:r>
      <w:proofErr w:type="gramStart"/>
      <w:r w:rsidRPr="00246F2F">
        <w:rPr>
          <w:sz w:val="20"/>
          <w:szCs w:val="20"/>
        </w:rPr>
        <w:t>in ein Stuhl</w:t>
      </w:r>
      <w:proofErr w:type="gramEnd"/>
      <w:r w:rsidRPr="00246F2F">
        <w:rPr>
          <w:sz w:val="20"/>
          <w:szCs w:val="20"/>
        </w:rPr>
        <w:t xml:space="preserve">, der ungefährlich 5 Schritt von Altar mitten in Chor gestanden und mit güldenen Stücken fast köstlich geziert gewesen, geführt worden. </w:t>
      </w:r>
    </w:p>
    <w:p w14:paraId="4D4D80A0" w14:textId="14D99860" w:rsidR="00DE5DBD" w:rsidRPr="00246F2F" w:rsidRDefault="00DE5DBD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>Her</w:t>
      </w:r>
      <w:r w:rsidR="007C75A6" w:rsidRPr="00246F2F">
        <w:rPr>
          <w:sz w:val="20"/>
          <w:szCs w:val="20"/>
        </w:rPr>
        <w:t>r</w:t>
      </w:r>
      <w:r w:rsidRPr="00246F2F">
        <w:rPr>
          <w:sz w:val="20"/>
          <w:szCs w:val="20"/>
        </w:rPr>
        <w:t xml:space="preserve"> </w:t>
      </w:r>
      <w:proofErr w:type="gramStart"/>
      <w:r w:rsidRPr="00246F2F">
        <w:rPr>
          <w:sz w:val="20"/>
          <w:szCs w:val="20"/>
        </w:rPr>
        <w:t>Lebe</w:t>
      </w:r>
      <w:proofErr w:type="gramEnd"/>
      <w:r w:rsidRPr="00246F2F">
        <w:rPr>
          <w:sz w:val="20"/>
          <w:szCs w:val="20"/>
        </w:rPr>
        <w:t xml:space="preserve"> hat in </w:t>
      </w:r>
      <w:proofErr w:type="spellStart"/>
      <w:r w:rsidRPr="00246F2F">
        <w:rPr>
          <w:b/>
          <w:bCs/>
          <w:sz w:val="20"/>
          <w:szCs w:val="20"/>
        </w:rPr>
        <w:t>böhemischer</w:t>
      </w:r>
      <w:proofErr w:type="spellEnd"/>
      <w:r w:rsidRPr="00246F2F">
        <w:rPr>
          <w:sz w:val="20"/>
          <w:szCs w:val="20"/>
        </w:rPr>
        <w:t xml:space="preserve"> </w:t>
      </w:r>
      <w:r w:rsidRPr="00246F2F">
        <w:rPr>
          <w:b/>
          <w:bCs/>
          <w:sz w:val="20"/>
          <w:szCs w:val="20"/>
        </w:rPr>
        <w:t>Sprach</w:t>
      </w:r>
      <w:r w:rsidRPr="00246F2F">
        <w:rPr>
          <w:sz w:val="20"/>
          <w:szCs w:val="20"/>
        </w:rPr>
        <w:t xml:space="preserve"> zu dreien Malen nach einander überlaut ausgerufen vor allen Ständen mit diesen Worten: </w:t>
      </w:r>
      <w:r w:rsidRPr="00246F2F">
        <w:rPr>
          <w:b/>
          <w:bCs/>
          <w:sz w:val="20"/>
          <w:szCs w:val="20"/>
        </w:rPr>
        <w:t>Wöllet</w:t>
      </w:r>
      <w:r w:rsidRPr="00246F2F">
        <w:rPr>
          <w:sz w:val="20"/>
          <w:szCs w:val="20"/>
        </w:rPr>
        <w:t xml:space="preserve"> ihr diesen </w:t>
      </w:r>
      <w:proofErr w:type="spellStart"/>
      <w:r w:rsidRPr="00246F2F">
        <w:rPr>
          <w:sz w:val="20"/>
          <w:szCs w:val="20"/>
        </w:rPr>
        <w:t>Ferdinandum</w:t>
      </w:r>
      <w:proofErr w:type="spellEnd"/>
      <w:r w:rsidRPr="00246F2F">
        <w:rPr>
          <w:sz w:val="20"/>
          <w:szCs w:val="20"/>
        </w:rPr>
        <w:t xml:space="preserve"> zum </w:t>
      </w:r>
      <w:proofErr w:type="spellStart"/>
      <w:r w:rsidRPr="00246F2F">
        <w:rPr>
          <w:sz w:val="20"/>
          <w:szCs w:val="20"/>
        </w:rPr>
        <w:t>Köning</w:t>
      </w:r>
      <w:proofErr w:type="spellEnd"/>
      <w:r w:rsidRPr="00246F2F">
        <w:rPr>
          <w:sz w:val="20"/>
          <w:szCs w:val="20"/>
        </w:rPr>
        <w:t xml:space="preserve"> haben? Darauf hat Jedermann geschrien: Ja, wir </w:t>
      </w:r>
      <w:r w:rsidRPr="00246F2F">
        <w:rPr>
          <w:b/>
          <w:bCs/>
          <w:sz w:val="20"/>
          <w:szCs w:val="20"/>
        </w:rPr>
        <w:t>wöllen</w:t>
      </w:r>
      <w:r w:rsidRPr="00246F2F">
        <w:rPr>
          <w:sz w:val="20"/>
          <w:szCs w:val="20"/>
        </w:rPr>
        <w:t xml:space="preserve"> ihn haben. </w:t>
      </w:r>
    </w:p>
    <w:p w14:paraId="197EED5E" w14:textId="3A965C21" w:rsidR="00DE5DBD" w:rsidRPr="00246F2F" w:rsidRDefault="00DE5DBD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 xml:space="preserve">Nach dem Gloria in excelsis ist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</w:t>
      </w:r>
      <w:proofErr w:type="spellStart"/>
      <w:r w:rsidRPr="00246F2F">
        <w:rPr>
          <w:b/>
          <w:bCs/>
          <w:sz w:val="20"/>
          <w:szCs w:val="20"/>
        </w:rPr>
        <w:t>fur</w:t>
      </w:r>
      <w:proofErr w:type="spellEnd"/>
      <w:r w:rsidRPr="00246F2F">
        <w:rPr>
          <w:sz w:val="20"/>
          <w:szCs w:val="20"/>
        </w:rPr>
        <w:t xml:space="preserve"> den Altar getreten und hat sich mit dem Antlitz </w:t>
      </w:r>
      <w:proofErr w:type="gramStart"/>
      <w:r w:rsidRPr="00246F2F">
        <w:rPr>
          <w:sz w:val="20"/>
          <w:szCs w:val="20"/>
        </w:rPr>
        <w:t>zu der Erden</w:t>
      </w:r>
      <w:proofErr w:type="gramEnd"/>
      <w:r w:rsidRPr="00246F2F">
        <w:rPr>
          <w:sz w:val="20"/>
          <w:szCs w:val="20"/>
        </w:rPr>
        <w:t xml:space="preserve"> geneigt, eine gute </w:t>
      </w:r>
      <w:r w:rsidRPr="00246F2F">
        <w:rPr>
          <w:b/>
          <w:bCs/>
          <w:sz w:val="20"/>
          <w:szCs w:val="20"/>
        </w:rPr>
        <w:t>Weil</w:t>
      </w:r>
      <w:r w:rsidRPr="00246F2F">
        <w:rPr>
          <w:sz w:val="20"/>
          <w:szCs w:val="20"/>
        </w:rPr>
        <w:t xml:space="preserve"> also liegend blieben, haben </w:t>
      </w:r>
      <w:proofErr w:type="spellStart"/>
      <w:r w:rsidRPr="00246F2F">
        <w:rPr>
          <w:b/>
          <w:bCs/>
          <w:sz w:val="20"/>
          <w:szCs w:val="20"/>
        </w:rPr>
        <w:t>Bischöf</w:t>
      </w:r>
      <w:proofErr w:type="spellEnd"/>
      <w:r w:rsidRPr="00246F2F">
        <w:rPr>
          <w:sz w:val="20"/>
          <w:szCs w:val="20"/>
        </w:rPr>
        <w:t xml:space="preserve">, Äbte und </w:t>
      </w:r>
      <w:proofErr w:type="spellStart"/>
      <w:r w:rsidRPr="00246F2F">
        <w:rPr>
          <w:b/>
          <w:bCs/>
          <w:sz w:val="20"/>
          <w:szCs w:val="20"/>
        </w:rPr>
        <w:t>Pröbst</w:t>
      </w:r>
      <w:proofErr w:type="spellEnd"/>
      <w:r w:rsidRPr="00246F2F">
        <w:rPr>
          <w:sz w:val="20"/>
          <w:szCs w:val="20"/>
        </w:rPr>
        <w:t xml:space="preserve"> die </w:t>
      </w:r>
      <w:proofErr w:type="spellStart"/>
      <w:r w:rsidRPr="00246F2F">
        <w:rPr>
          <w:b/>
          <w:bCs/>
          <w:sz w:val="20"/>
          <w:szCs w:val="20"/>
        </w:rPr>
        <w:t>Letanei</w:t>
      </w:r>
      <w:proofErr w:type="spellEnd"/>
      <w:r w:rsidRPr="00246F2F">
        <w:rPr>
          <w:sz w:val="20"/>
          <w:szCs w:val="20"/>
        </w:rPr>
        <w:t xml:space="preserve"> ob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gesungen, </w:t>
      </w:r>
      <w:proofErr w:type="spellStart"/>
      <w:r w:rsidRPr="00246F2F">
        <w:rPr>
          <w:b/>
          <w:bCs/>
          <w:sz w:val="20"/>
          <w:szCs w:val="20"/>
        </w:rPr>
        <w:t>folgends</w:t>
      </w:r>
      <w:proofErr w:type="spellEnd"/>
      <w:r w:rsidRPr="00246F2F">
        <w:rPr>
          <w:sz w:val="20"/>
          <w:szCs w:val="20"/>
        </w:rPr>
        <w:t xml:space="preserve"> wieder aufgestanden und hat der Bischof von Olmütz Ihr Mt. Haupt, Hände und Zwischenschultern, wie einem König gebührt, </w:t>
      </w:r>
      <w:proofErr w:type="spellStart"/>
      <w:r w:rsidRPr="00246F2F">
        <w:rPr>
          <w:b/>
          <w:bCs/>
          <w:sz w:val="20"/>
          <w:szCs w:val="20"/>
        </w:rPr>
        <w:t>gesalbet</w:t>
      </w:r>
      <w:proofErr w:type="spellEnd"/>
      <w:r w:rsidRPr="00246F2F">
        <w:rPr>
          <w:sz w:val="20"/>
          <w:szCs w:val="20"/>
        </w:rPr>
        <w:t>.</w:t>
      </w:r>
    </w:p>
    <w:p w14:paraId="3559337C" w14:textId="3DF1B9E3" w:rsidR="00DE5DBD" w:rsidRPr="00246F2F" w:rsidRDefault="00FA57AF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 xml:space="preserve">Nach der Salbung ist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</w:t>
      </w:r>
      <w:proofErr w:type="gramStart"/>
      <w:r w:rsidRPr="00246F2F">
        <w:rPr>
          <w:sz w:val="20"/>
          <w:szCs w:val="20"/>
        </w:rPr>
        <w:t>in einen andern Tabernakel</w:t>
      </w:r>
      <w:proofErr w:type="gramEnd"/>
      <w:r w:rsidRPr="00246F2F">
        <w:rPr>
          <w:sz w:val="20"/>
          <w:szCs w:val="20"/>
        </w:rPr>
        <w:t xml:space="preserve">, der auch zunächst bei dem Altar auf der linken Hand mit köstlichen </w:t>
      </w:r>
      <w:proofErr w:type="spellStart"/>
      <w:r w:rsidRPr="00246F2F">
        <w:rPr>
          <w:b/>
          <w:bCs/>
          <w:sz w:val="20"/>
          <w:szCs w:val="20"/>
        </w:rPr>
        <w:t>gulden</w:t>
      </w:r>
      <w:proofErr w:type="spellEnd"/>
      <w:r w:rsidRPr="00246F2F">
        <w:rPr>
          <w:sz w:val="20"/>
          <w:szCs w:val="20"/>
        </w:rPr>
        <w:t xml:space="preserve"> Tüchern gemacht, </w:t>
      </w:r>
      <w:proofErr w:type="spellStart"/>
      <w:r w:rsidRPr="00246F2F">
        <w:rPr>
          <w:b/>
          <w:bCs/>
          <w:sz w:val="20"/>
          <w:szCs w:val="20"/>
        </w:rPr>
        <w:t>eingangen</w:t>
      </w:r>
      <w:proofErr w:type="spellEnd"/>
      <w:r w:rsidRPr="00246F2F">
        <w:rPr>
          <w:sz w:val="20"/>
          <w:szCs w:val="20"/>
        </w:rPr>
        <w:t xml:space="preserve"> und in demselben bis nach Endung der Epistel blieben, das </w:t>
      </w:r>
      <w:proofErr w:type="spellStart"/>
      <w:r w:rsidRPr="00246F2F">
        <w:rPr>
          <w:b/>
          <w:bCs/>
          <w:sz w:val="20"/>
          <w:szCs w:val="20"/>
        </w:rPr>
        <w:t>erzherzogisch</w:t>
      </w:r>
      <w:proofErr w:type="spellEnd"/>
      <w:r w:rsidRPr="00246F2F">
        <w:rPr>
          <w:sz w:val="20"/>
          <w:szCs w:val="20"/>
        </w:rPr>
        <w:t xml:space="preserve"> Habit </w:t>
      </w:r>
      <w:proofErr w:type="spellStart"/>
      <w:r w:rsidRPr="00246F2F">
        <w:rPr>
          <w:b/>
          <w:bCs/>
          <w:sz w:val="20"/>
          <w:szCs w:val="20"/>
        </w:rPr>
        <w:t>abgethan</w:t>
      </w:r>
      <w:proofErr w:type="spellEnd"/>
      <w:r w:rsidRPr="00246F2F">
        <w:rPr>
          <w:sz w:val="20"/>
          <w:szCs w:val="20"/>
        </w:rPr>
        <w:t xml:space="preserve"> und an desselben </w:t>
      </w:r>
      <w:proofErr w:type="spellStart"/>
      <w:r w:rsidRPr="00246F2F">
        <w:rPr>
          <w:sz w:val="20"/>
          <w:szCs w:val="20"/>
        </w:rPr>
        <w:t>Statt</w:t>
      </w:r>
      <w:proofErr w:type="spellEnd"/>
      <w:r w:rsidRPr="00246F2F">
        <w:rPr>
          <w:sz w:val="20"/>
          <w:szCs w:val="20"/>
        </w:rPr>
        <w:t xml:space="preserve"> </w:t>
      </w:r>
      <w:proofErr w:type="spellStart"/>
      <w:r w:rsidRPr="00246F2F">
        <w:rPr>
          <w:sz w:val="20"/>
          <w:szCs w:val="20"/>
        </w:rPr>
        <w:t>anthan</w:t>
      </w:r>
      <w:proofErr w:type="spellEnd"/>
      <w:r w:rsidRPr="00246F2F">
        <w:rPr>
          <w:sz w:val="20"/>
          <w:szCs w:val="20"/>
        </w:rPr>
        <w:t xml:space="preserve"> erstlich ein </w:t>
      </w:r>
      <w:proofErr w:type="spellStart"/>
      <w:r w:rsidRPr="00246F2F">
        <w:rPr>
          <w:sz w:val="20"/>
          <w:szCs w:val="20"/>
        </w:rPr>
        <w:t>weisse</w:t>
      </w:r>
      <w:proofErr w:type="spellEnd"/>
      <w:r w:rsidRPr="00246F2F">
        <w:rPr>
          <w:sz w:val="20"/>
          <w:szCs w:val="20"/>
        </w:rPr>
        <w:t xml:space="preserve"> </w:t>
      </w:r>
      <w:r w:rsidRPr="00246F2F">
        <w:rPr>
          <w:b/>
          <w:bCs/>
          <w:sz w:val="20"/>
          <w:szCs w:val="20"/>
        </w:rPr>
        <w:t>Alben</w:t>
      </w:r>
      <w:r w:rsidRPr="00246F2F">
        <w:rPr>
          <w:sz w:val="20"/>
          <w:szCs w:val="20"/>
        </w:rPr>
        <w:t xml:space="preserve"> mit </w:t>
      </w:r>
      <w:proofErr w:type="spellStart"/>
      <w:r w:rsidRPr="00246F2F">
        <w:rPr>
          <w:sz w:val="20"/>
          <w:szCs w:val="20"/>
        </w:rPr>
        <w:t>güldem</w:t>
      </w:r>
      <w:proofErr w:type="spellEnd"/>
      <w:r w:rsidRPr="00246F2F">
        <w:rPr>
          <w:sz w:val="20"/>
          <w:szCs w:val="20"/>
        </w:rPr>
        <w:t xml:space="preserve"> Stück </w:t>
      </w:r>
      <w:proofErr w:type="spellStart"/>
      <w:r w:rsidRPr="00246F2F">
        <w:rPr>
          <w:b/>
          <w:bCs/>
          <w:sz w:val="20"/>
          <w:szCs w:val="20"/>
        </w:rPr>
        <w:t>verpremt</w:t>
      </w:r>
      <w:proofErr w:type="spellEnd"/>
      <w:r w:rsidRPr="00246F2F">
        <w:rPr>
          <w:sz w:val="20"/>
          <w:szCs w:val="20"/>
        </w:rPr>
        <w:t xml:space="preserve">, </w:t>
      </w:r>
      <w:r w:rsidRPr="00246F2F">
        <w:rPr>
          <w:b/>
          <w:bCs/>
          <w:sz w:val="20"/>
          <w:szCs w:val="20"/>
        </w:rPr>
        <w:t>Manipel</w:t>
      </w:r>
      <w:r w:rsidRPr="00246F2F">
        <w:rPr>
          <w:sz w:val="20"/>
          <w:szCs w:val="20"/>
        </w:rPr>
        <w:t xml:space="preserve">, </w:t>
      </w:r>
      <w:r w:rsidRPr="00246F2F">
        <w:rPr>
          <w:b/>
          <w:bCs/>
          <w:sz w:val="20"/>
          <w:szCs w:val="20"/>
        </w:rPr>
        <w:t>Stole</w:t>
      </w:r>
      <w:r w:rsidRPr="00246F2F">
        <w:rPr>
          <w:sz w:val="20"/>
          <w:szCs w:val="20"/>
        </w:rPr>
        <w:t xml:space="preserve"> und ein ganz gülden Chormantel nach dem allerschönsten und in solchem Habit ist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aus demselben Tabernakel für den Altar geleitet worden, sich fast geneigt; sind </w:t>
      </w:r>
      <w:proofErr w:type="spellStart"/>
      <w:r w:rsidRPr="00246F2F">
        <w:rPr>
          <w:b/>
          <w:bCs/>
          <w:sz w:val="20"/>
          <w:szCs w:val="20"/>
        </w:rPr>
        <w:t>etlich</w:t>
      </w:r>
      <w:proofErr w:type="spellEnd"/>
      <w:r w:rsidRPr="00246F2F">
        <w:rPr>
          <w:sz w:val="20"/>
          <w:szCs w:val="20"/>
        </w:rPr>
        <w:t xml:space="preserve"> Oration ob seiner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Mt., dieweil sein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kniet hat, gelesen worden. </w:t>
      </w:r>
    </w:p>
    <w:p w14:paraId="59BD0D91" w14:textId="60C6993E" w:rsidR="00FA57AF" w:rsidRPr="00246F2F" w:rsidRDefault="00FA57AF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 xml:space="preserve">Darauf hat der Bischof seiner </w:t>
      </w:r>
      <w:proofErr w:type="spellStart"/>
      <w:r w:rsidRPr="00246F2F">
        <w:rPr>
          <w:sz w:val="20"/>
          <w:szCs w:val="20"/>
        </w:rPr>
        <w:t>kön.</w:t>
      </w:r>
      <w:proofErr w:type="spellEnd"/>
      <w:r w:rsidRPr="00246F2F">
        <w:rPr>
          <w:sz w:val="20"/>
          <w:szCs w:val="20"/>
        </w:rPr>
        <w:t xml:space="preserve"> Mt. die königliche Cron, gar </w:t>
      </w:r>
      <w:proofErr w:type="gramStart"/>
      <w:r w:rsidRPr="00246F2F">
        <w:rPr>
          <w:b/>
          <w:bCs/>
          <w:sz w:val="20"/>
          <w:szCs w:val="20"/>
        </w:rPr>
        <w:t>ein schön alt Werk</w:t>
      </w:r>
      <w:proofErr w:type="gramEnd"/>
      <w:r w:rsidRPr="00246F2F">
        <w:rPr>
          <w:sz w:val="20"/>
          <w:szCs w:val="20"/>
        </w:rPr>
        <w:t xml:space="preserve"> von fast </w:t>
      </w:r>
      <w:proofErr w:type="spellStart"/>
      <w:r w:rsidRPr="00246F2F">
        <w:rPr>
          <w:b/>
          <w:bCs/>
          <w:sz w:val="20"/>
          <w:szCs w:val="20"/>
        </w:rPr>
        <w:t>grossen</w:t>
      </w:r>
      <w:proofErr w:type="spellEnd"/>
      <w:r w:rsidRPr="00246F2F">
        <w:rPr>
          <w:sz w:val="20"/>
          <w:szCs w:val="20"/>
        </w:rPr>
        <w:t xml:space="preserve"> Edelsteinen auf das </w:t>
      </w:r>
      <w:proofErr w:type="spellStart"/>
      <w:r w:rsidRPr="00246F2F">
        <w:rPr>
          <w:b/>
          <w:bCs/>
          <w:sz w:val="20"/>
          <w:szCs w:val="20"/>
        </w:rPr>
        <w:t>Haubt</w:t>
      </w:r>
      <w:proofErr w:type="spellEnd"/>
      <w:r w:rsidRPr="00246F2F">
        <w:rPr>
          <w:sz w:val="20"/>
          <w:szCs w:val="20"/>
        </w:rPr>
        <w:t xml:space="preserve"> gesetzt. Darnach den Zepter in die rechte und den Apfel in die linke Hand gegeben. </w:t>
      </w:r>
    </w:p>
    <w:p w14:paraId="2498C0B4" w14:textId="56DFBC00" w:rsidR="00FA57AF" w:rsidRPr="00246F2F" w:rsidRDefault="00FA57AF" w:rsidP="00246F2F">
      <w:pPr>
        <w:spacing w:line="360" w:lineRule="auto"/>
        <w:jc w:val="both"/>
        <w:rPr>
          <w:sz w:val="20"/>
          <w:szCs w:val="20"/>
        </w:rPr>
      </w:pPr>
      <w:r w:rsidRPr="00246F2F">
        <w:rPr>
          <w:sz w:val="20"/>
          <w:szCs w:val="20"/>
        </w:rPr>
        <w:t xml:space="preserve">Nach Endung der </w:t>
      </w:r>
      <w:proofErr w:type="spellStart"/>
      <w:r w:rsidRPr="00246F2F">
        <w:rPr>
          <w:b/>
          <w:bCs/>
          <w:sz w:val="20"/>
          <w:szCs w:val="20"/>
        </w:rPr>
        <w:t>Mess</w:t>
      </w:r>
      <w:proofErr w:type="spellEnd"/>
      <w:r w:rsidRPr="00246F2F">
        <w:rPr>
          <w:sz w:val="20"/>
          <w:szCs w:val="20"/>
        </w:rPr>
        <w:t xml:space="preserve"> hat Herr </w:t>
      </w:r>
      <w:proofErr w:type="gramStart"/>
      <w:r w:rsidRPr="00246F2F">
        <w:rPr>
          <w:sz w:val="20"/>
          <w:szCs w:val="20"/>
        </w:rPr>
        <w:t>Lebe</w:t>
      </w:r>
      <w:proofErr w:type="gramEnd"/>
      <w:r w:rsidRPr="00246F2F">
        <w:rPr>
          <w:sz w:val="20"/>
          <w:szCs w:val="20"/>
        </w:rPr>
        <w:t xml:space="preserve"> </w:t>
      </w:r>
      <w:proofErr w:type="spellStart"/>
      <w:r w:rsidRPr="00246F2F">
        <w:rPr>
          <w:b/>
          <w:bCs/>
          <w:sz w:val="20"/>
          <w:szCs w:val="20"/>
        </w:rPr>
        <w:t>offentlich</w:t>
      </w:r>
      <w:proofErr w:type="spellEnd"/>
      <w:r w:rsidRPr="00246F2F">
        <w:rPr>
          <w:sz w:val="20"/>
          <w:szCs w:val="20"/>
        </w:rPr>
        <w:t xml:space="preserve"> im Chor (…) ausgerufen: Alle die diesem </w:t>
      </w:r>
      <w:proofErr w:type="spellStart"/>
      <w:r w:rsidRPr="00246F2F">
        <w:rPr>
          <w:b/>
          <w:bCs/>
          <w:sz w:val="20"/>
          <w:szCs w:val="20"/>
        </w:rPr>
        <w:t>Konig</w:t>
      </w:r>
      <w:proofErr w:type="spellEnd"/>
      <w:r w:rsidRPr="00246F2F">
        <w:rPr>
          <w:sz w:val="20"/>
          <w:szCs w:val="20"/>
        </w:rPr>
        <w:t xml:space="preserve"> getreu und gehorsam sein wollen, die sollen zu der </w:t>
      </w:r>
      <w:r w:rsidRPr="00246F2F">
        <w:rPr>
          <w:b/>
          <w:bCs/>
          <w:sz w:val="20"/>
          <w:szCs w:val="20"/>
        </w:rPr>
        <w:t>Cron</w:t>
      </w:r>
      <w:r w:rsidRPr="00246F2F">
        <w:rPr>
          <w:sz w:val="20"/>
          <w:szCs w:val="20"/>
        </w:rPr>
        <w:t xml:space="preserve"> schweren. Also ist er, auch </w:t>
      </w:r>
      <w:proofErr w:type="gramStart"/>
      <w:r w:rsidRPr="00246F2F">
        <w:rPr>
          <w:b/>
          <w:bCs/>
          <w:sz w:val="20"/>
          <w:szCs w:val="20"/>
        </w:rPr>
        <w:t>alle andere Herren</w:t>
      </w:r>
      <w:proofErr w:type="gramEnd"/>
      <w:r w:rsidRPr="00246F2F">
        <w:rPr>
          <w:sz w:val="20"/>
          <w:szCs w:val="20"/>
        </w:rPr>
        <w:t xml:space="preserve"> und die von der Ritterschaft des Königreichs </w:t>
      </w:r>
      <w:proofErr w:type="spellStart"/>
      <w:r w:rsidRPr="00246F2F">
        <w:rPr>
          <w:b/>
          <w:bCs/>
          <w:sz w:val="20"/>
          <w:szCs w:val="20"/>
        </w:rPr>
        <w:t>Behen</w:t>
      </w:r>
      <w:proofErr w:type="spellEnd"/>
      <w:r w:rsidRPr="00246F2F">
        <w:rPr>
          <w:sz w:val="20"/>
          <w:szCs w:val="20"/>
        </w:rPr>
        <w:t xml:space="preserve"> und der </w:t>
      </w:r>
      <w:proofErr w:type="spellStart"/>
      <w:r w:rsidRPr="00246F2F">
        <w:rPr>
          <w:sz w:val="20"/>
          <w:szCs w:val="20"/>
        </w:rPr>
        <w:t>angehörigen</w:t>
      </w:r>
      <w:proofErr w:type="spellEnd"/>
      <w:r w:rsidRPr="00246F2F">
        <w:rPr>
          <w:sz w:val="20"/>
          <w:szCs w:val="20"/>
        </w:rPr>
        <w:t xml:space="preserve"> Lande je einer nach dem anderen hinzu </w:t>
      </w:r>
      <w:proofErr w:type="spellStart"/>
      <w:r w:rsidRPr="00246F2F">
        <w:rPr>
          <w:b/>
          <w:bCs/>
          <w:sz w:val="20"/>
          <w:szCs w:val="20"/>
        </w:rPr>
        <w:t>gangen</w:t>
      </w:r>
      <w:proofErr w:type="spellEnd"/>
      <w:r w:rsidRPr="00246F2F">
        <w:rPr>
          <w:sz w:val="20"/>
          <w:szCs w:val="20"/>
        </w:rPr>
        <w:t xml:space="preserve"> und haben ihr </w:t>
      </w:r>
      <w:proofErr w:type="spellStart"/>
      <w:r w:rsidRPr="00246F2F">
        <w:rPr>
          <w:b/>
          <w:bCs/>
          <w:sz w:val="20"/>
          <w:szCs w:val="20"/>
        </w:rPr>
        <w:t>jetzlicher</w:t>
      </w:r>
      <w:proofErr w:type="spellEnd"/>
      <w:r w:rsidRPr="00246F2F">
        <w:rPr>
          <w:sz w:val="20"/>
          <w:szCs w:val="20"/>
        </w:rPr>
        <w:t xml:space="preserve"> mit zweien Fingern mit </w:t>
      </w:r>
      <w:proofErr w:type="spellStart"/>
      <w:r w:rsidRPr="00246F2F">
        <w:rPr>
          <w:b/>
          <w:bCs/>
          <w:sz w:val="20"/>
          <w:szCs w:val="20"/>
        </w:rPr>
        <w:t>gehörlicher</w:t>
      </w:r>
      <w:proofErr w:type="spellEnd"/>
      <w:r w:rsidRPr="00246F2F">
        <w:rPr>
          <w:sz w:val="20"/>
          <w:szCs w:val="20"/>
        </w:rPr>
        <w:t xml:space="preserve"> Reverenz an die Cron </w:t>
      </w:r>
      <w:proofErr w:type="spellStart"/>
      <w:r w:rsidRPr="00246F2F">
        <w:rPr>
          <w:b/>
          <w:bCs/>
          <w:sz w:val="20"/>
          <w:szCs w:val="20"/>
        </w:rPr>
        <w:t>gerürt</w:t>
      </w:r>
      <w:proofErr w:type="spellEnd"/>
      <w:r w:rsidRPr="00246F2F">
        <w:rPr>
          <w:sz w:val="20"/>
          <w:szCs w:val="20"/>
        </w:rPr>
        <w:t xml:space="preserve">, dieweil sie der König auf dem Haupt hat. </w:t>
      </w:r>
    </w:p>
    <w:sectPr w:rsidR="00FA57AF" w:rsidRPr="00246F2F" w:rsidSect="0012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13"/>
    <w:rsid w:val="000621D7"/>
    <w:rsid w:val="000D3F7D"/>
    <w:rsid w:val="0012037F"/>
    <w:rsid w:val="00246F2F"/>
    <w:rsid w:val="00343A33"/>
    <w:rsid w:val="005D0E44"/>
    <w:rsid w:val="00610940"/>
    <w:rsid w:val="007C75A6"/>
    <w:rsid w:val="00923658"/>
    <w:rsid w:val="00A61313"/>
    <w:rsid w:val="00DE5DBD"/>
    <w:rsid w:val="00E97D89"/>
    <w:rsid w:val="00F911D2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DD85"/>
  <w15:chartTrackingRefBased/>
  <w15:docId w15:val="{C9A0CCAC-F132-4BC8-9CED-E00521A8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5</cp:revision>
  <dcterms:created xsi:type="dcterms:W3CDTF">2021-10-30T09:01:00Z</dcterms:created>
  <dcterms:modified xsi:type="dcterms:W3CDTF">2021-10-30T18:55:00Z</dcterms:modified>
</cp:coreProperties>
</file>