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AD163" w14:textId="77777777" w:rsidR="0085620E" w:rsidRPr="00423946" w:rsidRDefault="0085620E" w:rsidP="0085620E">
      <w:pPr>
        <w:rPr>
          <w:b/>
        </w:rPr>
      </w:pPr>
      <w:r>
        <w:rPr>
          <w:b/>
        </w:rPr>
        <w:t>Studijní materiál</w:t>
      </w:r>
    </w:p>
    <w:p w14:paraId="754FA8F0" w14:textId="77777777" w:rsidR="0085620E" w:rsidRPr="00423946" w:rsidRDefault="0085620E" w:rsidP="0085620E">
      <w:pPr>
        <w:ind w:firstLine="709"/>
        <w:jc w:val="both"/>
        <w:rPr>
          <w:b/>
        </w:rPr>
      </w:pPr>
    </w:p>
    <w:p w14:paraId="0C1107A3" w14:textId="77777777" w:rsidR="0085620E" w:rsidRPr="00423946" w:rsidRDefault="0085620E" w:rsidP="0085620E">
      <w:pPr>
        <w:ind w:firstLine="709"/>
        <w:jc w:val="both"/>
        <w:rPr>
          <w:b/>
        </w:rPr>
      </w:pPr>
      <w:r w:rsidRPr="00423946">
        <w:rPr>
          <w:b/>
        </w:rPr>
        <w:t>Makedonští emigranti z občanské války v České republice</w:t>
      </w:r>
      <w:r w:rsidRPr="00423946">
        <w:rPr>
          <w:rStyle w:val="Znakapoznpodarou"/>
          <w:b/>
        </w:rPr>
        <w:footnoteReference w:id="1"/>
      </w:r>
    </w:p>
    <w:p w14:paraId="045EA2DA" w14:textId="77777777" w:rsidR="0085620E" w:rsidRPr="00423946" w:rsidRDefault="0085620E" w:rsidP="0085620E">
      <w:pPr>
        <w:ind w:firstLine="709"/>
        <w:jc w:val="both"/>
      </w:pPr>
    </w:p>
    <w:p w14:paraId="3D9A463C" w14:textId="77777777" w:rsidR="0085620E" w:rsidRDefault="0085620E" w:rsidP="0085620E">
      <w:pPr>
        <w:ind w:firstLine="709"/>
        <w:jc w:val="both"/>
      </w:pPr>
      <w:r w:rsidRPr="00423946">
        <w:t>V letech 1948–1950 emigrovalo z Řecka do Československa přes dvanáct tisíc osob, z nichž většinu tvořili Řekové a Makedonci. Imigrace byla zapříčin</w:t>
      </w:r>
      <w:r w:rsidRPr="00423946">
        <w:t>ě</w:t>
      </w:r>
      <w:r w:rsidRPr="00423946">
        <w:t>na občanskou válkou v Řecku v letech 1946–1949, o níž jsme hovořili výše. Hlad, strach a stálé nebezp</w:t>
      </w:r>
      <w:r w:rsidRPr="00423946">
        <w:t>e</w:t>
      </w:r>
      <w:r w:rsidRPr="00423946">
        <w:t xml:space="preserve">čí smrti, které často sužovaly civilní i vojensky angažované obyvatelstvo postižených oblastí, byly příčinou rozhodnutí komunistického odboje vystěhovat děti </w:t>
      </w:r>
      <w:proofErr w:type="gramStart"/>
      <w:r w:rsidRPr="00423946">
        <w:t>z</w:t>
      </w:r>
      <w:proofErr w:type="gramEnd"/>
      <w:r w:rsidRPr="00423946">
        <w:t> válkou postižených oblastí s</w:t>
      </w:r>
      <w:r w:rsidRPr="00423946">
        <w:t>e</w:t>
      </w:r>
      <w:r w:rsidRPr="00423946">
        <w:t>verního Řecka za hranice. Na tento v dějinách zcela ojedinělý čin existují přinejmenším dvě velice rozporuplná hlediska: tedy, zda šlo skutečně o záchrannou akci vedenou humanitárními hledisky, nebo šlo z hlediska postiženého obyvatelstva o nedobrovolný čin vedený snahou komunistů uvolnit tak rodičům k ruce k boji až do vítězného konce. Jeden z těch, jenž vyst</w:t>
      </w:r>
      <w:r w:rsidRPr="00423946">
        <w:t>ě</w:t>
      </w:r>
      <w:r w:rsidRPr="00423946">
        <w:t xml:space="preserve">hovaleckou akci zažil jako třináctiletý hoch na vlastní kůži a jemuž zcela změnila život, prof. dr. Ivan </w:t>
      </w:r>
      <w:proofErr w:type="spellStart"/>
      <w:r w:rsidRPr="00423946">
        <w:t>Dorovský</w:t>
      </w:r>
      <w:proofErr w:type="spellEnd"/>
      <w:r w:rsidRPr="00423946">
        <w:t xml:space="preserve">, DrSc., náš přední slavista a balkanista, se jako přímý účastník domnívá, že </w:t>
      </w:r>
      <w:r w:rsidRPr="00423946">
        <w:rPr>
          <w:i/>
        </w:rPr>
        <w:t>„to nebyl ani odsun, ani nucený odchod nebo dobr</w:t>
      </w:r>
      <w:r w:rsidRPr="00423946">
        <w:rPr>
          <w:i/>
        </w:rPr>
        <w:t>o</w:t>
      </w:r>
      <w:r w:rsidRPr="00423946">
        <w:rPr>
          <w:i/>
        </w:rPr>
        <w:t xml:space="preserve">volná emigrace. Byla to spíše nepříliš zdařilá evakuace do bezpečí. Byla to jejich </w:t>
      </w:r>
      <w:r w:rsidRPr="00423946">
        <w:t>(tedy i jeho – pozn. V. Š.)</w:t>
      </w:r>
      <w:r w:rsidRPr="00423946">
        <w:rPr>
          <w:i/>
        </w:rPr>
        <w:t xml:space="preserve"> záchrana. </w:t>
      </w:r>
      <w:r w:rsidRPr="00423946">
        <w:t>Hovoří př</w:t>
      </w:r>
      <w:r w:rsidRPr="00423946">
        <w:t>i</w:t>
      </w:r>
      <w:r w:rsidRPr="00423946">
        <w:t xml:space="preserve">tom o tom, že </w:t>
      </w:r>
      <w:r w:rsidRPr="00423946">
        <w:rPr>
          <w:i/>
        </w:rPr>
        <w:t>„důsledky této evakuace byly pro děti i dospělé příslušníky z Řecka, kteří se ocitli po roce 1948 v Československu i v dalších tehdejších lidově demokratických zemích, ve směs n</w:t>
      </w:r>
      <w:r w:rsidRPr="00423946">
        <w:rPr>
          <w:i/>
        </w:rPr>
        <w:t>e</w:t>
      </w:r>
      <w:r w:rsidRPr="00423946">
        <w:rPr>
          <w:i/>
        </w:rPr>
        <w:t>bo jednoznačně pozitivní“</w:t>
      </w:r>
      <w:r w:rsidRPr="00423946">
        <w:t>.</w:t>
      </w:r>
    </w:p>
    <w:p w14:paraId="628538BF" w14:textId="77777777" w:rsidR="0085620E" w:rsidRPr="00423946" w:rsidRDefault="0085620E" w:rsidP="0085620E">
      <w:pPr>
        <w:ind w:firstLine="709"/>
        <w:jc w:val="both"/>
      </w:pPr>
      <w:r w:rsidRPr="00423946">
        <w:t>Evakuace se uskutečnila i za cenu roztržení rodin. Evakuace dětí probíhala v letech 1948–1949 a týkala se asi čtyřiadvaceti tisíc dětí. Druhou vlnu emigrace představovali dospělí muži a ženy. Mezi dospělými emigranty však mnoho evakuovaných dětí své rodiče, kteří z</w:t>
      </w:r>
      <w:r w:rsidRPr="00423946">
        <w:t>a</w:t>
      </w:r>
      <w:r w:rsidRPr="00423946">
        <w:t>hynuli v bojích, už nenašlo, mnohé rodiny se poprvé shledaly až po desítkách let…</w:t>
      </w:r>
    </w:p>
    <w:p w14:paraId="2BDEE622" w14:textId="77777777" w:rsidR="0085620E" w:rsidRDefault="0085620E" w:rsidP="0085620E">
      <w:pPr>
        <w:ind w:firstLine="709"/>
        <w:jc w:val="both"/>
      </w:pPr>
      <w:r w:rsidRPr="00423946">
        <w:t>Celkově odešlo z Řecka do států východního bloku víc než osmdesát tisíc osob.</w:t>
      </w:r>
      <w:r w:rsidRPr="00423946">
        <w:rPr>
          <w:rStyle w:val="Odkaznakoment"/>
          <w:vanish/>
        </w:rPr>
        <w:t>..</w:t>
      </w:r>
    </w:p>
    <w:p w14:paraId="212F6BAA" w14:textId="77777777" w:rsidR="0085620E" w:rsidRPr="00423946" w:rsidRDefault="0085620E" w:rsidP="0085620E">
      <w:pPr>
        <w:ind w:firstLine="709"/>
        <w:jc w:val="both"/>
        <w:rPr>
          <w:b/>
        </w:rPr>
      </w:pPr>
    </w:p>
    <w:p w14:paraId="33420CE9" w14:textId="77777777" w:rsidR="0085620E" w:rsidRPr="00423946" w:rsidRDefault="0085620E" w:rsidP="0085620E">
      <w:pPr>
        <w:ind w:firstLine="709"/>
        <w:jc w:val="both"/>
        <w:rPr>
          <w:b/>
        </w:rPr>
      </w:pPr>
      <w:r w:rsidRPr="00423946">
        <w:rPr>
          <w:b/>
        </w:rPr>
        <w:t>Průběh a způsob evakuace</w:t>
      </w:r>
    </w:p>
    <w:p w14:paraId="07F60A4F" w14:textId="77777777" w:rsidR="0085620E" w:rsidRPr="00423946" w:rsidRDefault="0085620E" w:rsidP="0085620E">
      <w:pPr>
        <w:ind w:firstLine="709"/>
        <w:jc w:val="both"/>
      </w:pPr>
      <w:r w:rsidRPr="00423946">
        <w:t>Děti, které byly evakuovány v jarních měsících (</w:t>
      </w:r>
      <w:proofErr w:type="gramStart"/>
      <w:r w:rsidRPr="00423946">
        <w:t>březen − květen</w:t>
      </w:r>
      <w:proofErr w:type="gramEnd"/>
      <w:r w:rsidRPr="00423946">
        <w:t xml:space="preserve">) roku </w:t>
      </w:r>
      <w:smartTag w:uri="urn:schemas-microsoft-com:office:smarttags" w:element="metricconverter">
        <w:smartTagPr>
          <w:attr w:name="ProductID" w:val="1948 a"/>
        </w:smartTagPr>
        <w:r w:rsidRPr="00423946">
          <w:t>1948 a</w:t>
        </w:r>
      </w:smartTag>
      <w:r w:rsidRPr="00423946">
        <w:t xml:space="preserve"> v roce 1949, byly evakuovány do tehdejších lidově demokratických zemí: Bulharska, Rumunska, Maďarska, Polska, Jugoslávie a Československa.</w:t>
      </w:r>
    </w:p>
    <w:p w14:paraId="04F62D01" w14:textId="77777777" w:rsidR="0085620E" w:rsidRDefault="0085620E" w:rsidP="0085620E">
      <w:pPr>
        <w:ind w:firstLine="709"/>
        <w:jc w:val="both"/>
      </w:pPr>
      <w:r w:rsidRPr="00423946">
        <w:t>Evakuovaly se děti převážně od šesti měsíců (sic!) do sedmnácti let (oficiálně do pa</w:t>
      </w:r>
      <w:r w:rsidRPr="00423946">
        <w:t>t</w:t>
      </w:r>
      <w:r w:rsidRPr="00423946">
        <w:t xml:space="preserve">nácti let). Evakuovalo se převážně nebo výlučně z vesnic </w:t>
      </w:r>
      <w:proofErr w:type="spellStart"/>
      <w:r w:rsidRPr="00423946">
        <w:t>lerinského</w:t>
      </w:r>
      <w:proofErr w:type="spellEnd"/>
      <w:r w:rsidRPr="00423946">
        <w:t xml:space="preserve">, </w:t>
      </w:r>
      <w:proofErr w:type="spellStart"/>
      <w:r w:rsidRPr="00423946">
        <w:t>kosturského</w:t>
      </w:r>
      <w:proofErr w:type="spellEnd"/>
      <w:r w:rsidRPr="00423946">
        <w:t xml:space="preserve"> a </w:t>
      </w:r>
      <w:proofErr w:type="spellStart"/>
      <w:r w:rsidRPr="00423946">
        <w:t>vode</w:t>
      </w:r>
      <w:r w:rsidRPr="00423946">
        <w:t>n</w:t>
      </w:r>
      <w:r w:rsidRPr="00423946">
        <w:t>ského</w:t>
      </w:r>
      <w:proofErr w:type="spellEnd"/>
      <w:r w:rsidRPr="00423946">
        <w:t xml:space="preserve"> okresu egejské Makedonie. Z nich výlučně nebo převážně makedonské obyvatelstvo měly o</w:t>
      </w:r>
      <w:r w:rsidRPr="00423946">
        <w:t>b</w:t>
      </w:r>
      <w:r w:rsidRPr="00423946">
        <w:t>ce</w:t>
      </w:r>
      <w:r w:rsidRPr="00423946">
        <w:rPr>
          <w:rStyle w:val="Znakapoznpodarou"/>
        </w:rPr>
        <w:footnoteReference w:id="2"/>
      </w:r>
      <w:r w:rsidRPr="00423946">
        <w:t xml:space="preserve"> </w:t>
      </w:r>
      <w:proofErr w:type="spellStart"/>
      <w:r w:rsidRPr="00423946">
        <w:t>Turje</w:t>
      </w:r>
      <w:proofErr w:type="spellEnd"/>
      <w:r w:rsidRPr="00423946">
        <w:t xml:space="preserve"> (</w:t>
      </w:r>
      <w:proofErr w:type="spellStart"/>
      <w:r w:rsidRPr="00423946">
        <w:t>Koryfy</w:t>
      </w:r>
      <w:proofErr w:type="spellEnd"/>
      <w:r w:rsidRPr="00423946">
        <w:t xml:space="preserve">), </w:t>
      </w:r>
      <w:proofErr w:type="spellStart"/>
      <w:r w:rsidRPr="00423946">
        <w:t>Orovo</w:t>
      </w:r>
      <w:proofErr w:type="spellEnd"/>
      <w:r w:rsidRPr="00423946">
        <w:t xml:space="preserve"> (</w:t>
      </w:r>
      <w:proofErr w:type="spellStart"/>
      <w:r w:rsidRPr="00423946">
        <w:t>Pixos</w:t>
      </w:r>
      <w:proofErr w:type="spellEnd"/>
      <w:r w:rsidRPr="00423946">
        <w:t xml:space="preserve">), </w:t>
      </w:r>
      <w:proofErr w:type="spellStart"/>
      <w:r w:rsidRPr="00423946">
        <w:t>Šesteovo</w:t>
      </w:r>
      <w:proofErr w:type="spellEnd"/>
      <w:r w:rsidRPr="00423946">
        <w:t xml:space="preserve"> (</w:t>
      </w:r>
      <w:proofErr w:type="spellStart"/>
      <w:r w:rsidRPr="00423946">
        <w:t>Siderochory</w:t>
      </w:r>
      <w:proofErr w:type="spellEnd"/>
      <w:r w:rsidRPr="00423946">
        <w:t xml:space="preserve">), </w:t>
      </w:r>
      <w:proofErr w:type="spellStart"/>
      <w:r w:rsidRPr="00423946">
        <w:t>Psoderi</w:t>
      </w:r>
      <w:proofErr w:type="spellEnd"/>
      <w:r w:rsidRPr="00423946">
        <w:t xml:space="preserve"> (</w:t>
      </w:r>
      <w:proofErr w:type="spellStart"/>
      <w:r w:rsidRPr="00423946">
        <w:t>Pisoderion</w:t>
      </w:r>
      <w:proofErr w:type="spellEnd"/>
      <w:r w:rsidRPr="00423946">
        <w:t>), German (</w:t>
      </w:r>
      <w:proofErr w:type="spellStart"/>
      <w:r w:rsidRPr="00423946">
        <w:t>Agios</w:t>
      </w:r>
      <w:proofErr w:type="spellEnd"/>
      <w:r w:rsidRPr="00423946">
        <w:t xml:space="preserve"> Germania), </w:t>
      </w:r>
      <w:proofErr w:type="spellStart"/>
      <w:r w:rsidRPr="00423946">
        <w:t>Št</w:t>
      </w:r>
      <w:r w:rsidRPr="00423946">
        <w:t>r</w:t>
      </w:r>
      <w:r w:rsidRPr="00423946">
        <w:t>kovo</w:t>
      </w:r>
      <w:proofErr w:type="spellEnd"/>
      <w:r w:rsidRPr="00423946">
        <w:t xml:space="preserve"> (Platy), </w:t>
      </w:r>
      <w:proofErr w:type="spellStart"/>
      <w:r w:rsidRPr="00423946">
        <w:t>Čuka</w:t>
      </w:r>
      <w:proofErr w:type="spellEnd"/>
      <w:r w:rsidRPr="00423946">
        <w:t xml:space="preserve"> a spousta dalších. Tyto vesnice byly často zničeny a po válce některé z nich opět osídleny, některé, např. rodiště zmíněného I. </w:t>
      </w:r>
      <w:proofErr w:type="spellStart"/>
      <w:r w:rsidRPr="00423946">
        <w:t>Doro</w:t>
      </w:r>
      <w:r w:rsidRPr="00423946">
        <w:t>v</w:t>
      </w:r>
      <w:r w:rsidRPr="00423946">
        <w:t>ského</w:t>
      </w:r>
      <w:proofErr w:type="spellEnd"/>
      <w:r w:rsidRPr="00423946">
        <w:t xml:space="preserve"> (</w:t>
      </w:r>
      <w:proofErr w:type="spellStart"/>
      <w:r w:rsidRPr="00423946">
        <w:t>Čuka</w:t>
      </w:r>
      <w:proofErr w:type="spellEnd"/>
      <w:r w:rsidRPr="00423946">
        <w:t>) zůstaly neosídleny a zanikly, podobně jako celá řada dříve německých obcí v Sudetech.</w:t>
      </w:r>
    </w:p>
    <w:p w14:paraId="73292A98" w14:textId="77777777" w:rsidR="0085620E" w:rsidRDefault="0085620E" w:rsidP="0085620E">
      <w:pPr>
        <w:ind w:firstLine="709"/>
        <w:jc w:val="both"/>
      </w:pPr>
      <w:r w:rsidRPr="00423946">
        <w:t>Organizované skupiny dětí z egejské Makedonie a Thrákie vedené takzvanými m</w:t>
      </w:r>
      <w:r w:rsidRPr="00423946">
        <w:t>a</w:t>
      </w:r>
      <w:r w:rsidRPr="00423946">
        <w:t>minkami, což byly mladé ženy nebo starší dívky, přecházely v březnu a dubnu 1948 přes u</w:t>
      </w:r>
      <w:r w:rsidRPr="00423946">
        <w:t>r</w:t>
      </w:r>
      <w:r w:rsidRPr="00423946">
        <w:t>čené hraniční přechody do Albánie, Jugoslávie (prakticky do tehdy již tři roky existující L</w:t>
      </w:r>
      <w:r w:rsidRPr="00423946">
        <w:t>i</w:t>
      </w:r>
      <w:r w:rsidRPr="00423946">
        <w:t>dové republiky Makedonie, jež byla jednou z šesti jugoslávských federálních jednotek) a do Bulharska. Odtud pak mnohé skupiny pokračovaly vlakem (poprvé v životě, ovšem nejčastěji ve vagonech pro přepravu dobytka) do určených míst v Maďarsku, v Rumunsku, v Československu a v Polsku. První nezbytnou přípravu na přijetí dětí z Řecka v Českosl</w:t>
      </w:r>
      <w:r w:rsidRPr="00423946">
        <w:t>o</w:t>
      </w:r>
      <w:r w:rsidRPr="00423946">
        <w:t xml:space="preserve">vensku organizovala Československo-řecká společnost ve spolupráci se státními </w:t>
      </w:r>
      <w:r w:rsidRPr="00423946">
        <w:lastRenderedPageBreak/>
        <w:t>orgány v českých zemích a na Slovensku. Uvádí se, že v březnu a dubnu 1948 bylo evakuováno př</w:t>
      </w:r>
      <w:r w:rsidRPr="00423946">
        <w:t>e</w:t>
      </w:r>
      <w:r w:rsidRPr="00423946">
        <w:t>vážně z egejské Makedonie a z Thrákie do Česk</w:t>
      </w:r>
      <w:r w:rsidRPr="00423946">
        <w:t>o</w:t>
      </w:r>
      <w:r w:rsidRPr="00423946">
        <w:t>slovenska 2 490 dětí, jiné zdroje uvádějí, že v roce 1950 bylo v Československu celkem 11 941 utečenců z Řecka, z nichž bylo 4 148 dětí.</w:t>
      </w:r>
    </w:p>
    <w:p w14:paraId="0D540202" w14:textId="77777777" w:rsidR="0085620E" w:rsidRPr="00423946" w:rsidRDefault="0085620E" w:rsidP="0085620E">
      <w:pPr>
        <w:ind w:firstLine="709"/>
        <w:jc w:val="both"/>
      </w:pPr>
      <w:r w:rsidRPr="00423946">
        <w:t>V první etapě byly d</w:t>
      </w:r>
      <w:r w:rsidRPr="00423946">
        <w:t>ě</w:t>
      </w:r>
      <w:r w:rsidRPr="00423946">
        <w:t xml:space="preserve">ti transportovány do českých zemí a do slovenské obce </w:t>
      </w:r>
      <w:proofErr w:type="spellStart"/>
      <w:r w:rsidRPr="00423946">
        <w:t>Parkáň</w:t>
      </w:r>
      <w:proofErr w:type="spellEnd"/>
      <w:r w:rsidRPr="00423946">
        <w:t xml:space="preserve"> u hraničního přechodu Štúrovo. Odtud byly dopraveny do dnes již neexistujících kasáren v Mikulově na Moravě, která sloužila jako záchytný dětský domov. Další děti byly transpo</w:t>
      </w:r>
      <w:r w:rsidRPr="00423946">
        <w:t>r</w:t>
      </w:r>
      <w:r w:rsidRPr="00423946">
        <w:t>továny též do Všebořic u Ústí nad Labem. Celkem se děti přivážely natřikrát. V první etapě přijelo 794 makedonských a řeckých dětí, ale i dětí jiných národností (</w:t>
      </w:r>
      <w:proofErr w:type="spellStart"/>
      <w:r w:rsidRPr="00423946">
        <w:t>Arumunů</w:t>
      </w:r>
      <w:proofErr w:type="spellEnd"/>
      <w:r w:rsidRPr="00423946">
        <w:t xml:space="preserve">, </w:t>
      </w:r>
      <w:proofErr w:type="spellStart"/>
      <w:r w:rsidRPr="00423946">
        <w:t>sefardských</w:t>
      </w:r>
      <w:proofErr w:type="spellEnd"/>
      <w:r w:rsidRPr="00423946">
        <w:t xml:space="preserve"> Židů, Albánců či Turků). Druhým transportem bylo dovezeno 805 dětí a posledním vl</w:t>
      </w:r>
      <w:r w:rsidRPr="00423946">
        <w:t>a</w:t>
      </w:r>
      <w:r w:rsidRPr="00423946">
        <w:t>kem přijelo 412 dětí z Řecka. Nově příchozí děti byly též ubytovány v záchytném středisku v Brně-Maloměřicích. Po zrušení karantény, která byla nutná vzhledem k jejich zdravotnímu stavu a infekčním chorobám v té době často již v Československu neznámých, putovaly děti do dalších dětských domovů, zotavoven, lázeňských hotelů, zá</w:t>
      </w:r>
      <w:r w:rsidRPr="00423946">
        <w:t>m</w:t>
      </w:r>
      <w:r w:rsidRPr="00423946">
        <w:t>ků, klášterů a učňovských domovů na střední a severní Moravě, ve středních, západních, východních a severních Č</w:t>
      </w:r>
      <w:r w:rsidRPr="00423946">
        <w:t>e</w:t>
      </w:r>
      <w:r w:rsidRPr="00423946">
        <w:t xml:space="preserve">chách. Převážně do míst, která opustili Němci. V domovech a učňovských zařízeních vládl přísný režim. Pamětníci vzpomínají, že jim </w:t>
      </w:r>
      <w:r w:rsidRPr="00423946">
        <w:rPr>
          <w:i/>
        </w:rPr>
        <w:t>„chybělo matčino pohlazení“</w:t>
      </w:r>
      <w:r w:rsidRPr="00423946">
        <w:t>.</w:t>
      </w:r>
    </w:p>
    <w:p w14:paraId="6ADDB2B5" w14:textId="77777777" w:rsidR="0085620E" w:rsidRPr="00423946" w:rsidRDefault="0085620E" w:rsidP="0085620E">
      <w:pPr>
        <w:ind w:firstLine="709"/>
        <w:jc w:val="both"/>
      </w:pPr>
    </w:p>
    <w:p w14:paraId="561DBB7E" w14:textId="77777777" w:rsidR="0085620E" w:rsidRPr="00423946" w:rsidRDefault="0085620E" w:rsidP="0085620E">
      <w:pPr>
        <w:ind w:firstLine="709"/>
        <w:jc w:val="both"/>
        <w:rPr>
          <w:b/>
        </w:rPr>
      </w:pPr>
      <w:r w:rsidRPr="00423946">
        <w:rPr>
          <w:b/>
        </w:rPr>
        <w:t>Vývoj situace a postavení makedonských emigrantů v ČSR</w:t>
      </w:r>
    </w:p>
    <w:p w14:paraId="4DAEC6C9" w14:textId="77777777" w:rsidR="0085620E" w:rsidRDefault="0085620E" w:rsidP="0085620E">
      <w:pPr>
        <w:ind w:firstLine="709"/>
        <w:jc w:val="both"/>
      </w:pPr>
      <w:r w:rsidRPr="00423946">
        <w:t>Posléze byly děti rozděleny na popud ministerstva práce a sociální péče podle věku. To znamená, že byly soustředěny skupiny dětí do tří let, od tří let do šesti let, od šesti let do patnácti let a dorost, který byl zařazen do učebního poměru nebo do pracovního procesu. P</w:t>
      </w:r>
      <w:r w:rsidRPr="00423946">
        <w:t>o</w:t>
      </w:r>
      <w:r w:rsidRPr="00423946">
        <w:t>byt dětí (i dospělých) měl několik etap. První etapu představovala příprava, příjezd, přijetí v záchytných táborech a ro</w:t>
      </w:r>
      <w:r w:rsidRPr="00423946">
        <w:t>z</w:t>
      </w:r>
      <w:r w:rsidRPr="00423946">
        <w:t xml:space="preserve">místění makedonských a řeckých dětí do ubytovacích zařízení a první evidence. Druhá etapa trvala od září 1948 do září </w:t>
      </w:r>
      <w:smartTag w:uri="urn:schemas-microsoft-com:office:smarttags" w:element="metricconverter">
        <w:smartTagPr>
          <w:attr w:name="ProductID" w:val="1950 a"/>
        </w:smartTagPr>
        <w:r w:rsidRPr="00423946">
          <w:t>1950 a</w:t>
        </w:r>
      </w:smartTag>
      <w:r w:rsidRPr="00423946">
        <w:t xml:space="preserve"> plynule navazovala na první. V ní došlo téměř k definitivnímu rozmístění dětí do jednotlivých </w:t>
      </w:r>
      <w:r w:rsidRPr="00423946">
        <w:rPr>
          <w:i/>
        </w:rPr>
        <w:t>domovů řeckých d</w:t>
      </w:r>
      <w:r w:rsidRPr="00423946">
        <w:rPr>
          <w:i/>
        </w:rPr>
        <w:t>ě</w:t>
      </w:r>
      <w:r w:rsidRPr="00423946">
        <w:rPr>
          <w:i/>
        </w:rPr>
        <w:t>tí</w:t>
      </w:r>
      <w:r w:rsidRPr="00423946">
        <w:t>, jak znělo jejich oficiální označení.</w:t>
      </w:r>
      <w:r w:rsidRPr="00423946">
        <w:rPr>
          <w:i/>
        </w:rPr>
        <w:t xml:space="preserve"> </w:t>
      </w:r>
      <w:r w:rsidRPr="00423946">
        <w:t>V průběhu této etapy byly děti, které dovršily patnáct let a zvládly základy češtiny, zařazeny do českých národních a základních (měšťanských) škol. Děti starší patnácti let se začaly učit řemeslům v odborných učilištích státních pr</w:t>
      </w:r>
      <w:r w:rsidRPr="00423946">
        <w:t>a</w:t>
      </w:r>
      <w:r w:rsidRPr="00423946">
        <w:t>covních záloh nebo začaly pracovat v textilním průmyslu (převážně dívky), v strojírenských závodech, na průmyslových stavbách a jinde. Zaměstnavatelé však odmítali příslušníky řecké a mak</w:t>
      </w:r>
      <w:r w:rsidRPr="00423946">
        <w:t>e</w:t>
      </w:r>
      <w:r w:rsidRPr="00423946">
        <w:t>donské národnosti přijmout do práce, protože se s nimi nemohli domluvit a také proto, že v nich mnohdy viděli nespolehlivý živel, k němuž měli nedůvěru. I dospělí migranti se upla</w:t>
      </w:r>
      <w:r w:rsidRPr="00423946">
        <w:t>t</w:t>
      </w:r>
      <w:r w:rsidRPr="00423946">
        <w:t xml:space="preserve">ňovali v textilním </w:t>
      </w:r>
      <w:proofErr w:type="gramStart"/>
      <w:r w:rsidRPr="00423946">
        <w:t>průmyslu</w:t>
      </w:r>
      <w:proofErr w:type="gramEnd"/>
      <w:r w:rsidRPr="00423946">
        <w:t xml:space="preserve"> a to zhruba třetina z nich, dále pak třetina v zemědělství a lesni</w:t>
      </w:r>
      <w:r w:rsidRPr="00423946">
        <w:t>c</w:t>
      </w:r>
      <w:r w:rsidRPr="00423946">
        <w:t>tví, zejména při těžbě dřeva. Více než 16 % osob začalo pracovat ve stavebnictví.</w:t>
      </w:r>
    </w:p>
    <w:p w14:paraId="450CEA15" w14:textId="77777777" w:rsidR="0085620E" w:rsidRPr="00423946" w:rsidRDefault="0085620E" w:rsidP="0085620E">
      <w:pPr>
        <w:ind w:firstLine="709"/>
        <w:jc w:val="both"/>
      </w:pPr>
      <w:r w:rsidRPr="00423946">
        <w:t xml:space="preserve">Řečtí a makedonští imigranti prožívali opravdu velmi těžké chvíle, což lze vidět např. ve zprávách stranického pracovníka Václava Moravce, kterého zarazila </w:t>
      </w:r>
      <w:r w:rsidRPr="00423946">
        <w:rPr>
          <w:i/>
        </w:rPr>
        <w:t>„značná izolace ře</w:t>
      </w:r>
      <w:r w:rsidRPr="00423946">
        <w:rPr>
          <w:i/>
        </w:rPr>
        <w:t>c</w:t>
      </w:r>
      <w:r w:rsidRPr="00423946">
        <w:rPr>
          <w:i/>
        </w:rPr>
        <w:t>kých emigrantů od českých lidí, a to především v usídlení“.</w:t>
      </w:r>
      <w:r w:rsidRPr="00423946">
        <w:t xml:space="preserve"> Komunistický funkcionář píše, že to jsou </w:t>
      </w:r>
      <w:r w:rsidRPr="00423946">
        <w:rPr>
          <w:i/>
        </w:rPr>
        <w:t>„jednak izolované vesnice, v nichž řečtí soudruzi bydlí kilometry vzdáleni od českého obyvatelstva… jsou to čtvrti ve městech, jimž se čeští lidé vyhýbají a označují je za čtvrtě c</w:t>
      </w:r>
      <w:r w:rsidRPr="00423946">
        <w:rPr>
          <w:i/>
        </w:rPr>
        <w:t>i</w:t>
      </w:r>
      <w:r w:rsidRPr="00423946">
        <w:rPr>
          <w:i/>
        </w:rPr>
        <w:t>kánských Řeků“. …</w:t>
      </w:r>
      <w:r w:rsidRPr="00423946">
        <w:t xml:space="preserve">Moravcova zpráva dále kriticky poukazovala na </w:t>
      </w:r>
      <w:r w:rsidRPr="00423946">
        <w:rPr>
          <w:i/>
        </w:rPr>
        <w:t>„špatné ubytovací mo</w:t>
      </w:r>
      <w:r w:rsidRPr="00423946">
        <w:rPr>
          <w:i/>
        </w:rPr>
        <w:t>ž</w:t>
      </w:r>
      <w:r w:rsidRPr="00423946">
        <w:rPr>
          <w:i/>
        </w:rPr>
        <w:t xml:space="preserve">nosti v Jeseníku, Bruntále, v Žamberku, kde často bydlí 10 rodin povětšinou s nemluvňaty v dřevěném ‚lágru‘ z doby okupace, a v Krnově, kde v nezdravých, tmavých místnostech o rozměru asi 3 x </w:t>
      </w:r>
      <w:smartTag w:uri="urn:schemas-microsoft-com:office:smarttags" w:element="metricconverter">
        <w:smartTagPr>
          <w:attr w:name="ProductID" w:val="2,5 m"/>
        </w:smartTagPr>
        <w:r w:rsidRPr="00423946">
          <w:rPr>
            <w:i/>
          </w:rPr>
          <w:t>2,5 m</w:t>
        </w:r>
      </w:smartTag>
      <w:r w:rsidRPr="00423946">
        <w:rPr>
          <w:i/>
        </w:rPr>
        <w:t xml:space="preserve"> bydlí řecké rodiny s malými dětmi“. </w:t>
      </w:r>
      <w:r w:rsidRPr="00423946">
        <w:t xml:space="preserve">Nebyly prý řídké případy, že v takových místnostech bydlely dvě a někdy i více rodin s malými dětmi. I ze samotné zprávy vyplývá, že nejvíce migrantů z Řecka bylo usídleno v oblasti Jesenicka, dále na Krnovsku, Bruntálsku, </w:t>
      </w:r>
      <w:proofErr w:type="spellStart"/>
      <w:r w:rsidRPr="00423946">
        <w:t>Žamberecku</w:t>
      </w:r>
      <w:proofErr w:type="spellEnd"/>
      <w:r w:rsidRPr="00423946">
        <w:t xml:space="preserve"> a Trutnovsku, méně již na různých dalších místech Čech a Mor</w:t>
      </w:r>
      <w:r w:rsidRPr="00423946">
        <w:t>a</w:t>
      </w:r>
      <w:r w:rsidRPr="00423946">
        <w:t>vy.</w:t>
      </w:r>
    </w:p>
    <w:p w14:paraId="1B7CF209" w14:textId="77777777" w:rsidR="0085620E" w:rsidRPr="00423946" w:rsidRDefault="0085620E" w:rsidP="0085620E">
      <w:pPr>
        <w:ind w:firstLine="709"/>
        <w:jc w:val="both"/>
      </w:pPr>
    </w:p>
    <w:p w14:paraId="235E04E9" w14:textId="77777777" w:rsidR="0085620E" w:rsidRPr="00423946" w:rsidRDefault="0085620E" w:rsidP="0085620E">
      <w:pPr>
        <w:ind w:firstLine="709"/>
        <w:jc w:val="both"/>
        <w:rPr>
          <w:b/>
        </w:rPr>
      </w:pPr>
      <w:r w:rsidRPr="00423946">
        <w:rPr>
          <w:b/>
        </w:rPr>
        <w:t>Výuka makedonských a řeckých dětí</w:t>
      </w:r>
    </w:p>
    <w:p w14:paraId="68EF169D" w14:textId="77777777" w:rsidR="0085620E" w:rsidRPr="00423946" w:rsidRDefault="0085620E" w:rsidP="0085620E">
      <w:pPr>
        <w:ind w:firstLine="709"/>
        <w:jc w:val="both"/>
      </w:pPr>
      <w:r w:rsidRPr="00423946">
        <w:t>V dětských domovech byly zřízeny mateřské školky a děti byly roztříděny do tříd. V první a druhé třídě národní či základní školy vyučovali pouze řečtí a makedonští učitelé a od třetí třídy základní školy čeští učitelé. V těchto vyšších třídách učili řečtí a makedonští učitelé řecký a makedonský jazyk, dějepis a z</w:t>
      </w:r>
      <w:r w:rsidRPr="00423946">
        <w:t>e</w:t>
      </w:r>
      <w:r w:rsidRPr="00423946">
        <w:t>měpis Řecka.</w:t>
      </w:r>
    </w:p>
    <w:p w14:paraId="3743792D" w14:textId="77777777" w:rsidR="0085620E" w:rsidRDefault="0085620E" w:rsidP="0085620E">
      <w:pPr>
        <w:ind w:firstLine="709"/>
        <w:jc w:val="both"/>
      </w:pPr>
      <w:r w:rsidRPr="00423946">
        <w:t xml:space="preserve">Počet hodin v mateřštině představoval osm hodin ve 3. třídě a sedm hodin ve </w:t>
      </w:r>
      <w:smartTag w:uri="urn:schemas-microsoft-com:office:smarttags" w:element="metricconverter">
        <w:smartTagPr>
          <w:attr w:name="ProductID" w:val="4. a"/>
        </w:smartTagPr>
        <w:r w:rsidRPr="00423946">
          <w:t>4. a</w:t>
        </w:r>
      </w:smartTag>
      <w:r w:rsidRPr="00423946">
        <w:t xml:space="preserve"> 5. třídě. Na jednoho makedonského nebo řeckého učitele připadalo 55 žáků. Na střední škole se děti učily všechny předměty společně s českými studenty. Soustředění asi 120 vybraných ž</w:t>
      </w:r>
      <w:r w:rsidRPr="00423946">
        <w:t>á</w:t>
      </w:r>
      <w:r w:rsidRPr="00423946">
        <w:t>ků z 1. a 2. třídy střední školy do zvláštních 4. ročníků mělo za cíl připravit je k závěrečným zkouškám tak, aby mohli studovat na gymnáziích. Asi sto z nich zkoušky složilo. Zbytek p</w:t>
      </w:r>
      <w:r w:rsidRPr="00423946">
        <w:t>o</w:t>
      </w:r>
      <w:r w:rsidRPr="00423946">
        <w:t>stupoval do učebního poměru. Na vysoké školy se dostali jednak studenti středních škol, je</w:t>
      </w:r>
      <w:r w:rsidRPr="00423946">
        <w:t>d</w:t>
      </w:r>
      <w:r w:rsidRPr="00423946">
        <w:t>nak nejlepší vyučení učni. Na vysokých školách již na podzim 1952 studovalo v 1. nebo ve 2. ročníku celkem 35 makedonských a řeckých studentů, z nichž 24 v Praze a 11 v Brně.</w:t>
      </w:r>
    </w:p>
    <w:p w14:paraId="328C7BA8" w14:textId="77777777" w:rsidR="0085620E" w:rsidRPr="00423946" w:rsidRDefault="0085620E" w:rsidP="0085620E">
      <w:pPr>
        <w:ind w:firstLine="709"/>
        <w:jc w:val="both"/>
      </w:pPr>
      <w:r w:rsidRPr="00423946">
        <w:t>Veškerou péči o výuku makedonských a řeckých dětí převzalo od dubna 1951 mini</w:t>
      </w:r>
      <w:r w:rsidRPr="00423946">
        <w:t>s</w:t>
      </w:r>
      <w:r w:rsidRPr="00423946">
        <w:t>terstvo školství, vědy a umění, které převedlo děti od 1. září 1951 do českých národních a středních škol v místě domovů řeckých a makedonských dětí nebo v nejbližším okolí.</w:t>
      </w:r>
    </w:p>
    <w:p w14:paraId="52709A5F" w14:textId="77777777" w:rsidR="0085620E" w:rsidRPr="00423946" w:rsidRDefault="0085620E" w:rsidP="0085620E">
      <w:pPr>
        <w:ind w:firstLine="709"/>
        <w:jc w:val="both"/>
      </w:pPr>
      <w:r w:rsidRPr="00423946">
        <w:t>Tehdejší zprávy o dětských domovech též kladně hodnotí, že téměř každý domov má svůj kulturní soubor, který obstarává zábavné a výchovné programy nejen v domově, nýbrž vystupuje i na veřejnosti při různých oslavách a sch</w:t>
      </w:r>
      <w:r w:rsidRPr="00423946">
        <w:t>ů</w:t>
      </w:r>
      <w:r w:rsidRPr="00423946">
        <w:t>zích.</w:t>
      </w:r>
    </w:p>
    <w:p w14:paraId="44DF0D25" w14:textId="77777777" w:rsidR="0085620E" w:rsidRPr="00423946" w:rsidRDefault="0085620E" w:rsidP="0085620E">
      <w:pPr>
        <w:ind w:firstLine="709"/>
        <w:jc w:val="both"/>
      </w:pPr>
    </w:p>
    <w:p w14:paraId="3C082E17" w14:textId="77777777" w:rsidR="0085620E" w:rsidRPr="00423946" w:rsidRDefault="0085620E" w:rsidP="0085620E">
      <w:pPr>
        <w:ind w:firstLine="709"/>
        <w:jc w:val="both"/>
        <w:rPr>
          <w:b/>
        </w:rPr>
      </w:pPr>
      <w:r w:rsidRPr="00423946">
        <w:rPr>
          <w:b/>
        </w:rPr>
        <w:t>Kulturní charakteristika makedonské menšiny v ČR</w:t>
      </w:r>
    </w:p>
    <w:p w14:paraId="20DD068B" w14:textId="77777777" w:rsidR="0085620E" w:rsidRDefault="0085620E" w:rsidP="0085620E">
      <w:pPr>
        <w:pStyle w:val="Normlnweb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423946">
        <w:rPr>
          <w:rFonts w:ascii="Times New Roman" w:hAnsi="Times New Roman" w:cs="Times New Roman"/>
        </w:rPr>
        <w:t>Příslušníci makedonské etnické skupiny žijí v České republice více méně roztroušeně na mnoha místech, převážně však ve městech. Přišli do Československa většin</w:t>
      </w:r>
      <w:r w:rsidRPr="00423946">
        <w:rPr>
          <w:rFonts w:ascii="Times New Roman" w:hAnsi="Times New Roman" w:cs="Times New Roman"/>
        </w:rPr>
        <w:t>o</w:t>
      </w:r>
      <w:r w:rsidRPr="00423946">
        <w:rPr>
          <w:rFonts w:ascii="Times New Roman" w:hAnsi="Times New Roman" w:cs="Times New Roman"/>
        </w:rPr>
        <w:t>vě jako děti ve věku šest měsíců až sedmnáct let. Z původního počtu kolem čtyř tisíc osob různého pohlaví a stáří, kt</w:t>
      </w:r>
      <w:r w:rsidRPr="00423946">
        <w:rPr>
          <w:rFonts w:ascii="Times New Roman" w:hAnsi="Times New Roman" w:cs="Times New Roman"/>
        </w:rPr>
        <w:t>e</w:t>
      </w:r>
      <w:r w:rsidRPr="00423946">
        <w:rPr>
          <w:rFonts w:ascii="Times New Roman" w:hAnsi="Times New Roman" w:cs="Times New Roman"/>
        </w:rPr>
        <w:t>rý se uvádí pro rok 1950, jich dnes v České republice žije pravděpodobně méně než jedna desetina. Zejména ti, kteří přišli do ČSR již v dospělém a starším věku (a dnes již v podstatě téměř bez výjimky nežijí) ovšem pokračovali i v novém prostředí v patriarchálním způsobu života, houževnatě se bránili přizpůsobení se novému prostředí a odlišným manže</w:t>
      </w:r>
      <w:r w:rsidRPr="00423946">
        <w:rPr>
          <w:rFonts w:ascii="Times New Roman" w:hAnsi="Times New Roman" w:cs="Times New Roman"/>
        </w:rPr>
        <w:t>l</w:t>
      </w:r>
      <w:r w:rsidRPr="00423946">
        <w:rPr>
          <w:rFonts w:ascii="Times New Roman" w:hAnsi="Times New Roman" w:cs="Times New Roman"/>
        </w:rPr>
        <w:t>ským a rodinným vztahům. Dosti těžko se adaptovali. Pokračovali i ve způsobu přípravy p</w:t>
      </w:r>
      <w:r w:rsidRPr="00423946">
        <w:rPr>
          <w:rFonts w:ascii="Times New Roman" w:hAnsi="Times New Roman" w:cs="Times New Roman"/>
        </w:rPr>
        <w:t>o</w:t>
      </w:r>
      <w:r w:rsidRPr="00423946">
        <w:rPr>
          <w:rFonts w:ascii="Times New Roman" w:hAnsi="Times New Roman" w:cs="Times New Roman"/>
        </w:rPr>
        <w:t>travy, na j</w:t>
      </w:r>
      <w:r w:rsidRPr="00423946">
        <w:rPr>
          <w:rFonts w:ascii="Times New Roman" w:hAnsi="Times New Roman" w:cs="Times New Roman"/>
        </w:rPr>
        <w:t>a</w:t>
      </w:r>
      <w:r w:rsidRPr="00423946">
        <w:rPr>
          <w:rFonts w:ascii="Times New Roman" w:hAnsi="Times New Roman" w:cs="Times New Roman"/>
        </w:rPr>
        <w:t>ký byli zvyklí v původním domově. Emancipační tendence na ně nijak podstatně nezapůsob</w:t>
      </w:r>
      <w:r w:rsidRPr="00423946">
        <w:rPr>
          <w:rFonts w:ascii="Times New Roman" w:hAnsi="Times New Roman" w:cs="Times New Roman"/>
        </w:rPr>
        <w:t>i</w:t>
      </w:r>
      <w:r w:rsidRPr="00423946">
        <w:rPr>
          <w:rFonts w:ascii="Times New Roman" w:hAnsi="Times New Roman" w:cs="Times New Roman"/>
        </w:rPr>
        <w:t>ly, a tudíž nezměnily chování a způsob jejich života. Pro tyto dvě generace byla příznačná větší rodinná a etnická soudržnost, větší uzavřenost, snaha izolovat se od majoritn</w:t>
      </w:r>
      <w:r w:rsidRPr="00423946">
        <w:rPr>
          <w:rFonts w:ascii="Times New Roman" w:hAnsi="Times New Roman" w:cs="Times New Roman"/>
        </w:rPr>
        <w:t>í</w:t>
      </w:r>
      <w:r w:rsidRPr="00423946">
        <w:rPr>
          <w:rFonts w:ascii="Times New Roman" w:hAnsi="Times New Roman" w:cs="Times New Roman"/>
        </w:rPr>
        <w:t>ho obyvatelstva. Tyto generace se proto adaptovaly na odlišný život v jiném spol</w:t>
      </w:r>
      <w:r w:rsidRPr="00423946">
        <w:rPr>
          <w:rFonts w:ascii="Times New Roman" w:hAnsi="Times New Roman" w:cs="Times New Roman"/>
        </w:rPr>
        <w:t>e</w:t>
      </w:r>
      <w:r w:rsidRPr="00423946">
        <w:rPr>
          <w:rFonts w:ascii="Times New Roman" w:hAnsi="Times New Roman" w:cs="Times New Roman"/>
        </w:rPr>
        <w:t>čenském prostředí pouze navenek, zatímco vnitřně si uchovaly převážně patriarchální charakter.</w:t>
      </w:r>
    </w:p>
    <w:p w14:paraId="5A50C255" w14:textId="77777777" w:rsidR="0085620E" w:rsidRDefault="0085620E" w:rsidP="0085620E">
      <w:pPr>
        <w:ind w:firstLine="709"/>
        <w:jc w:val="both"/>
      </w:pPr>
      <w:r w:rsidRPr="00423946">
        <w:t xml:space="preserve">To vše je ovšem již minulostí. Převážná většina dnešních Makedonců udržuje tradici svátků podle českého (katolického) kalendáře, z tradičních makedonských </w:t>
      </w:r>
      <w:proofErr w:type="spellStart"/>
      <w:r w:rsidRPr="00423946">
        <w:t>státků</w:t>
      </w:r>
      <w:proofErr w:type="spellEnd"/>
      <w:r w:rsidRPr="00423946">
        <w:t xml:space="preserve"> udržují př</w:t>
      </w:r>
      <w:r w:rsidRPr="00423946">
        <w:t>e</w:t>
      </w:r>
      <w:r w:rsidRPr="00423946">
        <w:t xml:space="preserve">devším obyčeje na </w:t>
      </w:r>
      <w:proofErr w:type="spellStart"/>
      <w:r w:rsidRPr="00423946">
        <w:rPr>
          <w:i/>
        </w:rPr>
        <w:t>Božik</w:t>
      </w:r>
      <w:proofErr w:type="spellEnd"/>
      <w:r w:rsidRPr="00423946">
        <w:rPr>
          <w:i/>
        </w:rPr>
        <w:t xml:space="preserve"> a </w:t>
      </w:r>
      <w:proofErr w:type="spellStart"/>
      <w:r w:rsidRPr="00423946">
        <w:rPr>
          <w:i/>
        </w:rPr>
        <w:t>Veligden</w:t>
      </w:r>
      <w:proofErr w:type="spellEnd"/>
      <w:r w:rsidRPr="00423946">
        <w:rPr>
          <w:i/>
        </w:rPr>
        <w:t xml:space="preserve"> </w:t>
      </w:r>
      <w:r w:rsidRPr="00423946">
        <w:t>(</w:t>
      </w:r>
      <w:proofErr w:type="gramStart"/>
      <w:r w:rsidRPr="00423946">
        <w:t>vánoce</w:t>
      </w:r>
      <w:proofErr w:type="gramEnd"/>
      <w:r w:rsidRPr="00423946">
        <w:t xml:space="preserve"> a velikonoce). Doma dnes komunikují se členy r</w:t>
      </w:r>
      <w:r w:rsidRPr="00423946">
        <w:t>o</w:t>
      </w:r>
      <w:r w:rsidRPr="00423946">
        <w:t>diny převážně nebo výhradně česky, vzácně makedonsky a česky nebo řecky. Tyto aspekty svědčí o postupné asimilaci. Většina Makedonců má (nebo měla) rodiče, sourozence a př</w:t>
      </w:r>
      <w:r w:rsidRPr="00423946">
        <w:t>í</w:t>
      </w:r>
      <w:r w:rsidRPr="00423946">
        <w:t>buzné v Řecku, ale mnozí z nich mají rodinu i v dnešní Makedonské republice, dále také v Austrálii, Polsku, Bulharsku, Kanadě, USA, v Německu, Argentině, v Maďarsku a Slovi</w:t>
      </w:r>
      <w:r w:rsidRPr="00423946">
        <w:t>n</w:t>
      </w:r>
      <w:r w:rsidRPr="00423946">
        <w:t>sku. Od roku 1993 na počátku léta (květen, červen) se koná pravidelné kulturní setkání př</w:t>
      </w:r>
      <w:r w:rsidRPr="00423946">
        <w:t>í</w:t>
      </w:r>
      <w:r w:rsidRPr="00423946">
        <w:t>slušníků makedonské etnické skupiny v České republice a příslušníků dalších etnických sk</w:t>
      </w:r>
      <w:r w:rsidRPr="00423946">
        <w:t>u</w:t>
      </w:r>
      <w:r w:rsidRPr="00423946">
        <w:t>pin, které organizuje Společnost přátel jižních Slovanů.</w:t>
      </w:r>
    </w:p>
    <w:p w14:paraId="52564E7B" w14:textId="673C2DCA" w:rsidR="00AE3E1E" w:rsidRDefault="0085620E" w:rsidP="0085620E">
      <w:r w:rsidRPr="00423946">
        <w:br w:type="page"/>
      </w:r>
    </w:p>
    <w:sectPr w:rsidR="00AE3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8F363" w14:textId="77777777" w:rsidR="005F600D" w:rsidRDefault="005F600D" w:rsidP="0085620E">
      <w:r>
        <w:separator/>
      </w:r>
    </w:p>
  </w:endnote>
  <w:endnote w:type="continuationSeparator" w:id="0">
    <w:p w14:paraId="76ED89BC" w14:textId="77777777" w:rsidR="005F600D" w:rsidRDefault="005F600D" w:rsidP="0085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4F0E6" w14:textId="77777777" w:rsidR="005F600D" w:rsidRDefault="005F600D" w:rsidP="0085620E">
      <w:r>
        <w:separator/>
      </w:r>
    </w:p>
  </w:footnote>
  <w:footnote w:type="continuationSeparator" w:id="0">
    <w:p w14:paraId="632EC8F9" w14:textId="77777777" w:rsidR="005F600D" w:rsidRDefault="005F600D" w:rsidP="0085620E">
      <w:r>
        <w:continuationSeparator/>
      </w:r>
    </w:p>
  </w:footnote>
  <w:footnote w:id="1">
    <w:p w14:paraId="0AB58257" w14:textId="77777777" w:rsidR="0085620E" w:rsidRDefault="0085620E" w:rsidP="0085620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Zpracováno podle publikací Ivana DOROVSKÉHO </w:t>
      </w:r>
      <w:r w:rsidRPr="00964B92">
        <w:rPr>
          <w:i/>
        </w:rPr>
        <w:t>Makedonci žijí mezi námi</w:t>
      </w:r>
      <w:r>
        <w:t xml:space="preserve"> (Brno 1998) a</w:t>
      </w:r>
      <w:r w:rsidRPr="00E005F3">
        <w:rPr>
          <w:i/>
        </w:rPr>
        <w:t xml:space="preserve"> Šedesát let od přích</w:t>
      </w:r>
      <w:r w:rsidRPr="00E005F3">
        <w:rPr>
          <w:i/>
        </w:rPr>
        <w:t>o</w:t>
      </w:r>
      <w:r w:rsidRPr="00E005F3">
        <w:rPr>
          <w:i/>
        </w:rPr>
        <w:t>du makedonských a řeckých dětí do Československa.</w:t>
      </w:r>
      <w:r>
        <w:t xml:space="preserve"> Příloha časopisu Slovanský jih 2/2008, Brno 2008, 28 s.</w:t>
      </w:r>
    </w:p>
  </w:footnote>
  <w:footnote w:id="2">
    <w:p w14:paraId="705602EB" w14:textId="77777777" w:rsidR="0085620E" w:rsidRDefault="0085620E" w:rsidP="0085620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 závorce je uvedeno toponymum těchto obcí v řečtině.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0E"/>
    <w:rsid w:val="00065106"/>
    <w:rsid w:val="0058344D"/>
    <w:rsid w:val="005F600D"/>
    <w:rsid w:val="006A32DF"/>
    <w:rsid w:val="0085620E"/>
    <w:rsid w:val="00AE3E1E"/>
    <w:rsid w:val="00F6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7895FB"/>
  <w15:chartTrackingRefBased/>
  <w15:docId w15:val="{7D60A020-CD14-452C-ADA8-46A9153C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6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85620E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semiHidden/>
    <w:rsid w:val="0085620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5620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85620E"/>
    <w:rPr>
      <w:vertAlign w:val="superscript"/>
    </w:rPr>
  </w:style>
  <w:style w:type="character" w:styleId="Odkaznakoment">
    <w:name w:val="annotation reference"/>
    <w:semiHidden/>
    <w:rsid w:val="0085620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1600</Words>
  <Characters>9442</Characters>
  <Application>Microsoft Office Word</Application>
  <DocSecurity>0</DocSecurity>
  <Lines>78</Lines>
  <Paragraphs>22</Paragraphs>
  <ScaleCrop>false</ScaleCrop>
  <Company/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Štěpánek</dc:creator>
  <cp:keywords/>
  <dc:description/>
  <cp:lastModifiedBy>Václav Štěpánek</cp:lastModifiedBy>
  <cp:revision>1</cp:revision>
  <dcterms:created xsi:type="dcterms:W3CDTF">2021-11-19T11:58:00Z</dcterms:created>
  <dcterms:modified xsi:type="dcterms:W3CDTF">2021-11-19T11:59:00Z</dcterms:modified>
</cp:coreProperties>
</file>