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8F5E" w14:textId="6DEFA4F7" w:rsidR="00490B51" w:rsidRPr="00490B51" w:rsidRDefault="00006522" w:rsidP="00490B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Jp jazyk V 12. přednáška </w:t>
      </w:r>
      <w:r w:rsidR="00490B51">
        <w:rPr>
          <w:rFonts w:ascii="Times New Roman" w:hAnsi="Times New Roman" w:cs="Times New Roman"/>
          <w:b/>
          <w:bCs/>
          <w:sz w:val="24"/>
          <w:szCs w:val="24"/>
        </w:rPr>
        <w:t>- TABULE</w:t>
      </w:r>
    </w:p>
    <w:p w14:paraId="0FBEF4C1" w14:textId="77777777" w:rsidR="00006522" w:rsidRPr="00073BCF" w:rsidRDefault="00006522" w:rsidP="00006522">
      <w:pPr>
        <w:rPr>
          <w:rFonts w:eastAsia="Times New Roman"/>
          <w:b/>
          <w:bCs/>
          <w:u w:val="single"/>
        </w:rPr>
      </w:pPr>
      <w:r w:rsidRPr="00073BCF">
        <w:rPr>
          <w:rFonts w:eastAsia="Times New Roman"/>
          <w:b/>
          <w:bCs/>
          <w:u w:val="single"/>
        </w:rPr>
        <w:t>Předmětové sloveso</w:t>
      </w:r>
    </w:p>
    <w:p w14:paraId="2BC03AD3" w14:textId="77777777" w:rsidR="00006522" w:rsidRDefault="00006522" w:rsidP="00006522">
      <w:pPr>
        <w:rPr>
          <w:rFonts w:eastAsia="Times New Roman"/>
          <w:bCs/>
        </w:rPr>
      </w:pPr>
      <w:r>
        <w:rPr>
          <w:bCs/>
        </w:rPr>
        <w:t>(A</w:t>
      </w:r>
      <w:r>
        <w:rPr>
          <w:rFonts w:hint="eastAsia"/>
          <w:bCs/>
        </w:rPr>
        <w:t>が</w:t>
      </w:r>
      <w:r>
        <w:rPr>
          <w:bCs/>
        </w:rPr>
        <w:t xml:space="preserve">) </w:t>
      </w:r>
      <w:r>
        <w:rPr>
          <w:rFonts w:eastAsia="Times New Roman"/>
          <w:bCs/>
        </w:rPr>
        <w:t>KAITA</w:t>
      </w:r>
    </w:p>
    <w:p w14:paraId="089D78AA" w14:textId="77777777" w:rsidR="00006522" w:rsidRDefault="00006522" w:rsidP="00006522">
      <w:pPr>
        <w:ind w:firstLine="708"/>
        <w:rPr>
          <w:rFonts w:eastAsia="Times New Roman"/>
          <w:bCs/>
        </w:rPr>
      </w:pPr>
      <w:r>
        <w:rPr>
          <w:rFonts w:ascii="MS Mincho" w:hint="eastAsia"/>
          <w:bCs/>
        </w:rPr>
        <w:t>書いた</w:t>
      </w:r>
    </w:p>
    <w:p w14:paraId="1C2AB43A" w14:textId="77777777" w:rsidR="00006522" w:rsidRPr="00AE18E3" w:rsidRDefault="00006522" w:rsidP="00006522">
      <w:pPr>
        <w:rPr>
          <w:rFonts w:eastAsia="Times New Roman" w:hint="eastAsia"/>
          <w:bCs/>
        </w:rPr>
      </w:pPr>
      <w:r>
        <w:rPr>
          <w:rFonts w:eastAsia="Times New Roman"/>
          <w:bCs/>
        </w:rPr>
        <w:tab/>
        <w:t xml:space="preserve">= </w:t>
      </w:r>
      <w:r w:rsidRPr="00A14359">
        <w:rPr>
          <w:rFonts w:eastAsia="Times New Roman"/>
          <w:bCs/>
        </w:rPr>
        <w:t xml:space="preserve">A </w:t>
      </w:r>
      <w:r>
        <w:rPr>
          <w:rFonts w:eastAsia="Times New Roman"/>
          <w:bCs/>
        </w:rPr>
        <w:t>napsala</w:t>
      </w:r>
    </w:p>
    <w:p w14:paraId="2D50DDD4" w14:textId="77777777" w:rsidR="00006522" w:rsidRDefault="00006522" w:rsidP="00006522">
      <w:pPr>
        <w:rPr>
          <w:rFonts w:eastAsia="Times New Roman"/>
          <w:bCs/>
        </w:rPr>
      </w:pPr>
      <w:r>
        <w:rPr>
          <w:bCs/>
        </w:rPr>
        <w:t>(A</w:t>
      </w:r>
      <w:r>
        <w:rPr>
          <w:rFonts w:hint="eastAsia"/>
          <w:bCs/>
        </w:rPr>
        <w:t>に</w:t>
      </w:r>
      <w:r>
        <w:rPr>
          <w:bCs/>
        </w:rPr>
        <w:t>)</w:t>
      </w:r>
      <w:r>
        <w:rPr>
          <w:rFonts w:hint="eastAsia"/>
          <w:bCs/>
        </w:rPr>
        <w:t xml:space="preserve">　</w:t>
      </w:r>
      <w:r>
        <w:rPr>
          <w:rFonts w:eastAsia="Times New Roman"/>
          <w:bCs/>
        </w:rPr>
        <w:t>KAK -</w:t>
      </w:r>
      <w:r w:rsidRPr="00073BCF">
        <w:rPr>
          <w:rFonts w:eastAsia="Times New Roman"/>
          <w:bCs/>
          <w:color w:val="FF0000"/>
        </w:rPr>
        <w:t>ASE</w:t>
      </w:r>
      <w:r>
        <w:rPr>
          <w:rFonts w:eastAsia="Times New Roman"/>
          <w:bCs/>
        </w:rPr>
        <w:t xml:space="preserve">- TA </w:t>
      </w:r>
    </w:p>
    <w:p w14:paraId="125ACFCE" w14:textId="77777777" w:rsidR="00006522" w:rsidRDefault="00006522" w:rsidP="00006522">
      <w:pPr>
        <w:ind w:firstLine="708"/>
        <w:rPr>
          <w:rFonts w:eastAsia="Times New Roman"/>
          <w:bCs/>
        </w:rPr>
      </w:pPr>
      <w:r>
        <w:rPr>
          <w:rFonts w:ascii="MS Mincho" w:hint="eastAsia"/>
          <w:bCs/>
        </w:rPr>
        <w:t>書かせた</w:t>
      </w:r>
    </w:p>
    <w:p w14:paraId="40E2D7BF" w14:textId="77777777" w:rsidR="00006522" w:rsidRDefault="00006522" w:rsidP="00006522">
      <w:pPr>
        <w:rPr>
          <w:rFonts w:eastAsia="Times New Roman"/>
          <w:bCs/>
        </w:rPr>
      </w:pPr>
      <w:r>
        <w:rPr>
          <w:rFonts w:eastAsia="Times New Roman"/>
          <w:bCs/>
        </w:rPr>
        <w:tab/>
        <w:t>= dal jí (A) napsat</w:t>
      </w:r>
    </w:p>
    <w:p w14:paraId="71E749C9" w14:textId="77777777" w:rsidR="00006522" w:rsidRDefault="00006522" w:rsidP="00006522">
      <w:pPr>
        <w:rPr>
          <w:rFonts w:eastAsia="Times New Roman"/>
          <w:bCs/>
        </w:rPr>
      </w:pPr>
      <w:r>
        <w:rPr>
          <w:bCs/>
        </w:rPr>
        <w:t>(A</w:t>
      </w:r>
      <w:r>
        <w:rPr>
          <w:rFonts w:hint="eastAsia"/>
          <w:bCs/>
        </w:rPr>
        <w:t>が</w:t>
      </w:r>
      <w:r>
        <w:rPr>
          <w:bCs/>
        </w:rPr>
        <w:t>)</w:t>
      </w:r>
      <w:r>
        <w:rPr>
          <w:rFonts w:hint="eastAsia"/>
          <w:bCs/>
        </w:rPr>
        <w:t xml:space="preserve">　</w:t>
      </w:r>
      <w:r>
        <w:rPr>
          <w:rFonts w:eastAsia="Times New Roman"/>
          <w:bCs/>
        </w:rPr>
        <w:t>KAK -</w:t>
      </w:r>
      <w:r w:rsidRPr="00073BCF">
        <w:rPr>
          <w:rFonts w:eastAsia="Times New Roman"/>
          <w:bCs/>
          <w:color w:val="FF0000"/>
        </w:rPr>
        <w:t>ASE</w:t>
      </w:r>
      <w:r>
        <w:rPr>
          <w:rFonts w:eastAsia="Times New Roman"/>
          <w:bCs/>
        </w:rPr>
        <w:t>- R-</w:t>
      </w:r>
      <w:r w:rsidRPr="00073BCF">
        <w:rPr>
          <w:rFonts w:eastAsia="Times New Roman"/>
          <w:bCs/>
          <w:color w:val="00B050"/>
        </w:rPr>
        <w:t>ARE</w:t>
      </w:r>
      <w:r>
        <w:rPr>
          <w:rFonts w:eastAsia="Times New Roman"/>
          <w:bCs/>
        </w:rPr>
        <w:t xml:space="preserve"> – TA</w:t>
      </w:r>
    </w:p>
    <w:p w14:paraId="5106A80B" w14:textId="77777777" w:rsidR="00006522" w:rsidRDefault="00006522" w:rsidP="00006522">
      <w:pPr>
        <w:ind w:firstLine="708"/>
        <w:rPr>
          <w:rFonts w:eastAsia="Times New Roman"/>
          <w:bCs/>
        </w:rPr>
      </w:pPr>
      <w:r>
        <w:rPr>
          <w:rFonts w:ascii="MS Mincho" w:hint="eastAsia"/>
          <w:bCs/>
        </w:rPr>
        <w:t>書かせられた</w:t>
      </w:r>
    </w:p>
    <w:p w14:paraId="076989F0" w14:textId="77777777" w:rsidR="00006522" w:rsidRDefault="00006522" w:rsidP="00006522">
      <w:pPr>
        <w:rPr>
          <w:rFonts w:eastAsia="Times New Roman"/>
          <w:bCs/>
        </w:rPr>
      </w:pPr>
      <w:r>
        <w:rPr>
          <w:rFonts w:eastAsia="Times New Roman"/>
          <w:bCs/>
        </w:rPr>
        <w:tab/>
        <w:t>=bylo jí (A) dáno napsat</w:t>
      </w:r>
    </w:p>
    <w:p w14:paraId="76DD6ACA" w14:textId="77777777" w:rsidR="00006522" w:rsidRPr="00C23E25" w:rsidRDefault="00006522" w:rsidP="00006522">
      <w:pPr>
        <w:rPr>
          <w:bCs/>
        </w:rPr>
      </w:pPr>
      <w:r>
        <w:rPr>
          <w:rFonts w:hint="eastAsia"/>
          <w:bCs/>
        </w:rPr>
        <w:tab/>
      </w:r>
      <w:r>
        <w:rPr>
          <w:rFonts w:hint="eastAsia"/>
          <w:bCs/>
        </w:rPr>
        <w:tab/>
      </w:r>
      <w:r>
        <w:rPr>
          <w:rFonts w:hint="eastAsia"/>
          <w:bCs/>
        </w:rPr>
        <w:tab/>
      </w:r>
      <w:r>
        <w:rPr>
          <w:bCs/>
        </w:rPr>
        <w:t>u souhláskových sloves (kromě na –s) se zkracuje:</w:t>
      </w:r>
    </w:p>
    <w:p w14:paraId="2756C6D6" w14:textId="77777777" w:rsidR="00006522" w:rsidRPr="00744689" w:rsidRDefault="00006522" w:rsidP="00006522">
      <w:pPr>
        <w:rPr>
          <w:rFonts w:eastAsia="Times New Roman"/>
          <w:b/>
          <w:bCs/>
        </w:rPr>
      </w:pP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 w:rsidRPr="00744689">
        <w:rPr>
          <w:rFonts w:eastAsia="Times New Roman"/>
          <w:b/>
          <w:bCs/>
        </w:rPr>
        <w:t>→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Cs/>
        </w:rPr>
        <w:t>KAK -</w:t>
      </w:r>
      <w:r w:rsidRPr="00073BCF">
        <w:rPr>
          <w:rFonts w:eastAsia="Times New Roman"/>
          <w:bCs/>
          <w:color w:val="FF0000"/>
        </w:rPr>
        <w:t>AS</w:t>
      </w:r>
      <w:r>
        <w:rPr>
          <w:rFonts w:eastAsia="Times New Roman"/>
          <w:bCs/>
        </w:rPr>
        <w:t>- -</w:t>
      </w:r>
      <w:r w:rsidRPr="00073BCF">
        <w:rPr>
          <w:rFonts w:eastAsia="Times New Roman"/>
          <w:bCs/>
          <w:color w:val="00B050"/>
        </w:rPr>
        <w:t>ARE</w:t>
      </w:r>
      <w:r>
        <w:rPr>
          <w:rFonts w:eastAsia="Times New Roman"/>
          <w:bCs/>
        </w:rPr>
        <w:t xml:space="preserve"> – TA</w:t>
      </w:r>
    </w:p>
    <w:p w14:paraId="45B7C1F6" w14:textId="77777777" w:rsidR="00006522" w:rsidRDefault="00006522" w:rsidP="00006522">
      <w:pPr>
        <w:rPr>
          <w:rFonts w:eastAsia="Times New Roman"/>
          <w:bCs/>
        </w:rPr>
      </w:pPr>
    </w:p>
    <w:p w14:paraId="3598DBC6" w14:textId="77777777" w:rsidR="00006522" w:rsidRPr="00073BCF" w:rsidRDefault="00006522" w:rsidP="00006522">
      <w:pPr>
        <w:rPr>
          <w:rFonts w:eastAsia="Times New Roman"/>
          <w:b/>
          <w:bCs/>
          <w:u w:val="single"/>
        </w:rPr>
      </w:pPr>
      <w:r w:rsidRPr="00073BCF">
        <w:rPr>
          <w:rFonts w:eastAsia="Times New Roman"/>
          <w:b/>
          <w:bCs/>
          <w:u w:val="single"/>
        </w:rPr>
        <w:t>Podmětové sloveso</w:t>
      </w:r>
    </w:p>
    <w:p w14:paraId="443419DD" w14:textId="77777777" w:rsidR="00006522" w:rsidRDefault="00006522" w:rsidP="00006522">
      <w:pPr>
        <w:rPr>
          <w:bCs/>
        </w:rPr>
      </w:pPr>
      <w:r>
        <w:rPr>
          <w:bCs/>
        </w:rPr>
        <w:t>(A</w:t>
      </w:r>
      <w:r>
        <w:rPr>
          <w:rFonts w:hint="eastAsia"/>
          <w:bCs/>
        </w:rPr>
        <w:t>が</w:t>
      </w:r>
      <w:r>
        <w:rPr>
          <w:bCs/>
        </w:rPr>
        <w:t>) SATTA</w:t>
      </w:r>
    </w:p>
    <w:p w14:paraId="1DD11272" w14:textId="77777777" w:rsidR="00006522" w:rsidRDefault="00006522" w:rsidP="00006522">
      <w:pPr>
        <w:ind w:firstLine="708"/>
        <w:rPr>
          <w:bCs/>
        </w:rPr>
      </w:pPr>
      <w:r>
        <w:rPr>
          <w:rFonts w:hint="eastAsia"/>
          <w:bCs/>
        </w:rPr>
        <w:t>去った</w:t>
      </w:r>
    </w:p>
    <w:p w14:paraId="78BD6D1D" w14:textId="77777777" w:rsidR="00006522" w:rsidRDefault="00006522" w:rsidP="00006522">
      <w:pPr>
        <w:rPr>
          <w:bCs/>
        </w:rPr>
      </w:pPr>
      <w:r>
        <w:rPr>
          <w:bCs/>
        </w:rPr>
        <w:tab/>
        <w:t>= A odešla</w:t>
      </w:r>
    </w:p>
    <w:p w14:paraId="1EE3A106" w14:textId="77777777" w:rsidR="00006522" w:rsidRDefault="00006522" w:rsidP="00006522">
      <w:pPr>
        <w:rPr>
          <w:bCs/>
        </w:rPr>
      </w:pPr>
      <w:r>
        <w:rPr>
          <w:bCs/>
        </w:rPr>
        <w:t>(A</w:t>
      </w:r>
      <w:r>
        <w:rPr>
          <w:rFonts w:hint="eastAsia"/>
          <w:bCs/>
        </w:rPr>
        <w:t>に</w:t>
      </w:r>
      <w:r>
        <w:rPr>
          <w:bCs/>
        </w:rPr>
        <w:t>)</w:t>
      </w:r>
      <w:r>
        <w:rPr>
          <w:rFonts w:hint="eastAsia"/>
          <w:bCs/>
        </w:rPr>
        <w:t xml:space="preserve">　</w:t>
      </w:r>
      <w:r>
        <w:rPr>
          <w:bCs/>
        </w:rPr>
        <w:t>SAR -</w:t>
      </w:r>
      <w:r w:rsidRPr="00073BCF">
        <w:rPr>
          <w:bCs/>
          <w:color w:val="FF0000"/>
        </w:rPr>
        <w:t>ASE</w:t>
      </w:r>
      <w:r>
        <w:rPr>
          <w:bCs/>
        </w:rPr>
        <w:t>- TA</w:t>
      </w:r>
    </w:p>
    <w:p w14:paraId="1DA52A24" w14:textId="77777777" w:rsidR="00006522" w:rsidRDefault="00006522" w:rsidP="00006522">
      <w:pPr>
        <w:ind w:firstLine="708"/>
        <w:rPr>
          <w:bCs/>
        </w:rPr>
      </w:pPr>
      <w:r>
        <w:rPr>
          <w:rFonts w:hint="eastAsia"/>
          <w:bCs/>
        </w:rPr>
        <w:t>去らせた</w:t>
      </w:r>
    </w:p>
    <w:p w14:paraId="644E5B14" w14:textId="77777777" w:rsidR="00006522" w:rsidRPr="00744689" w:rsidRDefault="00006522" w:rsidP="00006522">
      <w:pPr>
        <w:rPr>
          <w:rFonts w:eastAsia="Times New Roman"/>
          <w:b/>
          <w:bCs/>
        </w:rPr>
      </w:pPr>
      <w:r>
        <w:rPr>
          <w:bCs/>
        </w:rPr>
        <w:tab/>
        <w:t>= způsobili, aby A odešla</w:t>
      </w:r>
    </w:p>
    <w:p w14:paraId="32648132" w14:textId="77777777" w:rsidR="00006522" w:rsidRDefault="00006522" w:rsidP="00006522">
      <w:pPr>
        <w:rPr>
          <w:bCs/>
        </w:rPr>
      </w:pPr>
      <w:r>
        <w:rPr>
          <w:bCs/>
        </w:rPr>
        <w:t>(A</w:t>
      </w:r>
      <w:r>
        <w:rPr>
          <w:rFonts w:hint="eastAsia"/>
          <w:bCs/>
        </w:rPr>
        <w:t>が</w:t>
      </w:r>
      <w:r>
        <w:rPr>
          <w:bCs/>
        </w:rPr>
        <w:t>)</w:t>
      </w:r>
      <w:r>
        <w:rPr>
          <w:rFonts w:hint="eastAsia"/>
          <w:bCs/>
        </w:rPr>
        <w:t xml:space="preserve">　</w:t>
      </w:r>
      <w:r>
        <w:rPr>
          <w:bCs/>
        </w:rPr>
        <w:t>SAR -</w:t>
      </w:r>
      <w:r w:rsidRPr="00073BCF">
        <w:rPr>
          <w:bCs/>
          <w:color w:val="FF0000"/>
        </w:rPr>
        <w:t>ASE</w:t>
      </w:r>
      <w:r>
        <w:rPr>
          <w:bCs/>
        </w:rPr>
        <w:t>-  R-</w:t>
      </w:r>
      <w:r w:rsidRPr="00073BCF">
        <w:rPr>
          <w:bCs/>
          <w:color w:val="00B050"/>
        </w:rPr>
        <w:t>ARE</w:t>
      </w:r>
      <w:r>
        <w:rPr>
          <w:bCs/>
        </w:rPr>
        <w:t>- TA</w:t>
      </w:r>
    </w:p>
    <w:p w14:paraId="54BD2784" w14:textId="77777777" w:rsidR="00006522" w:rsidRPr="00AE18E3" w:rsidRDefault="00006522" w:rsidP="00006522">
      <w:pPr>
        <w:ind w:firstLine="708"/>
        <w:rPr>
          <w:rFonts w:hint="eastAsia"/>
          <w:bCs/>
        </w:rPr>
      </w:pPr>
      <w:r>
        <w:rPr>
          <w:rFonts w:hint="eastAsia"/>
          <w:bCs/>
        </w:rPr>
        <w:t>去らせられた</w:t>
      </w:r>
    </w:p>
    <w:p w14:paraId="77A1D050" w14:textId="77777777" w:rsidR="00006522" w:rsidRDefault="00006522" w:rsidP="00006522">
      <w:pPr>
        <w:rPr>
          <w:rFonts w:eastAsia="Times New Roman"/>
          <w:bCs/>
        </w:rPr>
      </w:pPr>
      <w:r>
        <w:rPr>
          <w:rFonts w:eastAsia="Times New Roman"/>
          <w:bCs/>
        </w:rPr>
        <w:tab/>
        <w:t>= A „byla odejdena/odešlá“</w:t>
      </w:r>
      <w:r w:rsidRPr="00744689">
        <w:rPr>
          <w:rFonts w:eastAsia="Times New Roman"/>
          <w:bCs/>
        </w:rPr>
        <w:t xml:space="preserve"> </w:t>
      </w:r>
    </w:p>
    <w:p w14:paraId="3972A833" w14:textId="118021AA" w:rsidR="00006522" w:rsidRDefault="00006522" w:rsidP="00006522">
      <w:pPr>
        <w:rPr>
          <w:rFonts w:eastAsia="Times New Roman"/>
          <w:bCs/>
        </w:rPr>
      </w:pP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 w:rsidRPr="00744689">
        <w:rPr>
          <w:rFonts w:eastAsia="Times New Roman"/>
          <w:b/>
          <w:bCs/>
        </w:rPr>
        <w:t>→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Cs/>
        </w:rPr>
        <w:t>SAR -</w:t>
      </w:r>
      <w:r w:rsidRPr="00073BCF">
        <w:rPr>
          <w:rFonts w:eastAsia="Times New Roman"/>
          <w:bCs/>
          <w:color w:val="FF0000"/>
        </w:rPr>
        <w:t>AS</w:t>
      </w:r>
      <w:r>
        <w:rPr>
          <w:rFonts w:eastAsia="Times New Roman"/>
          <w:bCs/>
        </w:rPr>
        <w:t>- -</w:t>
      </w:r>
      <w:r w:rsidRPr="00073BCF">
        <w:rPr>
          <w:rFonts w:eastAsia="Times New Roman"/>
          <w:bCs/>
          <w:color w:val="00B050"/>
        </w:rPr>
        <w:t>ARE</w:t>
      </w:r>
      <w:r>
        <w:rPr>
          <w:rFonts w:eastAsia="Times New Roman"/>
          <w:bCs/>
        </w:rPr>
        <w:t xml:space="preserve"> – TA</w:t>
      </w:r>
    </w:p>
    <w:p w14:paraId="7B9839D1" w14:textId="504A9461" w:rsidR="00006522" w:rsidRPr="00006522" w:rsidRDefault="00006522" w:rsidP="00006522">
      <w:pPr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Procvičte si na větách:</w:t>
      </w:r>
    </w:p>
    <w:p w14:paraId="4D6B7FAA" w14:textId="14A1116C" w:rsidR="007745E4" w:rsidRPr="007745E4" w:rsidRDefault="007745E4" w:rsidP="00006522">
      <w:pPr>
        <w:rPr>
          <w:rFonts w:eastAsia="Times New Roman"/>
          <w:b/>
        </w:rPr>
      </w:pPr>
      <w:r>
        <w:rPr>
          <w:rFonts w:eastAsia="Times New Roman"/>
          <w:b/>
        </w:rPr>
        <w:t>I.</w:t>
      </w:r>
    </w:p>
    <w:p w14:paraId="582B3251" w14:textId="2586AA70" w:rsidR="00006522" w:rsidRDefault="007745E4" w:rsidP="00006522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1. </w:t>
      </w:r>
      <w:r w:rsidR="00006522">
        <w:rPr>
          <w:rFonts w:eastAsia="Times New Roman"/>
          <w:bCs/>
        </w:rPr>
        <w:t>Večeru uvaril strýko.</w:t>
      </w:r>
    </w:p>
    <w:p w14:paraId="0C363F8C" w14:textId="0DA85108" w:rsidR="00006522" w:rsidRDefault="007745E4" w:rsidP="00006522">
      <w:pPr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 xml:space="preserve">2. </w:t>
      </w:r>
      <w:r w:rsidR="00006522">
        <w:rPr>
          <w:rFonts w:eastAsia="Times New Roman"/>
          <w:bCs/>
        </w:rPr>
        <w:t>Dieťa vypilo mlieko.</w:t>
      </w:r>
    </w:p>
    <w:p w14:paraId="1830837A" w14:textId="4227921F" w:rsidR="00006522" w:rsidRDefault="007745E4" w:rsidP="00006522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3. </w:t>
      </w:r>
      <w:r w:rsidR="00006522">
        <w:rPr>
          <w:rFonts w:eastAsia="Times New Roman"/>
          <w:bCs/>
        </w:rPr>
        <w:t>Pacient zjedol ryžovú kašu. (KANDŽA</w:t>
      </w:r>
      <w:r w:rsidR="00006522">
        <w:rPr>
          <w:rFonts w:ascii="MS Mincho" w:hAnsi="MS Mincho" w:hint="eastAsia"/>
          <w:bCs/>
        </w:rPr>
        <w:t xml:space="preserve">　患者</w:t>
      </w:r>
      <w:r w:rsidR="00006522">
        <w:rPr>
          <w:rFonts w:eastAsia="Times New Roman"/>
          <w:bCs/>
        </w:rPr>
        <w:t>)</w:t>
      </w:r>
    </w:p>
    <w:p w14:paraId="183099D8" w14:textId="0C47B122" w:rsidR="00006522" w:rsidRDefault="007745E4" w:rsidP="00006522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4. </w:t>
      </w:r>
      <w:r w:rsidR="00006522">
        <w:rPr>
          <w:rFonts w:eastAsia="Times New Roman"/>
          <w:bCs/>
        </w:rPr>
        <w:t>Farebné listy stromov opadali. (IRODOTTA</w:t>
      </w:r>
      <w:r w:rsidR="00006522">
        <w:rPr>
          <w:rFonts w:ascii="MS Mincho" w:hAnsi="MS Mincho" w:hint="eastAsia"/>
          <w:bCs/>
        </w:rPr>
        <w:t xml:space="preserve">　彩った</w:t>
      </w:r>
      <w:r w:rsidR="00006522">
        <w:rPr>
          <w:rFonts w:eastAsia="Times New Roman"/>
          <w:bCs/>
        </w:rPr>
        <w:t>)</w:t>
      </w:r>
    </w:p>
    <w:p w14:paraId="1B8AA1A1" w14:textId="6AFBB6EA" w:rsidR="00006522" w:rsidRDefault="007745E4" w:rsidP="00006522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5. </w:t>
      </w:r>
      <w:r w:rsidR="00006522">
        <w:rPr>
          <w:rFonts w:eastAsia="Times New Roman"/>
          <w:bCs/>
        </w:rPr>
        <w:t>Diváci čakali pred vchodom do opery. (KANKJAKU, OPERAZA</w:t>
      </w:r>
      <w:r w:rsidR="00006522">
        <w:rPr>
          <w:rFonts w:ascii="MS Mincho" w:hAnsi="MS Mincho" w:hint="eastAsia"/>
          <w:bCs/>
        </w:rPr>
        <w:t xml:space="preserve">　観客、オペラ座</w:t>
      </w:r>
      <w:r w:rsidR="00006522">
        <w:rPr>
          <w:rFonts w:eastAsia="Times New Roman"/>
          <w:bCs/>
        </w:rPr>
        <w:t>)</w:t>
      </w:r>
    </w:p>
    <w:p w14:paraId="30674CC5" w14:textId="4A1BACEE" w:rsidR="00006522" w:rsidRDefault="007745E4" w:rsidP="00006522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6. </w:t>
      </w:r>
      <w:r w:rsidR="00006522">
        <w:rPr>
          <w:rFonts w:eastAsia="Times New Roman"/>
          <w:bCs/>
        </w:rPr>
        <w:t>Žiaci druhého stupňa píšu („ťukajú“) úvahy/eseje na počítači. (UCU</w:t>
      </w:r>
      <w:r w:rsidR="00006522">
        <w:rPr>
          <w:rFonts w:ascii="MS Mincho" w:hAnsi="MS Mincho" w:hint="eastAsia"/>
          <w:bCs/>
        </w:rPr>
        <w:t xml:space="preserve">　打つ</w:t>
      </w:r>
      <w:r w:rsidR="00006522">
        <w:rPr>
          <w:rFonts w:eastAsia="Times New Roman"/>
          <w:bCs/>
        </w:rPr>
        <w:t>,</w:t>
      </w:r>
      <w:r w:rsidR="00006522">
        <w:rPr>
          <w:rFonts w:ascii="MS Mincho" w:hAnsi="MS Mincho" w:hint="eastAsia"/>
          <w:bCs/>
        </w:rPr>
        <w:t xml:space="preserve">　</w:t>
      </w:r>
      <w:r w:rsidR="00006522">
        <w:rPr>
          <w:rFonts w:eastAsia="Times New Roman"/>
          <w:bCs/>
        </w:rPr>
        <w:t>PASOKON</w:t>
      </w:r>
      <w:r w:rsidR="00006522">
        <w:rPr>
          <w:rFonts w:ascii="MS Mincho" w:hAnsi="MS Mincho" w:hint="eastAsia"/>
          <w:bCs/>
        </w:rPr>
        <w:t xml:space="preserve">　パソコン</w:t>
      </w:r>
      <w:r w:rsidR="00006522">
        <w:rPr>
          <w:rFonts w:eastAsia="Times New Roman"/>
          <w:bCs/>
        </w:rPr>
        <w:t>)</w:t>
      </w:r>
    </w:p>
    <w:p w14:paraId="05F8ECA6" w14:textId="62CEC9EB" w:rsidR="00006522" w:rsidRDefault="007745E4" w:rsidP="00006522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7. </w:t>
      </w:r>
      <w:r w:rsidR="00006522">
        <w:rPr>
          <w:rFonts w:eastAsia="Times New Roman"/>
          <w:bCs/>
        </w:rPr>
        <w:t>Úradník preložil návod na použitie z kórejčiny. (JAKUNIN</w:t>
      </w:r>
      <w:r w:rsidR="00006522">
        <w:rPr>
          <w:rFonts w:ascii="MS Mincho" w:hAnsi="MS Mincho" w:hint="eastAsia"/>
          <w:bCs/>
        </w:rPr>
        <w:t xml:space="preserve">　役人</w:t>
      </w:r>
      <w:r w:rsidR="00006522">
        <w:rPr>
          <w:rFonts w:eastAsia="Times New Roman"/>
          <w:bCs/>
        </w:rPr>
        <w:t>, CUKAIKATA</w:t>
      </w:r>
      <w:r w:rsidR="00006522">
        <w:rPr>
          <w:rFonts w:ascii="MS Mincho" w:hAnsi="MS Mincho" w:hint="eastAsia"/>
          <w:bCs/>
        </w:rPr>
        <w:t xml:space="preserve">　使い方</w:t>
      </w:r>
      <w:r w:rsidR="00006522">
        <w:rPr>
          <w:rFonts w:eastAsia="Times New Roman"/>
          <w:bCs/>
        </w:rPr>
        <w:t>)</w:t>
      </w:r>
    </w:p>
    <w:p w14:paraId="399B4FEE" w14:textId="3DE11435" w:rsidR="00006522" w:rsidRDefault="007745E4" w:rsidP="00006522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8. </w:t>
      </w:r>
      <w:r w:rsidR="00006522">
        <w:rPr>
          <w:rFonts w:eastAsia="Times New Roman"/>
          <w:bCs/>
        </w:rPr>
        <w:t>Gymnazisti si písali slohovú prácu na tému „Šport“.</w:t>
      </w:r>
    </w:p>
    <w:p w14:paraId="56E8B456" w14:textId="77777777" w:rsidR="007745E4" w:rsidRPr="007745E4" w:rsidRDefault="007745E4" w:rsidP="007745E4">
      <w:pPr>
        <w:rPr>
          <w:rFonts w:eastAsia="Times New Roman"/>
          <w:b/>
        </w:rPr>
      </w:pPr>
      <w:r w:rsidRPr="007745E4">
        <w:rPr>
          <w:rFonts w:eastAsia="Times New Roman"/>
          <w:b/>
        </w:rPr>
        <w:t>II.</w:t>
      </w:r>
    </w:p>
    <w:p w14:paraId="385B3CCE" w14:textId="02261350" w:rsidR="007745E4" w:rsidRDefault="007745E4" w:rsidP="007745E4">
      <w:pPr>
        <w:rPr>
          <w:rFonts w:eastAsia="Times New Roman"/>
          <w:bCs/>
        </w:rPr>
      </w:pPr>
      <w:r w:rsidRPr="00431AFA">
        <w:rPr>
          <w:rFonts w:eastAsia="Times New Roman"/>
          <w:bCs/>
        </w:rPr>
        <w:t>1.Teta poprosila strýka, aby uvaril večeru.</w:t>
      </w:r>
    </w:p>
    <w:p w14:paraId="039CD05D" w14:textId="5AE9A540" w:rsidR="007745E4" w:rsidRPr="00431AFA" w:rsidRDefault="007745E4" w:rsidP="007745E4">
      <w:pPr>
        <w:rPr>
          <w:rFonts w:eastAsia="Times New Roman"/>
          <w:bCs/>
        </w:rPr>
      </w:pPr>
      <w:r>
        <w:rPr>
          <w:rFonts w:eastAsia="Times New Roman"/>
          <w:bCs/>
        </w:rPr>
        <w:t>(...)</w:t>
      </w:r>
    </w:p>
    <w:p w14:paraId="7CC74CC0" w14:textId="77777777" w:rsidR="007745E4" w:rsidRPr="007745E4" w:rsidRDefault="007745E4" w:rsidP="007745E4">
      <w:pPr>
        <w:rPr>
          <w:rFonts w:eastAsia="Times New Roman"/>
          <w:b/>
        </w:rPr>
      </w:pPr>
      <w:r w:rsidRPr="007745E4">
        <w:rPr>
          <w:rFonts w:eastAsia="Times New Roman"/>
          <w:b/>
        </w:rPr>
        <w:t>III.</w:t>
      </w:r>
    </w:p>
    <w:p w14:paraId="04D84BB4" w14:textId="77777777" w:rsidR="007745E4" w:rsidRDefault="007745E4" w:rsidP="007745E4">
      <w:pPr>
        <w:rPr>
          <w:rFonts w:eastAsia="Times New Roman"/>
          <w:bCs/>
        </w:rPr>
      </w:pPr>
      <w:r>
        <w:rPr>
          <w:rFonts w:eastAsia="Times New Roman"/>
          <w:bCs/>
        </w:rPr>
        <w:t>1.Teta dala strýkovi uvariť večeru.</w:t>
      </w:r>
    </w:p>
    <w:p w14:paraId="6184B261" w14:textId="77777777" w:rsidR="007745E4" w:rsidRPr="00431AFA" w:rsidRDefault="007745E4" w:rsidP="007745E4">
      <w:pPr>
        <w:rPr>
          <w:rFonts w:eastAsia="Times New Roman"/>
          <w:bCs/>
        </w:rPr>
      </w:pPr>
      <w:r>
        <w:rPr>
          <w:rFonts w:eastAsia="Times New Roman"/>
          <w:bCs/>
        </w:rPr>
        <w:t>(...)</w:t>
      </w:r>
    </w:p>
    <w:p w14:paraId="0B103570" w14:textId="46099272" w:rsidR="007745E4" w:rsidRPr="007745E4" w:rsidRDefault="007745E4" w:rsidP="007745E4">
      <w:pPr>
        <w:rPr>
          <w:rFonts w:eastAsia="Times New Roman"/>
          <w:b/>
        </w:rPr>
      </w:pPr>
      <w:r w:rsidRPr="007745E4">
        <w:rPr>
          <w:rFonts w:eastAsia="Times New Roman"/>
          <w:b/>
        </w:rPr>
        <w:t>IV.</w:t>
      </w:r>
    </w:p>
    <w:p w14:paraId="07DED1EC" w14:textId="77777777" w:rsidR="007745E4" w:rsidRDefault="007745E4" w:rsidP="007745E4">
      <w:pPr>
        <w:rPr>
          <w:rFonts w:eastAsia="Times New Roman"/>
          <w:bCs/>
        </w:rPr>
      </w:pPr>
      <w:r>
        <w:rPr>
          <w:rFonts w:eastAsia="Times New Roman"/>
          <w:bCs/>
        </w:rPr>
        <w:t>1. Strýko bol tetou prinútený/„pobídnutý“ urobiť večeru.</w:t>
      </w:r>
    </w:p>
    <w:p w14:paraId="0A28021C" w14:textId="77777777" w:rsidR="007745E4" w:rsidRDefault="007745E4" w:rsidP="007745E4">
      <w:pPr>
        <w:rPr>
          <w:rFonts w:eastAsia="Times New Roman"/>
          <w:bCs/>
        </w:rPr>
      </w:pPr>
      <w:r>
        <w:rPr>
          <w:rFonts w:eastAsia="Times New Roman"/>
          <w:bCs/>
        </w:rPr>
        <w:t>2. Dieťa bolo mamou prinútené/„pobídnuté“ vypiť mlieko.</w:t>
      </w:r>
    </w:p>
    <w:p w14:paraId="3BE5A891" w14:textId="77777777" w:rsidR="007745E4" w:rsidRDefault="007745E4" w:rsidP="007745E4">
      <w:pPr>
        <w:rPr>
          <w:rFonts w:eastAsia="Times New Roman"/>
          <w:bCs/>
        </w:rPr>
      </w:pPr>
      <w:r>
        <w:rPr>
          <w:rFonts w:eastAsia="Times New Roman"/>
          <w:bCs/>
        </w:rPr>
        <w:t>3. Pacient bol sestrou prinútený/„pobídnutý“ zjesť ryžovú kašu.</w:t>
      </w:r>
    </w:p>
    <w:p w14:paraId="74808595" w14:textId="77777777" w:rsidR="007745E4" w:rsidRDefault="007745E4" w:rsidP="007745E4">
      <w:pPr>
        <w:rPr>
          <w:rFonts w:eastAsia="Times New Roman"/>
          <w:bCs/>
        </w:rPr>
      </w:pPr>
      <w:r>
        <w:rPr>
          <w:rFonts w:eastAsia="Times New Roman"/>
          <w:bCs/>
        </w:rPr>
        <w:t>4. Farebné listy stromov boli zhadzované vetrom.</w:t>
      </w:r>
    </w:p>
    <w:p w14:paraId="0191AD34" w14:textId="77777777" w:rsidR="007745E4" w:rsidRDefault="007745E4" w:rsidP="007745E4">
      <w:pPr>
        <w:rPr>
          <w:rFonts w:eastAsia="Times New Roman"/>
          <w:bCs/>
        </w:rPr>
      </w:pPr>
      <w:r>
        <w:rPr>
          <w:rFonts w:eastAsia="Times New Roman"/>
          <w:bCs/>
        </w:rPr>
        <w:t>5. Diváci boli sprievodcom ((nechaní čakať)) pred vchodom do opery.</w:t>
      </w:r>
    </w:p>
    <w:p w14:paraId="4CAE51F9" w14:textId="77777777" w:rsidR="007745E4" w:rsidRDefault="007745E4" w:rsidP="007745E4">
      <w:pPr>
        <w:rPr>
          <w:rFonts w:eastAsia="Times New Roman"/>
          <w:bCs/>
        </w:rPr>
      </w:pPr>
      <w:r>
        <w:rPr>
          <w:rFonts w:eastAsia="Times New Roman"/>
          <w:bCs/>
        </w:rPr>
        <w:t>6. Žiakom druhého stupňa býva učiteľmi zadávané písať úvahy na počítači.</w:t>
      </w:r>
    </w:p>
    <w:p w14:paraId="568B8C22" w14:textId="77777777" w:rsidR="007745E4" w:rsidRDefault="007745E4" w:rsidP="007745E4">
      <w:pPr>
        <w:rPr>
          <w:rFonts w:eastAsia="Times New Roman"/>
          <w:bCs/>
        </w:rPr>
      </w:pPr>
      <w:r>
        <w:rPr>
          <w:rFonts w:eastAsia="Times New Roman"/>
          <w:bCs/>
        </w:rPr>
        <w:t>7. Úradníkovi bolo sekčným šéfom uložené preložiť z kórejčiny návod na použitie.</w:t>
      </w:r>
    </w:p>
    <w:p w14:paraId="7F760B63" w14:textId="7ED10F64" w:rsidR="00006522" w:rsidRPr="007745E4" w:rsidRDefault="007745E4" w:rsidP="00006522">
      <w:pPr>
        <w:rPr>
          <w:rFonts w:eastAsia="Times New Roman"/>
          <w:bCs/>
        </w:rPr>
      </w:pPr>
      <w:r>
        <w:rPr>
          <w:rFonts w:eastAsia="Times New Roman"/>
          <w:bCs/>
        </w:rPr>
        <w:t>8. Gymnazistom bolo profesorkou zadané napísať slohovú prácu na tému „Šport“.</w:t>
      </w:r>
    </w:p>
    <w:sectPr w:rsidR="00006522" w:rsidRPr="00774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02"/>
    <w:rsid w:val="00006522"/>
    <w:rsid w:val="0009521A"/>
    <w:rsid w:val="000C29BD"/>
    <w:rsid w:val="00323513"/>
    <w:rsid w:val="00490B51"/>
    <w:rsid w:val="00490F36"/>
    <w:rsid w:val="00636147"/>
    <w:rsid w:val="00655B15"/>
    <w:rsid w:val="006D44CA"/>
    <w:rsid w:val="00741486"/>
    <w:rsid w:val="00765179"/>
    <w:rsid w:val="007745E4"/>
    <w:rsid w:val="007D5B8C"/>
    <w:rsid w:val="0086711F"/>
    <w:rsid w:val="00920451"/>
    <w:rsid w:val="009A267C"/>
    <w:rsid w:val="00B235C2"/>
    <w:rsid w:val="00B57750"/>
    <w:rsid w:val="00C8568F"/>
    <w:rsid w:val="00C86D02"/>
    <w:rsid w:val="00C94B35"/>
    <w:rsid w:val="00D96FFF"/>
    <w:rsid w:val="00E4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6A19"/>
  <w15:chartTrackingRefBased/>
  <w15:docId w15:val="{FD0BCF2E-71D7-4D7B-9913-21EE141A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4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Rumánek</dc:creator>
  <cp:keywords/>
  <dc:description/>
  <cp:lastModifiedBy>Ivan Rumánek</cp:lastModifiedBy>
  <cp:revision>8</cp:revision>
  <dcterms:created xsi:type="dcterms:W3CDTF">2021-12-21T17:46:00Z</dcterms:created>
  <dcterms:modified xsi:type="dcterms:W3CDTF">2021-12-21T17:51:00Z</dcterms:modified>
</cp:coreProperties>
</file>