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D573" w14:textId="77777777" w:rsidR="00330A3D" w:rsidRPr="00E95DED" w:rsidRDefault="00330A3D" w:rsidP="00EA1DC9">
      <w:pPr>
        <w:spacing w:line="276" w:lineRule="auto"/>
        <w:rPr>
          <w:b/>
          <w:sz w:val="24"/>
        </w:rPr>
      </w:pPr>
      <w:r w:rsidRPr="00E95DED">
        <w:rPr>
          <w:b/>
          <w:sz w:val="24"/>
        </w:rPr>
        <w:t>Malagar: skutečné rostlinné dědictví</w:t>
      </w:r>
    </w:p>
    <w:p w14:paraId="33548108" w14:textId="77777777" w:rsidR="00973156" w:rsidRPr="00E95DED" w:rsidRDefault="00973156" w:rsidP="00EA1DC9">
      <w:pPr>
        <w:spacing w:line="276" w:lineRule="auto"/>
        <w:rPr>
          <w:sz w:val="24"/>
        </w:rPr>
      </w:pPr>
      <w:r w:rsidRPr="00E95DED">
        <w:rPr>
          <w:sz w:val="24"/>
        </w:rPr>
        <w:t xml:space="preserve">Park Malagar prošel úpravou a v celé jeho kráse ho budete moci spatřit během příštích </w:t>
      </w:r>
      <w:r w:rsidRPr="00E95DED">
        <w:rPr>
          <w:i/>
          <w:sz w:val="24"/>
        </w:rPr>
        <w:t>Setkání v zahradách</w:t>
      </w:r>
      <w:r w:rsidRPr="00E95DED">
        <w:rPr>
          <w:sz w:val="24"/>
        </w:rPr>
        <w:t xml:space="preserve">, která proběhnou </w:t>
      </w:r>
      <w:r w:rsidRPr="00E95DED">
        <w:rPr>
          <w:b/>
          <w:sz w:val="24"/>
        </w:rPr>
        <w:t>3. a 4. června</w:t>
      </w:r>
      <w:r w:rsidRPr="00E95DED">
        <w:rPr>
          <w:sz w:val="24"/>
        </w:rPr>
        <w:t>.</w:t>
      </w:r>
    </w:p>
    <w:p w14:paraId="4BE6EB18" w14:textId="77777777" w:rsidR="00973156" w:rsidRPr="00E95DED" w:rsidRDefault="00211F9F" w:rsidP="00EA1DC9">
      <w:pPr>
        <w:spacing w:line="276" w:lineRule="auto"/>
        <w:rPr>
          <w:sz w:val="24"/>
        </w:rPr>
      </w:pPr>
      <w:r w:rsidRPr="00E95DED">
        <w:rPr>
          <w:sz w:val="24"/>
        </w:rPr>
        <w:t>D</w:t>
      </w:r>
      <w:r w:rsidR="00973156" w:rsidRPr="00E95DED">
        <w:rPr>
          <w:sz w:val="24"/>
        </w:rPr>
        <w:t xml:space="preserve">íky více než roční práci </w:t>
      </w:r>
      <w:r w:rsidR="00973156" w:rsidRPr="00E95DED">
        <w:rPr>
          <w:b/>
          <w:sz w:val="24"/>
        </w:rPr>
        <w:t>Rémyho</w:t>
      </w:r>
      <w:r w:rsidR="00973156" w:rsidRPr="00E95DED">
        <w:rPr>
          <w:sz w:val="24"/>
        </w:rPr>
        <w:t xml:space="preserve"> a </w:t>
      </w:r>
      <w:r w:rsidR="00973156" w:rsidRPr="00E95DED">
        <w:rPr>
          <w:b/>
          <w:sz w:val="24"/>
        </w:rPr>
        <w:t>Mariuse</w:t>
      </w:r>
      <w:r w:rsidR="00973156" w:rsidRPr="00E95DED">
        <w:rPr>
          <w:sz w:val="24"/>
        </w:rPr>
        <w:t>, malagarských zahradníků, a na rady krajin</w:t>
      </w:r>
      <w:commentRangeStart w:id="0"/>
      <w:r w:rsidR="00973156" w:rsidRPr="00E95DED">
        <w:rPr>
          <w:sz w:val="24"/>
        </w:rPr>
        <w:t xml:space="preserve">ného </w:t>
      </w:r>
      <w:commentRangeEnd w:id="0"/>
      <w:r w:rsidR="00065A2E">
        <w:rPr>
          <w:rStyle w:val="Odkaznakoment"/>
        </w:rPr>
        <w:commentReference w:id="0"/>
      </w:r>
      <w:r w:rsidR="00973156" w:rsidRPr="00E95DED">
        <w:rPr>
          <w:sz w:val="24"/>
        </w:rPr>
        <w:t xml:space="preserve">architekta </w:t>
      </w:r>
      <w:r w:rsidR="00973156" w:rsidRPr="00E95DED">
        <w:rPr>
          <w:b/>
          <w:sz w:val="24"/>
        </w:rPr>
        <w:t>Françoise</w:t>
      </w:r>
      <w:r w:rsidR="00973156" w:rsidRPr="00E95DED">
        <w:rPr>
          <w:sz w:val="24"/>
        </w:rPr>
        <w:t xml:space="preserve"> </w:t>
      </w:r>
      <w:r w:rsidR="00973156" w:rsidRPr="00E95DED">
        <w:rPr>
          <w:b/>
          <w:sz w:val="24"/>
        </w:rPr>
        <w:t>Phiquepala</w:t>
      </w:r>
      <w:r w:rsidR="00973156" w:rsidRPr="00E95DED">
        <w:rPr>
          <w:sz w:val="24"/>
        </w:rPr>
        <w:t xml:space="preserve"> (Parc de la Tête d’Or v</w:t>
      </w:r>
      <w:r w:rsidR="00970547" w:rsidRPr="00E95DED">
        <w:rPr>
          <w:sz w:val="24"/>
        </w:rPr>
        <w:t> </w:t>
      </w:r>
      <w:r w:rsidR="00973156" w:rsidRPr="00E95DED">
        <w:rPr>
          <w:sz w:val="24"/>
        </w:rPr>
        <w:t>Lyonu</w:t>
      </w:r>
      <w:r w:rsidR="00970547" w:rsidRPr="00E95DED">
        <w:rPr>
          <w:sz w:val="24"/>
        </w:rPr>
        <w:t xml:space="preserve">, </w:t>
      </w:r>
      <w:commentRangeStart w:id="1"/>
      <w:r w:rsidR="00970547" w:rsidRPr="00E95DED">
        <w:rPr>
          <w:sz w:val="24"/>
        </w:rPr>
        <w:t xml:space="preserve">Les Jardins </w:t>
      </w:r>
      <w:commentRangeEnd w:id="1"/>
      <w:r w:rsidR="0051408D">
        <w:rPr>
          <w:rStyle w:val="Odkaznakoment"/>
        </w:rPr>
        <w:commentReference w:id="1"/>
      </w:r>
      <w:r w:rsidR="00970547" w:rsidRPr="00E95DED">
        <w:rPr>
          <w:sz w:val="24"/>
        </w:rPr>
        <w:t>de la villa Arnaga v Combo les Bain</w:t>
      </w:r>
      <w:r w:rsidR="000A4322" w:rsidRPr="00E95DED">
        <w:rPr>
          <w:sz w:val="24"/>
        </w:rPr>
        <w:t>s,</w:t>
      </w:r>
      <w:r w:rsidR="00970547" w:rsidRPr="00E95DED">
        <w:rPr>
          <w:sz w:val="24"/>
        </w:rPr>
        <w:t xml:space="preserve"> rodný dům spisovatelky Colette v Saint-Sauveur-en-Puisaye </w:t>
      </w:r>
      <w:r w:rsidR="00D571B5" w:rsidRPr="00E95DED">
        <w:rPr>
          <w:sz w:val="24"/>
        </w:rPr>
        <w:t xml:space="preserve">atd.) se vegetace Malagaru postupně </w:t>
      </w:r>
      <w:r w:rsidR="00970547" w:rsidRPr="00E95DED">
        <w:rPr>
          <w:sz w:val="24"/>
        </w:rPr>
        <w:t>začíná</w:t>
      </w:r>
      <w:r w:rsidR="00D571B5" w:rsidRPr="00E95DED">
        <w:rPr>
          <w:sz w:val="24"/>
        </w:rPr>
        <w:t xml:space="preserve"> znovu</w:t>
      </w:r>
      <w:r w:rsidR="00970547" w:rsidRPr="00E95DED">
        <w:rPr>
          <w:sz w:val="24"/>
        </w:rPr>
        <w:t>objev</w:t>
      </w:r>
      <w:r w:rsidR="00D571B5" w:rsidRPr="00E95DED">
        <w:rPr>
          <w:sz w:val="24"/>
        </w:rPr>
        <w:t>ovat</w:t>
      </w:r>
      <w:r w:rsidR="00970547" w:rsidRPr="00E95DED">
        <w:rPr>
          <w:sz w:val="24"/>
        </w:rPr>
        <w:t xml:space="preserve"> v celé své nádheře.</w:t>
      </w:r>
      <w:r w:rsidR="00D571B5" w:rsidRPr="00E95DED">
        <w:rPr>
          <w:sz w:val="24"/>
        </w:rPr>
        <w:t xml:space="preserve"> </w:t>
      </w:r>
      <w:r w:rsidR="002633E6" w:rsidRPr="00E95DED">
        <w:rPr>
          <w:sz w:val="24"/>
        </w:rPr>
        <w:t>Můžeme zmínit n</w:t>
      </w:r>
      <w:r w:rsidR="00D571B5" w:rsidRPr="00E95DED">
        <w:rPr>
          <w:sz w:val="24"/>
        </w:rPr>
        <w:t>ěkolik „drobnějších“</w:t>
      </w:r>
      <w:r w:rsidR="002633E6" w:rsidRPr="00E95DED">
        <w:rPr>
          <w:sz w:val="24"/>
        </w:rPr>
        <w:t xml:space="preserve"> úprav, které již můžete v parku pozorovat:</w:t>
      </w:r>
    </w:p>
    <w:p w14:paraId="74D5D3BA" w14:textId="77777777" w:rsidR="002633E6" w:rsidRPr="00E95DED" w:rsidRDefault="00211F9F" w:rsidP="00EA1DC9">
      <w:pPr>
        <w:pStyle w:val="Odstavecseseznamem"/>
        <w:numPr>
          <w:ilvl w:val="0"/>
          <w:numId w:val="2"/>
        </w:numPr>
        <w:spacing w:line="276" w:lineRule="auto"/>
        <w:rPr>
          <w:sz w:val="24"/>
        </w:rPr>
      </w:pPr>
      <w:r w:rsidRPr="00E95DED">
        <w:rPr>
          <w:sz w:val="24"/>
        </w:rPr>
        <w:t>o</w:t>
      </w:r>
      <w:r w:rsidR="002633E6" w:rsidRPr="00E95DED">
        <w:rPr>
          <w:sz w:val="24"/>
        </w:rPr>
        <w:t xml:space="preserve">bnova čtvrté habrové aleje – bylo odstraněno </w:t>
      </w:r>
      <w:commentRangeStart w:id="2"/>
      <w:r w:rsidR="002633E6" w:rsidRPr="00E95DED">
        <w:rPr>
          <w:sz w:val="24"/>
        </w:rPr>
        <w:t>houští</w:t>
      </w:r>
      <w:commentRangeEnd w:id="2"/>
      <w:r w:rsidR="0051408D">
        <w:rPr>
          <w:rStyle w:val="Odkaznakoment"/>
        </w:rPr>
        <w:commentReference w:id="2"/>
      </w:r>
      <w:r w:rsidR="002633E6" w:rsidRPr="00E95DED">
        <w:rPr>
          <w:sz w:val="24"/>
        </w:rPr>
        <w:t xml:space="preserve"> a </w:t>
      </w:r>
      <w:r w:rsidR="004E7C26" w:rsidRPr="00E95DED">
        <w:rPr>
          <w:sz w:val="24"/>
        </w:rPr>
        <w:t xml:space="preserve">znovu </w:t>
      </w:r>
      <w:r w:rsidR="002633E6" w:rsidRPr="00E95DED">
        <w:rPr>
          <w:sz w:val="24"/>
        </w:rPr>
        <w:t>vysazeno téměř 250 nových stromů</w:t>
      </w:r>
      <w:r w:rsidR="004E7C26" w:rsidRPr="00E95DED">
        <w:rPr>
          <w:sz w:val="24"/>
        </w:rPr>
        <w:t>,</w:t>
      </w:r>
    </w:p>
    <w:p w14:paraId="4A2888DF" w14:textId="77777777" w:rsidR="004E7C26" w:rsidRPr="00E95DED" w:rsidRDefault="00211F9F" w:rsidP="00EA1DC9">
      <w:pPr>
        <w:pStyle w:val="Odstavecseseznamem"/>
        <w:numPr>
          <w:ilvl w:val="0"/>
          <w:numId w:val="2"/>
        </w:numPr>
        <w:spacing w:line="276" w:lineRule="auto"/>
        <w:rPr>
          <w:sz w:val="24"/>
        </w:rPr>
      </w:pPr>
      <w:r w:rsidRPr="00E95DED">
        <w:rPr>
          <w:sz w:val="24"/>
        </w:rPr>
        <w:t>z</w:t>
      </w:r>
      <w:r w:rsidR="00447CDC" w:rsidRPr="00E95DED">
        <w:rPr>
          <w:sz w:val="24"/>
        </w:rPr>
        <w:t xml:space="preserve">elinářská zahrada je nyní věnovaná nejmenším návštěvníkům a zaměřuje se na objevování nedoceněné zeleniny, aromatických rostlin a na směs květin, které </w:t>
      </w:r>
      <w:commentRangeStart w:id="3"/>
      <w:r w:rsidR="00447CDC" w:rsidRPr="00E95DED">
        <w:rPr>
          <w:sz w:val="24"/>
        </w:rPr>
        <w:t>odrazují</w:t>
      </w:r>
      <w:commentRangeEnd w:id="3"/>
      <w:r w:rsidR="0051408D">
        <w:rPr>
          <w:rStyle w:val="Odkaznakoment"/>
        </w:rPr>
        <w:commentReference w:id="3"/>
      </w:r>
      <w:r w:rsidR="00447CDC" w:rsidRPr="00E95DED">
        <w:rPr>
          <w:sz w:val="24"/>
        </w:rPr>
        <w:t xml:space="preserve"> škůdce, jako jsou mšice a další hmyz, ale také malé myšice a velcí srnci,</w:t>
      </w:r>
    </w:p>
    <w:p w14:paraId="1017A80F" w14:textId="77777777" w:rsidR="00447CDC" w:rsidRPr="00E95DED" w:rsidRDefault="00211F9F" w:rsidP="00EA1DC9">
      <w:pPr>
        <w:pStyle w:val="Odstavecseseznamem"/>
        <w:numPr>
          <w:ilvl w:val="0"/>
          <w:numId w:val="2"/>
        </w:numPr>
        <w:spacing w:line="276" w:lineRule="auto"/>
        <w:rPr>
          <w:sz w:val="24"/>
        </w:rPr>
      </w:pPr>
      <w:r w:rsidRPr="00E95DED">
        <w:rPr>
          <w:sz w:val="24"/>
        </w:rPr>
        <w:t>b</w:t>
      </w:r>
      <w:r w:rsidR="00447CDC" w:rsidRPr="00E95DED">
        <w:rPr>
          <w:sz w:val="24"/>
        </w:rPr>
        <w:t>yl vytvořen také kompostér, který tvoří různé přírodní močůvky a hnojiva</w:t>
      </w:r>
      <w:r w:rsidRPr="00E95DED">
        <w:rPr>
          <w:sz w:val="24"/>
        </w:rPr>
        <w:t xml:space="preserve"> – </w:t>
      </w:r>
      <w:r w:rsidR="00F50DDA" w:rsidRPr="00E95DED">
        <w:rPr>
          <w:sz w:val="24"/>
        </w:rPr>
        <w:t>c</w:t>
      </w:r>
      <w:r w:rsidRPr="00E95DED">
        <w:rPr>
          <w:sz w:val="24"/>
        </w:rPr>
        <w:t xml:space="preserve">elý park </w:t>
      </w:r>
      <w:commentRangeStart w:id="4"/>
      <w:r w:rsidRPr="00E95DED">
        <w:rPr>
          <w:sz w:val="24"/>
        </w:rPr>
        <w:t xml:space="preserve">teď </w:t>
      </w:r>
      <w:r w:rsidR="00F50DDA" w:rsidRPr="00E95DED">
        <w:rPr>
          <w:sz w:val="24"/>
        </w:rPr>
        <w:t>zezelená!</w:t>
      </w:r>
      <w:commentRangeEnd w:id="4"/>
      <w:r w:rsidR="0051408D">
        <w:rPr>
          <w:rStyle w:val="Odkaznakoment"/>
        </w:rPr>
        <w:commentReference w:id="4"/>
      </w:r>
    </w:p>
    <w:p w14:paraId="76970124" w14:textId="77777777" w:rsidR="00F50DDA" w:rsidRPr="00E95DED" w:rsidRDefault="00211F9F" w:rsidP="00EA1DC9">
      <w:pPr>
        <w:pStyle w:val="Odstavecseseznamem"/>
        <w:numPr>
          <w:ilvl w:val="0"/>
          <w:numId w:val="2"/>
        </w:numPr>
        <w:spacing w:line="276" w:lineRule="auto"/>
        <w:rPr>
          <w:sz w:val="24"/>
        </w:rPr>
      </w:pPr>
      <w:r w:rsidRPr="00E95DED">
        <w:rPr>
          <w:sz w:val="24"/>
        </w:rPr>
        <w:t>n</w:t>
      </w:r>
      <w:r w:rsidR="00F50DDA" w:rsidRPr="00E95DED">
        <w:rPr>
          <w:sz w:val="24"/>
        </w:rPr>
        <w:t xml:space="preserve">ěkteré příliš dobyvačné keře prošly malou dietou a </w:t>
      </w:r>
      <w:commentRangeStart w:id="5"/>
      <w:r w:rsidR="00F50DDA" w:rsidRPr="00E95DED">
        <w:rPr>
          <w:sz w:val="24"/>
        </w:rPr>
        <w:t>M</w:t>
      </w:r>
      <w:commentRangeEnd w:id="5"/>
      <w:r w:rsidR="0051408D">
        <w:rPr>
          <w:rStyle w:val="Odkaznakoment"/>
        </w:rPr>
        <w:commentReference w:id="5"/>
      </w:r>
      <w:r w:rsidR="00F50DDA" w:rsidRPr="00E95DED">
        <w:rPr>
          <w:sz w:val="24"/>
        </w:rPr>
        <w:t>alagarská terasa tak znovu získala své původní rozměry,</w:t>
      </w:r>
    </w:p>
    <w:p w14:paraId="1A13BD0A" w14:textId="77777777" w:rsidR="00F50DDA" w:rsidRPr="00E95DED" w:rsidRDefault="00211F9F" w:rsidP="00EA1DC9">
      <w:pPr>
        <w:pStyle w:val="Odstavecseseznamem"/>
        <w:numPr>
          <w:ilvl w:val="0"/>
          <w:numId w:val="2"/>
        </w:numPr>
        <w:spacing w:line="276" w:lineRule="auto"/>
        <w:rPr>
          <w:sz w:val="24"/>
        </w:rPr>
      </w:pPr>
      <w:r w:rsidRPr="00E95DED">
        <w:rPr>
          <w:sz w:val="24"/>
        </w:rPr>
        <w:t>a</w:t>
      </w:r>
      <w:r w:rsidR="00F50DDA" w:rsidRPr="00E95DED">
        <w:rPr>
          <w:sz w:val="24"/>
        </w:rPr>
        <w:t xml:space="preserve"> růže, které byly srdci Françoise Mauriaca tak drahé, staví na odiv své krásné pastelové barvy a jejich vůně se </w:t>
      </w:r>
      <w:r w:rsidRPr="00E95DED">
        <w:rPr>
          <w:sz w:val="24"/>
        </w:rPr>
        <w:t>prolíná</w:t>
      </w:r>
      <w:r w:rsidR="00F50DDA" w:rsidRPr="00E95DED">
        <w:rPr>
          <w:sz w:val="24"/>
        </w:rPr>
        <w:t xml:space="preserve"> s vůní lipových květů. Přijďte si přivonět!</w:t>
      </w:r>
    </w:p>
    <w:p w14:paraId="0247DEF6" w14:textId="77777777" w:rsidR="004B04C6" w:rsidRPr="00E95DED" w:rsidRDefault="00211F9F" w:rsidP="00EA1DC9">
      <w:pPr>
        <w:pStyle w:val="Odstavecseseznamem"/>
        <w:numPr>
          <w:ilvl w:val="0"/>
          <w:numId w:val="2"/>
        </w:numPr>
        <w:spacing w:line="276" w:lineRule="auto"/>
        <w:rPr>
          <w:sz w:val="24"/>
        </w:rPr>
      </w:pPr>
      <w:r w:rsidRPr="00E95DED">
        <w:rPr>
          <w:sz w:val="24"/>
        </w:rPr>
        <w:t>a</w:t>
      </w:r>
      <w:r w:rsidR="00ED0E7E" w:rsidRPr="00E95DED">
        <w:rPr>
          <w:sz w:val="24"/>
        </w:rPr>
        <w:t xml:space="preserve"> </w:t>
      </w:r>
      <w:r w:rsidRPr="00E95DED">
        <w:rPr>
          <w:sz w:val="24"/>
        </w:rPr>
        <w:t>závěrem</w:t>
      </w:r>
      <w:r w:rsidR="00ED0E7E" w:rsidRPr="00E95DED">
        <w:rPr>
          <w:sz w:val="24"/>
        </w:rPr>
        <w:t xml:space="preserve">, zdi </w:t>
      </w:r>
      <w:r w:rsidRPr="00E95DED">
        <w:rPr>
          <w:sz w:val="24"/>
        </w:rPr>
        <w:t>po celém</w:t>
      </w:r>
      <w:commentRangeStart w:id="6"/>
      <w:r w:rsidR="00ED0E7E" w:rsidRPr="00E95DED">
        <w:rPr>
          <w:sz w:val="24"/>
        </w:rPr>
        <w:t xml:space="preserve"> pozemku </w:t>
      </w:r>
      <w:commentRangeEnd w:id="6"/>
      <w:r w:rsidR="0051408D">
        <w:rPr>
          <w:rStyle w:val="Odkaznakoment"/>
        </w:rPr>
        <w:commentReference w:id="6"/>
      </w:r>
      <w:r w:rsidR="00ED0E7E" w:rsidRPr="00E95DED">
        <w:rPr>
          <w:sz w:val="24"/>
        </w:rPr>
        <w:t>(přičemž restaurace je v plánu na konec roku), které pohltil břečťan, už zase popíná psí víno a révovník</w:t>
      </w:r>
      <w:r w:rsidRPr="00E95DED">
        <w:rPr>
          <w:sz w:val="24"/>
        </w:rPr>
        <w:t xml:space="preserve">. Ty se od </w:t>
      </w:r>
      <w:r w:rsidR="00736E7C" w:rsidRPr="00E95DED">
        <w:rPr>
          <w:sz w:val="24"/>
        </w:rPr>
        <w:t xml:space="preserve">nynějška </w:t>
      </w:r>
      <w:r w:rsidRPr="00E95DED">
        <w:rPr>
          <w:sz w:val="24"/>
        </w:rPr>
        <w:t xml:space="preserve">mohou opět </w:t>
      </w:r>
      <w:r w:rsidR="00736E7C" w:rsidRPr="00E95DED">
        <w:rPr>
          <w:sz w:val="24"/>
        </w:rPr>
        <w:t>ro</w:t>
      </w:r>
      <w:r w:rsidR="00C6792B" w:rsidRPr="00E95DED">
        <w:rPr>
          <w:sz w:val="24"/>
        </w:rPr>
        <w:t>zpína</w:t>
      </w:r>
      <w:r w:rsidR="00736E7C" w:rsidRPr="00E95DED">
        <w:rPr>
          <w:sz w:val="24"/>
        </w:rPr>
        <w:t>t a poklidně se vyhřívat na slunci.</w:t>
      </w:r>
    </w:p>
    <w:p w14:paraId="1A412AEF" w14:textId="77777777" w:rsidR="004B04C6" w:rsidRPr="00E95DED" w:rsidRDefault="004B04C6" w:rsidP="00EA1DC9">
      <w:pPr>
        <w:spacing w:line="276" w:lineRule="auto"/>
        <w:rPr>
          <w:sz w:val="24"/>
        </w:rPr>
      </w:pPr>
      <w:commentRangeStart w:id="7"/>
      <w:r w:rsidRPr="00E95DED">
        <w:rPr>
          <w:sz w:val="24"/>
        </w:rPr>
        <w:t>Jak se k nám dostanete?</w:t>
      </w:r>
      <w:commentRangeEnd w:id="7"/>
      <w:r w:rsidR="0051408D">
        <w:rPr>
          <w:rStyle w:val="Odkaznakoment"/>
        </w:rPr>
        <w:commentReference w:id="7"/>
      </w:r>
    </w:p>
    <w:p w14:paraId="5118C2B4" w14:textId="77777777" w:rsidR="004B04C6" w:rsidRPr="00E95DED" w:rsidRDefault="004B04C6" w:rsidP="00EA1DC9">
      <w:pPr>
        <w:pStyle w:val="Odstavecseseznamem"/>
        <w:numPr>
          <w:ilvl w:val="0"/>
          <w:numId w:val="1"/>
        </w:numPr>
        <w:spacing w:line="276" w:lineRule="auto"/>
        <w:rPr>
          <w:sz w:val="24"/>
        </w:rPr>
      </w:pPr>
      <w:r w:rsidRPr="00E95DED">
        <w:rPr>
          <w:sz w:val="24"/>
        </w:rPr>
        <w:t>Po dálnici A 62 nebo A 65, výjezd Langon. Na mýtném kruhovém objezdu vyjedete na silnici N 562 ve směru Libourne. Za mostem přes Garonnu se na prvním kruhovém objezdu vydáte vlevo, ve směru Saint-Maixant</w:t>
      </w:r>
      <w:r w:rsidR="00C82CA9">
        <w:rPr>
          <w:sz w:val="24"/>
        </w:rPr>
        <w:t>. Na dalším kruhovém objezdu</w:t>
      </w:r>
      <w:r w:rsidR="00300B39" w:rsidRPr="00E95DED">
        <w:rPr>
          <w:sz w:val="24"/>
        </w:rPr>
        <w:t xml:space="preserve"> </w:t>
      </w:r>
      <w:r w:rsidRPr="00E95DED">
        <w:rPr>
          <w:sz w:val="24"/>
        </w:rPr>
        <w:t xml:space="preserve">je Malagar </w:t>
      </w:r>
      <w:r w:rsidR="00C82CA9">
        <w:rPr>
          <w:sz w:val="24"/>
        </w:rPr>
        <w:t xml:space="preserve">již </w:t>
      </w:r>
      <w:r w:rsidRPr="00E95DED">
        <w:rPr>
          <w:sz w:val="24"/>
        </w:rPr>
        <w:t>značen.</w:t>
      </w:r>
    </w:p>
    <w:p w14:paraId="3DF266DB" w14:textId="77777777" w:rsidR="00300B39" w:rsidRPr="00E95DED" w:rsidRDefault="00300B39" w:rsidP="00EA1DC9">
      <w:pPr>
        <w:pStyle w:val="Odstavecseseznamem"/>
        <w:spacing w:line="276" w:lineRule="auto"/>
        <w:rPr>
          <w:sz w:val="24"/>
        </w:rPr>
      </w:pPr>
    </w:p>
    <w:p w14:paraId="1760B5E1" w14:textId="77777777" w:rsidR="004B04C6" w:rsidRPr="00E95DED" w:rsidRDefault="00D04311" w:rsidP="00EA1DC9">
      <w:pPr>
        <w:pStyle w:val="Odstavecseseznamem"/>
        <w:numPr>
          <w:ilvl w:val="0"/>
          <w:numId w:val="1"/>
        </w:numPr>
        <w:spacing w:line="276" w:lineRule="auto"/>
        <w:rPr>
          <w:sz w:val="24"/>
        </w:rPr>
      </w:pPr>
      <w:r w:rsidRPr="00E95DED">
        <w:rPr>
          <w:sz w:val="24"/>
        </w:rPr>
        <w:t>Ve směru od Bordeaux po silnici N 113</w:t>
      </w:r>
      <w:r w:rsidR="00300B39" w:rsidRPr="00E95DED">
        <w:rPr>
          <w:sz w:val="24"/>
        </w:rPr>
        <w:t xml:space="preserve">. Po výjezdu z Toulenne se na kruhovém objezdu dáte vlevo ve směru Libourne a přejedete přes Garonnu. </w:t>
      </w:r>
      <w:r w:rsidR="00E95DED">
        <w:rPr>
          <w:sz w:val="24"/>
        </w:rPr>
        <w:t xml:space="preserve">Za mostem přes Garonnu </w:t>
      </w:r>
      <w:r w:rsidR="00300B39" w:rsidRPr="00E95DED">
        <w:rPr>
          <w:sz w:val="24"/>
        </w:rPr>
        <w:t>n</w:t>
      </w:r>
      <w:r w:rsidR="00E95DED">
        <w:rPr>
          <w:sz w:val="24"/>
        </w:rPr>
        <w:t>a prvním kruhovém objezdu vyjedete</w:t>
      </w:r>
      <w:r w:rsidR="00300B39" w:rsidRPr="00E95DED">
        <w:rPr>
          <w:sz w:val="24"/>
        </w:rPr>
        <w:t xml:space="preserve"> vlevo, ve směru Saint-Maixant. Na dalším kruhovém objezdu je Malagar již značen.</w:t>
      </w:r>
    </w:p>
    <w:p w14:paraId="742E35CD" w14:textId="77777777" w:rsidR="00300B39" w:rsidRPr="00E95DED" w:rsidRDefault="00300B39" w:rsidP="00EA1DC9">
      <w:pPr>
        <w:pStyle w:val="Odstavecseseznamem"/>
        <w:spacing w:line="276" w:lineRule="auto"/>
        <w:rPr>
          <w:sz w:val="24"/>
        </w:rPr>
      </w:pPr>
    </w:p>
    <w:p w14:paraId="2BD2FB1A" w14:textId="77777777" w:rsidR="00300B39" w:rsidRPr="00E95DED" w:rsidRDefault="00300B39" w:rsidP="00EA1DC9">
      <w:pPr>
        <w:pStyle w:val="Odstavecseseznamem"/>
        <w:numPr>
          <w:ilvl w:val="0"/>
          <w:numId w:val="1"/>
        </w:numPr>
        <w:spacing w:line="276" w:lineRule="auto"/>
        <w:rPr>
          <w:sz w:val="24"/>
        </w:rPr>
      </w:pPr>
      <w:r w:rsidRPr="00E95DED">
        <w:rPr>
          <w:sz w:val="24"/>
        </w:rPr>
        <w:t>Ve směru z La Réole po silnici N 113. Po výjezdu ze Saint-Macaire se na prvním kruhovém objezdu dáte vpravo, ve směru Saint-Maixant. Na dalším kruhovém objezdu je Malagar již značen.</w:t>
      </w:r>
    </w:p>
    <w:p w14:paraId="57F7D136" w14:textId="77777777" w:rsidR="00300B39" w:rsidRPr="00E95DED" w:rsidRDefault="00300B39" w:rsidP="00EA1DC9">
      <w:pPr>
        <w:pStyle w:val="Odstavecseseznamem"/>
        <w:spacing w:line="276" w:lineRule="auto"/>
        <w:rPr>
          <w:sz w:val="24"/>
        </w:rPr>
      </w:pPr>
    </w:p>
    <w:p w14:paraId="5921EA5E" w14:textId="77777777" w:rsidR="00300B39" w:rsidRPr="00E95DED" w:rsidRDefault="00300B39" w:rsidP="00EA1DC9">
      <w:pPr>
        <w:pStyle w:val="Odstavecseseznamem"/>
        <w:numPr>
          <w:ilvl w:val="0"/>
          <w:numId w:val="1"/>
        </w:numPr>
        <w:spacing w:line="276" w:lineRule="auto"/>
        <w:rPr>
          <w:sz w:val="24"/>
        </w:rPr>
      </w:pPr>
      <w:r w:rsidRPr="00E95DED">
        <w:rPr>
          <w:sz w:val="24"/>
        </w:rPr>
        <w:lastRenderedPageBreak/>
        <w:t xml:space="preserve">Ve směru z Bordeaux po </w:t>
      </w:r>
      <w:r w:rsidR="00CA67A1">
        <w:rPr>
          <w:sz w:val="24"/>
        </w:rPr>
        <w:t>okresní silnici</w:t>
      </w:r>
      <w:r w:rsidRPr="00E95DED">
        <w:rPr>
          <w:sz w:val="24"/>
        </w:rPr>
        <w:t xml:space="preserve"> D 10. Opustíte silnici D 10 ve směru Verdelais. Projedete Verdelais. Malagar se nachází na vršku kopce, přibližně 1,5 km od Verdelais.</w:t>
      </w:r>
    </w:p>
    <w:p w14:paraId="05290B9E" w14:textId="77777777" w:rsidR="00330A3D" w:rsidRPr="00E95DED" w:rsidRDefault="00330A3D" w:rsidP="00EA1DC9">
      <w:pPr>
        <w:spacing w:line="276" w:lineRule="auto"/>
        <w:rPr>
          <w:sz w:val="24"/>
        </w:rPr>
      </w:pPr>
    </w:p>
    <w:p w14:paraId="12AF5C5B" w14:textId="77777777" w:rsidR="00566652" w:rsidRPr="00E95DED" w:rsidRDefault="00566652" w:rsidP="00EA1DC9">
      <w:pPr>
        <w:spacing w:line="276" w:lineRule="auto"/>
        <w:rPr>
          <w:sz w:val="24"/>
        </w:rPr>
      </w:pPr>
    </w:p>
    <w:p w14:paraId="6C76CC1F" w14:textId="77777777" w:rsidR="00566652" w:rsidRPr="00E95DED" w:rsidRDefault="00566652" w:rsidP="00EA1DC9">
      <w:pPr>
        <w:spacing w:line="276" w:lineRule="auto"/>
        <w:rPr>
          <w:sz w:val="24"/>
        </w:rPr>
      </w:pPr>
    </w:p>
    <w:p w14:paraId="2481C2E4" w14:textId="77777777" w:rsidR="00566652" w:rsidRPr="00E95DED" w:rsidRDefault="00566652" w:rsidP="00EA1DC9">
      <w:pPr>
        <w:spacing w:line="276" w:lineRule="auto"/>
        <w:rPr>
          <w:sz w:val="24"/>
        </w:rPr>
      </w:pPr>
    </w:p>
    <w:p w14:paraId="211E6199" w14:textId="77777777" w:rsidR="002633E6" w:rsidRPr="00E95DED" w:rsidRDefault="002633E6" w:rsidP="00EA1DC9">
      <w:pPr>
        <w:pStyle w:val="Odstavecseseznamem"/>
        <w:numPr>
          <w:ilvl w:val="0"/>
          <w:numId w:val="1"/>
        </w:numPr>
        <w:spacing w:line="276" w:lineRule="auto"/>
        <w:rPr>
          <w:sz w:val="24"/>
        </w:rPr>
      </w:pPr>
      <w:r w:rsidRPr="00E95DED">
        <w:rPr>
          <w:sz w:val="24"/>
        </w:rPr>
        <w:t>Lexikální mřížka</w:t>
      </w:r>
    </w:p>
    <w:p w14:paraId="2592E9F9" w14:textId="77777777" w:rsidR="00C6792B" w:rsidRPr="00E95DED" w:rsidRDefault="00C6792B" w:rsidP="00EA1DC9">
      <w:pPr>
        <w:pStyle w:val="Odstavecseseznamem"/>
        <w:numPr>
          <w:ilvl w:val="1"/>
          <w:numId w:val="1"/>
        </w:numPr>
        <w:spacing w:line="276" w:lineRule="auto"/>
        <w:rPr>
          <w:sz w:val="24"/>
        </w:rPr>
      </w:pPr>
      <w:r w:rsidRPr="00E95DED">
        <w:rPr>
          <w:sz w:val="24"/>
        </w:rPr>
        <w:t>Věcná správnost:</w:t>
      </w:r>
    </w:p>
    <w:p w14:paraId="1026C290" w14:textId="3F88859F" w:rsidR="002633E6" w:rsidRPr="00E95DED" w:rsidRDefault="002633E6" w:rsidP="00C6792B">
      <w:pPr>
        <w:pStyle w:val="Odstavecseseznamem"/>
        <w:numPr>
          <w:ilvl w:val="2"/>
          <w:numId w:val="1"/>
        </w:numPr>
        <w:spacing w:line="276" w:lineRule="auto"/>
        <w:rPr>
          <w:sz w:val="24"/>
        </w:rPr>
      </w:pPr>
      <w:r w:rsidRPr="00E95DED">
        <w:rPr>
          <w:sz w:val="24"/>
        </w:rPr>
        <w:t xml:space="preserve">„replanter“ může znamenat jako </w:t>
      </w:r>
      <w:r w:rsidR="004E7C26" w:rsidRPr="00E95DED">
        <w:rPr>
          <w:sz w:val="24"/>
        </w:rPr>
        <w:t xml:space="preserve">znovu </w:t>
      </w:r>
      <w:r w:rsidRPr="00E95DED">
        <w:rPr>
          <w:sz w:val="24"/>
        </w:rPr>
        <w:t>vysadit, tak přesadit. Předpokládám však, že velké h</w:t>
      </w:r>
      <w:r w:rsidR="004E7C26" w:rsidRPr="00E95DED">
        <w:rPr>
          <w:sz w:val="24"/>
        </w:rPr>
        <w:t>abry, nebyly přesazovány, spíše zde</w:t>
      </w:r>
      <w:r w:rsidRPr="00E95DED">
        <w:rPr>
          <w:sz w:val="24"/>
        </w:rPr>
        <w:t xml:space="preserve"> byly vysazeny habry nové.</w:t>
      </w:r>
      <w:r w:rsidR="00BD5071">
        <w:rPr>
          <w:sz w:val="24"/>
        </w:rPr>
        <w:t xml:space="preserve">  ANO, SPRÁVNĚ</w:t>
      </w:r>
    </w:p>
    <w:p w14:paraId="3A02BE44" w14:textId="4EFD8F3E" w:rsidR="00ED0E7E" w:rsidRPr="00E95DED" w:rsidRDefault="00F50DDA" w:rsidP="00C6792B">
      <w:pPr>
        <w:pStyle w:val="Odstavecseseznamem"/>
        <w:numPr>
          <w:ilvl w:val="2"/>
          <w:numId w:val="1"/>
        </w:numPr>
        <w:spacing w:line="276" w:lineRule="auto"/>
        <w:rPr>
          <w:sz w:val="24"/>
        </w:rPr>
      </w:pPr>
      <w:r w:rsidRPr="00E95DED">
        <w:rPr>
          <w:sz w:val="24"/>
        </w:rPr>
        <w:t xml:space="preserve">Některé </w:t>
      </w:r>
      <w:r w:rsidR="00ED0E7E" w:rsidRPr="00E95DED">
        <w:rPr>
          <w:sz w:val="24"/>
        </w:rPr>
        <w:t>věty, v nichž se autor obrací na čtenáře, jsem trochu významově pozměnila (např. venez donc en profiter – přijďte si přivonět).</w:t>
      </w:r>
      <w:r w:rsidR="00BD5071">
        <w:rPr>
          <w:sz w:val="24"/>
        </w:rPr>
        <w:t xml:space="preserve">  ANO, TATO KONKRETIZACE JE MOŽNÁ</w:t>
      </w:r>
    </w:p>
    <w:p w14:paraId="164A1A23" w14:textId="5B3A7F8D" w:rsidR="00116DD7" w:rsidRPr="00E95DED" w:rsidRDefault="00116DD7" w:rsidP="00C6792B">
      <w:pPr>
        <w:pStyle w:val="Odstavecseseznamem"/>
        <w:numPr>
          <w:ilvl w:val="2"/>
          <w:numId w:val="1"/>
        </w:numPr>
        <w:spacing w:line="276" w:lineRule="auto"/>
        <w:rPr>
          <w:sz w:val="24"/>
        </w:rPr>
      </w:pPr>
      <w:r w:rsidRPr="00E95DED">
        <w:rPr>
          <w:sz w:val="24"/>
        </w:rPr>
        <w:t xml:space="preserve">„dobyvačné“ keře – přemýšlela jsem, zda nedat </w:t>
      </w:r>
      <w:r w:rsidRPr="00E95DED">
        <w:rPr>
          <w:i/>
          <w:sz w:val="24"/>
        </w:rPr>
        <w:t>jen</w:t>
      </w:r>
      <w:r w:rsidRPr="00E95DED">
        <w:rPr>
          <w:sz w:val="24"/>
        </w:rPr>
        <w:t xml:space="preserve"> „rozpínavé“, ale</w:t>
      </w:r>
      <w:r w:rsidR="005567B9" w:rsidRPr="00E95DED">
        <w:rPr>
          <w:sz w:val="24"/>
        </w:rPr>
        <w:t xml:space="preserve"> pro zachování humorného nádechu jsem nechala toto slovo.</w:t>
      </w:r>
      <w:r w:rsidR="00BD5071">
        <w:rPr>
          <w:sz w:val="24"/>
        </w:rPr>
        <w:t xml:space="preserve">  ANO</w:t>
      </w:r>
    </w:p>
    <w:p w14:paraId="33D9659E" w14:textId="5A05F9E4" w:rsidR="00211F9F" w:rsidRPr="00E95DED" w:rsidRDefault="00211F9F" w:rsidP="00C6792B">
      <w:pPr>
        <w:pStyle w:val="Odstavecseseznamem"/>
        <w:numPr>
          <w:ilvl w:val="2"/>
          <w:numId w:val="1"/>
        </w:numPr>
        <w:spacing w:line="276" w:lineRule="auto"/>
        <w:rPr>
          <w:sz w:val="24"/>
        </w:rPr>
      </w:pPr>
      <w:r w:rsidRPr="00E95DED">
        <w:rPr>
          <w:sz w:val="24"/>
        </w:rPr>
        <w:t>Sousloví „vůně lípy“ jsem doplnila o květy, tedy „vůně lipových květů“</w:t>
      </w:r>
      <w:r w:rsidR="00BD5071">
        <w:rPr>
          <w:sz w:val="24"/>
        </w:rPr>
        <w:t xml:space="preserve"> DOBŘE</w:t>
      </w:r>
    </w:p>
    <w:p w14:paraId="361C1B04" w14:textId="34CF8763" w:rsidR="00292C06" w:rsidRPr="00E95DED" w:rsidRDefault="00292C06" w:rsidP="00C6792B">
      <w:pPr>
        <w:pStyle w:val="Odstavecseseznamem"/>
        <w:numPr>
          <w:ilvl w:val="2"/>
          <w:numId w:val="1"/>
        </w:numPr>
        <w:spacing w:line="276" w:lineRule="auto"/>
        <w:rPr>
          <w:sz w:val="24"/>
        </w:rPr>
      </w:pPr>
      <w:r w:rsidRPr="00E95DED">
        <w:rPr>
          <w:sz w:val="24"/>
        </w:rPr>
        <w:t>U názvů (čísel) silnic js</w:t>
      </w:r>
      <w:r w:rsidR="00CA67A1">
        <w:rPr>
          <w:sz w:val="24"/>
        </w:rPr>
        <w:t xml:space="preserve">em vždy doplnila slovo „silnice“ u </w:t>
      </w:r>
      <w:r w:rsidR="00CA67A1">
        <w:rPr>
          <w:i/>
          <w:sz w:val="24"/>
        </w:rPr>
        <w:t>route nationale</w:t>
      </w:r>
      <w:r w:rsidR="00CA67A1">
        <w:rPr>
          <w:sz w:val="24"/>
        </w:rPr>
        <w:t xml:space="preserve"> </w:t>
      </w:r>
      <w:r w:rsidR="00CA67A1">
        <w:rPr>
          <w:i/>
          <w:sz w:val="24"/>
        </w:rPr>
        <w:t xml:space="preserve">N </w:t>
      </w:r>
      <w:r w:rsidR="00CA67A1">
        <w:rPr>
          <w:sz w:val="24"/>
        </w:rPr>
        <w:t xml:space="preserve">a „okresní silnice“ u </w:t>
      </w:r>
      <w:r w:rsidR="00CA67A1">
        <w:rPr>
          <w:i/>
          <w:sz w:val="24"/>
        </w:rPr>
        <w:t>route départamentale D</w:t>
      </w:r>
      <w:r w:rsidR="00CA67A1">
        <w:rPr>
          <w:sz w:val="24"/>
        </w:rPr>
        <w:t>, aby to bylo srozumitelné i pro nefrancouzského řidiče</w:t>
      </w:r>
      <w:r w:rsidR="00BD5071">
        <w:rPr>
          <w:sz w:val="24"/>
        </w:rPr>
        <w:t xml:space="preserve"> ANO</w:t>
      </w:r>
    </w:p>
    <w:p w14:paraId="6F454044" w14:textId="18F39346" w:rsidR="005567B9" w:rsidRDefault="005567B9" w:rsidP="00C6792B">
      <w:pPr>
        <w:pStyle w:val="Odstavecseseznamem"/>
        <w:numPr>
          <w:ilvl w:val="2"/>
          <w:numId w:val="1"/>
        </w:numPr>
        <w:spacing w:line="276" w:lineRule="auto"/>
        <w:rPr>
          <w:sz w:val="24"/>
        </w:rPr>
      </w:pPr>
      <w:r w:rsidRPr="00E95DED">
        <w:rPr>
          <w:sz w:val="24"/>
        </w:rPr>
        <w:t>Spojení « Accès routier »  jsem nahradila větou „Jak se k nám dostanete?“. Je to v češtině již velmi běžné spojení a myslím, že by v takovémto textu bylo vhodnější než nějaké „přístupové cesty“</w:t>
      </w:r>
      <w:r w:rsidR="00BD5071">
        <w:rPr>
          <w:sz w:val="24"/>
        </w:rPr>
        <w:t xml:space="preserve">  ANO</w:t>
      </w:r>
    </w:p>
    <w:p w14:paraId="4EBF6C69" w14:textId="0C1ECC64" w:rsidR="00C82CA9" w:rsidRPr="00E95DED" w:rsidRDefault="00C82CA9" w:rsidP="00C6792B">
      <w:pPr>
        <w:pStyle w:val="Odstavecseseznamem"/>
        <w:numPr>
          <w:ilvl w:val="2"/>
          <w:numId w:val="1"/>
        </w:numPr>
        <w:spacing w:line="276" w:lineRule="auto"/>
        <w:rPr>
          <w:sz w:val="24"/>
        </w:rPr>
      </w:pPr>
      <w:r>
        <w:rPr>
          <w:sz w:val="24"/>
        </w:rPr>
        <w:t xml:space="preserve">V poslední větě jsem doplnila „1,5 km </w:t>
      </w:r>
      <w:r>
        <w:rPr>
          <w:i/>
          <w:sz w:val="24"/>
        </w:rPr>
        <w:t>do Verdelais</w:t>
      </w:r>
      <w:r>
        <w:rPr>
          <w:sz w:val="24"/>
        </w:rPr>
        <w:t>“, protože mi přišlo, že v původním textu není zřejmé, jak se těch 1,5 km chápe. Mohlo by to být možná také „ve výšce 1,5 km“, ale to by se, předpokládám, psalo spíše jako metry nad mořem.</w:t>
      </w:r>
      <w:r w:rsidR="00BD5071">
        <w:rPr>
          <w:sz w:val="24"/>
        </w:rPr>
        <w:t xml:space="preserve"> ANO</w:t>
      </w:r>
    </w:p>
    <w:p w14:paraId="20AECDCA" w14:textId="77777777" w:rsidR="00C6792B" w:rsidRPr="00E95DED" w:rsidRDefault="00C6792B" w:rsidP="00C6792B">
      <w:pPr>
        <w:pStyle w:val="Odstavecseseznamem"/>
        <w:numPr>
          <w:ilvl w:val="1"/>
          <w:numId w:val="1"/>
        </w:numPr>
        <w:spacing w:line="276" w:lineRule="auto"/>
        <w:rPr>
          <w:sz w:val="24"/>
        </w:rPr>
      </w:pPr>
      <w:r w:rsidRPr="00E95DED">
        <w:rPr>
          <w:sz w:val="24"/>
        </w:rPr>
        <w:t>Synonyma</w:t>
      </w:r>
    </w:p>
    <w:p w14:paraId="6D198975" w14:textId="77777777" w:rsidR="00C6792B" w:rsidRPr="00E95DED" w:rsidRDefault="00485E39" w:rsidP="00C6792B">
      <w:pPr>
        <w:pStyle w:val="Odstavecseseznamem"/>
        <w:numPr>
          <w:ilvl w:val="2"/>
          <w:numId w:val="1"/>
        </w:numPr>
        <w:spacing w:line="276" w:lineRule="auto"/>
        <w:rPr>
          <w:sz w:val="24"/>
        </w:rPr>
      </w:pPr>
      <w:r w:rsidRPr="00E95DED">
        <w:rPr>
          <w:sz w:val="24"/>
        </w:rPr>
        <w:t xml:space="preserve">„psí víno a révovník se mohou </w:t>
      </w:r>
      <w:r w:rsidRPr="00E95DED">
        <w:rPr>
          <w:i/>
          <w:sz w:val="24"/>
        </w:rPr>
        <w:t>rozpínat</w:t>
      </w:r>
      <w:r w:rsidRPr="00E95DED">
        <w:rPr>
          <w:sz w:val="24"/>
        </w:rPr>
        <w:t xml:space="preserve">“ nebo </w:t>
      </w:r>
      <w:r w:rsidRPr="00E95DED">
        <w:rPr>
          <w:i/>
          <w:sz w:val="24"/>
        </w:rPr>
        <w:t>rozrůstat</w:t>
      </w:r>
    </w:p>
    <w:p w14:paraId="07BB4DDC" w14:textId="77777777" w:rsidR="00C6792B" w:rsidRPr="00E95DED" w:rsidRDefault="00C6792B" w:rsidP="00EA1DC9">
      <w:pPr>
        <w:pStyle w:val="Odstavecseseznamem"/>
        <w:numPr>
          <w:ilvl w:val="1"/>
          <w:numId w:val="1"/>
        </w:numPr>
        <w:spacing w:line="276" w:lineRule="auto"/>
        <w:rPr>
          <w:sz w:val="24"/>
        </w:rPr>
      </w:pPr>
      <w:r w:rsidRPr="00E95DED">
        <w:rPr>
          <w:sz w:val="24"/>
        </w:rPr>
        <w:t>Figury a tropy</w:t>
      </w:r>
    </w:p>
    <w:p w14:paraId="37A6AA3E" w14:textId="11FB6AAF" w:rsidR="00395C81" w:rsidRPr="00E95DED" w:rsidRDefault="00E95DED" w:rsidP="00E95DED">
      <w:pPr>
        <w:pStyle w:val="Odstavecseseznamem"/>
        <w:numPr>
          <w:ilvl w:val="2"/>
          <w:numId w:val="1"/>
        </w:numPr>
        <w:spacing w:line="276" w:lineRule="auto"/>
        <w:rPr>
          <w:sz w:val="24"/>
        </w:rPr>
      </w:pPr>
      <w:r w:rsidRPr="00E95DED">
        <w:rPr>
          <w:sz w:val="24"/>
        </w:rPr>
        <w:t>Nejčastěji je zde používána personifikace (obvykle) rostlin</w:t>
      </w:r>
      <w:r w:rsidR="00C6792B" w:rsidRPr="00E95DED">
        <w:rPr>
          <w:sz w:val="24"/>
        </w:rPr>
        <w:t xml:space="preserve"> – </w:t>
      </w:r>
      <w:r w:rsidRPr="00E95DED">
        <w:rPr>
          <w:sz w:val="24"/>
        </w:rPr>
        <w:t xml:space="preserve">břečťan </w:t>
      </w:r>
      <w:r w:rsidRPr="00E95DED">
        <w:rPr>
          <w:i/>
          <w:sz w:val="24"/>
        </w:rPr>
        <w:t xml:space="preserve">pohltil, </w:t>
      </w:r>
      <w:r w:rsidR="00C6792B" w:rsidRPr="00E95DED">
        <w:rPr>
          <w:sz w:val="24"/>
        </w:rPr>
        <w:t xml:space="preserve">psí víno a révovník se mohou </w:t>
      </w:r>
      <w:r w:rsidR="00C6792B" w:rsidRPr="00E95DED">
        <w:rPr>
          <w:i/>
          <w:sz w:val="24"/>
        </w:rPr>
        <w:t>ro</w:t>
      </w:r>
      <w:r w:rsidR="005A77AD" w:rsidRPr="00E95DED">
        <w:rPr>
          <w:i/>
          <w:sz w:val="24"/>
        </w:rPr>
        <w:t>zpínat</w:t>
      </w:r>
      <w:r w:rsidR="005A77AD" w:rsidRPr="00E95DED">
        <w:rPr>
          <w:sz w:val="24"/>
        </w:rPr>
        <w:t xml:space="preserve"> a </w:t>
      </w:r>
      <w:r w:rsidR="005A77AD" w:rsidRPr="00E95DED">
        <w:rPr>
          <w:i/>
          <w:sz w:val="24"/>
        </w:rPr>
        <w:t>vyhřívat</w:t>
      </w:r>
      <w:r w:rsidR="005A77AD" w:rsidRPr="00E95DED">
        <w:rPr>
          <w:sz w:val="24"/>
        </w:rPr>
        <w:t xml:space="preserve"> na slunci</w:t>
      </w:r>
      <w:r w:rsidR="00395C81" w:rsidRPr="00E95DED">
        <w:rPr>
          <w:sz w:val="24"/>
        </w:rPr>
        <w:t xml:space="preserve">, keře </w:t>
      </w:r>
      <w:r w:rsidR="00395C81" w:rsidRPr="00E95DED">
        <w:rPr>
          <w:i/>
          <w:sz w:val="24"/>
        </w:rPr>
        <w:t>prošly dietou</w:t>
      </w:r>
      <w:r w:rsidR="006671FB" w:rsidRPr="00E95DED">
        <w:rPr>
          <w:i/>
          <w:sz w:val="24"/>
        </w:rPr>
        <w:t xml:space="preserve">, </w:t>
      </w:r>
      <w:r w:rsidR="006671FB" w:rsidRPr="00E95DED">
        <w:rPr>
          <w:sz w:val="24"/>
        </w:rPr>
        <w:t xml:space="preserve">růže </w:t>
      </w:r>
      <w:r w:rsidR="006671FB" w:rsidRPr="00E95DED">
        <w:rPr>
          <w:i/>
          <w:sz w:val="24"/>
        </w:rPr>
        <w:t>staví na odiv</w:t>
      </w:r>
      <w:r w:rsidR="00BD5071">
        <w:rPr>
          <w:i/>
          <w:sz w:val="24"/>
        </w:rPr>
        <w:t xml:space="preserve">  </w:t>
      </w:r>
      <w:r w:rsidR="00BD5071">
        <w:rPr>
          <w:iCs/>
          <w:sz w:val="24"/>
        </w:rPr>
        <w:t>DOBŘE</w:t>
      </w:r>
    </w:p>
    <w:p w14:paraId="0FDDE4A4" w14:textId="77777777" w:rsidR="00E95DED" w:rsidRPr="00E95DED" w:rsidRDefault="00E95DED" w:rsidP="00E95DED">
      <w:pPr>
        <w:pStyle w:val="Odstavecseseznamem"/>
        <w:spacing w:line="276" w:lineRule="auto"/>
        <w:ind w:left="2160"/>
        <w:rPr>
          <w:sz w:val="24"/>
        </w:rPr>
      </w:pPr>
    </w:p>
    <w:p w14:paraId="4E99326E" w14:textId="77777777" w:rsidR="00F50DDA" w:rsidRPr="00E95DED" w:rsidRDefault="00F50DDA" w:rsidP="00EA1DC9">
      <w:pPr>
        <w:pStyle w:val="Odstavecseseznamem"/>
        <w:numPr>
          <w:ilvl w:val="0"/>
          <w:numId w:val="1"/>
        </w:numPr>
        <w:spacing w:line="276" w:lineRule="auto"/>
        <w:rPr>
          <w:sz w:val="24"/>
        </w:rPr>
      </w:pPr>
      <w:r w:rsidRPr="00E95DED">
        <w:rPr>
          <w:sz w:val="24"/>
        </w:rPr>
        <w:t>Syntaktická mřížka</w:t>
      </w:r>
    </w:p>
    <w:p w14:paraId="66309168" w14:textId="77777777" w:rsidR="00566652" w:rsidRPr="00E95DED" w:rsidRDefault="00566652" w:rsidP="00EA1DC9">
      <w:pPr>
        <w:pStyle w:val="Odstavecseseznamem"/>
        <w:numPr>
          <w:ilvl w:val="1"/>
          <w:numId w:val="1"/>
        </w:numPr>
        <w:spacing w:line="276" w:lineRule="auto"/>
        <w:rPr>
          <w:sz w:val="24"/>
        </w:rPr>
      </w:pPr>
      <w:r w:rsidRPr="00E95DED">
        <w:rPr>
          <w:sz w:val="24"/>
        </w:rPr>
        <w:t>Hned v první větě jsem změnila původce činu z </w:t>
      </w:r>
      <w:r w:rsidRPr="00E95DED">
        <w:rPr>
          <w:i/>
          <w:sz w:val="24"/>
        </w:rPr>
        <w:t>parku</w:t>
      </w:r>
      <w:r w:rsidRPr="00E95DED">
        <w:rPr>
          <w:sz w:val="24"/>
        </w:rPr>
        <w:t xml:space="preserve"> na </w:t>
      </w:r>
      <w:r w:rsidRPr="00E95DED">
        <w:rPr>
          <w:i/>
          <w:sz w:val="24"/>
        </w:rPr>
        <w:t>vás – čtenáře</w:t>
      </w:r>
      <w:r w:rsidR="00E95DED" w:rsidRPr="00E95DED">
        <w:rPr>
          <w:sz w:val="24"/>
        </w:rPr>
        <w:t>. Podobné změny jsem dělala i dále v textu.</w:t>
      </w:r>
    </w:p>
    <w:p w14:paraId="70472EC0" w14:textId="77777777" w:rsidR="00395C81" w:rsidRDefault="00395C81" w:rsidP="00EA1DC9">
      <w:pPr>
        <w:pStyle w:val="Odstavecseseznamem"/>
        <w:numPr>
          <w:ilvl w:val="1"/>
          <w:numId w:val="1"/>
        </w:numPr>
        <w:spacing w:line="276" w:lineRule="auto"/>
        <w:rPr>
          <w:sz w:val="24"/>
        </w:rPr>
      </w:pPr>
      <w:r w:rsidRPr="00E95DED">
        <w:rPr>
          <w:sz w:val="24"/>
        </w:rPr>
        <w:lastRenderedPageBreak/>
        <w:t>V textu jsou používány také krátké věty zvolací (celý park teď zezelená!, přijďte si přivonět!). Nechala jsem na konci těchto vět vykřičník, protože zde mají svou funkci – upoutat pozornost čtenáře.</w:t>
      </w:r>
    </w:p>
    <w:p w14:paraId="75D97222" w14:textId="77777777" w:rsidR="00E95DED" w:rsidRDefault="00E95DED" w:rsidP="00C82CA9">
      <w:pPr>
        <w:pStyle w:val="Odstavecseseznamem"/>
        <w:numPr>
          <w:ilvl w:val="1"/>
          <w:numId w:val="1"/>
        </w:numPr>
        <w:spacing w:line="276" w:lineRule="auto"/>
        <w:rPr>
          <w:sz w:val="24"/>
        </w:rPr>
      </w:pPr>
      <w:r>
        <w:rPr>
          <w:sz w:val="24"/>
        </w:rPr>
        <w:t>U rad „Jak se k nám dostanete“ jsem změnila věty tak, že jsem všude uváděla 2. osobu množného čísla. Přemýšlela jsem ještě, zda nedat slovesa</w:t>
      </w:r>
      <w:r w:rsidR="00C82CA9">
        <w:rPr>
          <w:sz w:val="24"/>
        </w:rPr>
        <w:t xml:space="preserve"> do rozkazovacího způsobu, tedy: „vydejte se“, „vyjeďte“ atd… Myslím, že jde použít obě dvě formy – rozkazovací způsob i oznamovací způsob tak, jak jsem ho použila já.</w:t>
      </w:r>
    </w:p>
    <w:p w14:paraId="31FC8241" w14:textId="77777777" w:rsidR="00C82CA9" w:rsidRPr="00C82CA9" w:rsidRDefault="00C82CA9" w:rsidP="00C82CA9">
      <w:pPr>
        <w:spacing w:line="276" w:lineRule="auto"/>
        <w:ind w:left="1080"/>
        <w:rPr>
          <w:sz w:val="24"/>
        </w:rPr>
      </w:pPr>
    </w:p>
    <w:p w14:paraId="3F1DD3DA" w14:textId="77777777" w:rsidR="00E57977" w:rsidRPr="00E95DED" w:rsidRDefault="00EA1DC9" w:rsidP="00EA1DC9">
      <w:pPr>
        <w:pStyle w:val="Odstavecseseznamem"/>
        <w:numPr>
          <w:ilvl w:val="0"/>
          <w:numId w:val="1"/>
        </w:numPr>
        <w:spacing w:line="276" w:lineRule="auto"/>
        <w:rPr>
          <w:sz w:val="24"/>
        </w:rPr>
      </w:pPr>
      <w:r w:rsidRPr="00E95DED">
        <w:rPr>
          <w:sz w:val="24"/>
        </w:rPr>
        <w:t>S</w:t>
      </w:r>
      <w:r w:rsidR="00E01947" w:rsidRPr="00E95DED">
        <w:rPr>
          <w:sz w:val="24"/>
        </w:rPr>
        <w:t xml:space="preserve">tylová </w:t>
      </w:r>
      <w:r w:rsidRPr="00E95DED">
        <w:rPr>
          <w:sz w:val="24"/>
        </w:rPr>
        <w:t xml:space="preserve">mřížka – </w:t>
      </w:r>
      <w:r w:rsidR="00E57977" w:rsidRPr="00E95DED">
        <w:rPr>
          <w:sz w:val="24"/>
        </w:rPr>
        <w:t>charakteristika</w:t>
      </w:r>
      <w:r w:rsidRPr="00E95DED">
        <w:rPr>
          <w:sz w:val="24"/>
        </w:rPr>
        <w:t xml:space="preserve"> textu</w:t>
      </w:r>
    </w:p>
    <w:p w14:paraId="76551CAC" w14:textId="77777777" w:rsidR="00E57977" w:rsidRPr="00E95DED" w:rsidRDefault="00E57977" w:rsidP="00EA1DC9">
      <w:pPr>
        <w:pStyle w:val="Odstavecseseznamem"/>
        <w:numPr>
          <w:ilvl w:val="1"/>
          <w:numId w:val="1"/>
        </w:numPr>
        <w:spacing w:line="276" w:lineRule="auto"/>
        <w:rPr>
          <w:sz w:val="24"/>
        </w:rPr>
      </w:pPr>
      <w:r w:rsidRPr="00E95DED">
        <w:rPr>
          <w:sz w:val="24"/>
        </w:rPr>
        <w:t xml:space="preserve">Jedná se o </w:t>
      </w:r>
      <w:r w:rsidRPr="00E95DED">
        <w:rPr>
          <w:b/>
          <w:sz w:val="24"/>
        </w:rPr>
        <w:t>publicistický</w:t>
      </w:r>
      <w:r w:rsidRPr="00E95DED">
        <w:rPr>
          <w:sz w:val="24"/>
        </w:rPr>
        <w:t xml:space="preserve"> </w:t>
      </w:r>
      <w:r w:rsidRPr="00E95DED">
        <w:rPr>
          <w:b/>
          <w:sz w:val="24"/>
        </w:rPr>
        <w:t>text</w:t>
      </w:r>
      <w:r w:rsidRPr="00E95DED">
        <w:rPr>
          <w:sz w:val="24"/>
        </w:rPr>
        <w:t xml:space="preserve">, který by mohl viset např. na stránkách tohoto parku, v letáku, který by sloužil jako pozvánka na </w:t>
      </w:r>
      <w:r w:rsidRPr="00E95DED">
        <w:rPr>
          <w:i/>
          <w:sz w:val="24"/>
        </w:rPr>
        <w:t>Setkání v zahradách</w:t>
      </w:r>
      <w:r w:rsidRPr="00E95DED">
        <w:rPr>
          <w:sz w:val="24"/>
        </w:rPr>
        <w:t>, nebo možná i v novinách.</w:t>
      </w:r>
    </w:p>
    <w:p w14:paraId="3A39E174" w14:textId="77777777" w:rsidR="00E57977" w:rsidRPr="00E95DED" w:rsidRDefault="00E57977" w:rsidP="00EA1DC9">
      <w:pPr>
        <w:pStyle w:val="Odstavecseseznamem"/>
        <w:numPr>
          <w:ilvl w:val="1"/>
          <w:numId w:val="1"/>
        </w:numPr>
        <w:spacing w:line="276" w:lineRule="auto"/>
        <w:rPr>
          <w:sz w:val="24"/>
        </w:rPr>
      </w:pPr>
      <w:r w:rsidRPr="00E95DED">
        <w:rPr>
          <w:sz w:val="24"/>
        </w:rPr>
        <w:t>V publicistickém stylu očekávám funkci informační, vzdělávací, zábavnou a přesvědčovací</w:t>
      </w:r>
    </w:p>
    <w:p w14:paraId="598AF96E" w14:textId="77777777" w:rsidR="00116DD7" w:rsidRPr="00E95DED" w:rsidRDefault="00116DD7" w:rsidP="00EA1DC9">
      <w:pPr>
        <w:pStyle w:val="Odstavecseseznamem"/>
        <w:numPr>
          <w:ilvl w:val="2"/>
          <w:numId w:val="1"/>
        </w:numPr>
        <w:spacing w:line="276" w:lineRule="auto"/>
        <w:rPr>
          <w:sz w:val="24"/>
        </w:rPr>
      </w:pPr>
      <w:r w:rsidRPr="00E95DED">
        <w:rPr>
          <w:sz w:val="24"/>
        </w:rPr>
        <w:t>Všechny tyto funkce jsem v textu nalezla:</w:t>
      </w:r>
    </w:p>
    <w:p w14:paraId="438FC614" w14:textId="77777777" w:rsidR="00116DD7" w:rsidRPr="00E95DED" w:rsidRDefault="00116DD7" w:rsidP="00EA1DC9">
      <w:pPr>
        <w:pStyle w:val="Odstavecseseznamem"/>
        <w:numPr>
          <w:ilvl w:val="3"/>
          <w:numId w:val="1"/>
        </w:numPr>
        <w:spacing w:line="276" w:lineRule="auto"/>
        <w:rPr>
          <w:sz w:val="24"/>
        </w:rPr>
      </w:pPr>
      <w:r w:rsidRPr="00E95DED">
        <w:rPr>
          <w:sz w:val="24"/>
        </w:rPr>
        <w:t>Informační – např. popis toho, co bylo upraveno</w:t>
      </w:r>
      <w:r w:rsidR="00EA1DC9" w:rsidRPr="00E95DED">
        <w:rPr>
          <w:sz w:val="24"/>
        </w:rPr>
        <w:t xml:space="preserve"> nebo popis, informace o chystané akci, popis toho, jak se lze na místo dostat</w:t>
      </w:r>
    </w:p>
    <w:p w14:paraId="7DAED44A" w14:textId="77777777" w:rsidR="00116DD7" w:rsidRPr="00E95DED" w:rsidRDefault="00116DD7" w:rsidP="00EA1DC9">
      <w:pPr>
        <w:pStyle w:val="Odstavecseseznamem"/>
        <w:numPr>
          <w:ilvl w:val="3"/>
          <w:numId w:val="1"/>
        </w:numPr>
        <w:spacing w:line="276" w:lineRule="auto"/>
        <w:rPr>
          <w:sz w:val="24"/>
        </w:rPr>
      </w:pPr>
      <w:r w:rsidRPr="00E95DED">
        <w:rPr>
          <w:sz w:val="24"/>
        </w:rPr>
        <w:t>Vzdělávací – např. informace o škůdcích rostlin</w:t>
      </w:r>
    </w:p>
    <w:p w14:paraId="371311B8" w14:textId="77777777" w:rsidR="00116DD7" w:rsidRPr="00E95DED" w:rsidRDefault="00116DD7" w:rsidP="00EA1DC9">
      <w:pPr>
        <w:pStyle w:val="Odstavecseseznamem"/>
        <w:numPr>
          <w:ilvl w:val="3"/>
          <w:numId w:val="1"/>
        </w:numPr>
        <w:spacing w:line="276" w:lineRule="auto"/>
        <w:rPr>
          <w:sz w:val="24"/>
        </w:rPr>
      </w:pPr>
      <w:r w:rsidRPr="00E95DED">
        <w:rPr>
          <w:sz w:val="24"/>
        </w:rPr>
        <w:t>Zábavná – některé části informačního textu byly pojaty obrazně a vtipně (</w:t>
      </w:r>
      <w:r w:rsidR="005567B9" w:rsidRPr="00E95DED">
        <w:rPr>
          <w:sz w:val="24"/>
        </w:rPr>
        <w:t>dobyvačné keře prošly dietou)</w:t>
      </w:r>
    </w:p>
    <w:p w14:paraId="719B9CFA" w14:textId="77777777" w:rsidR="00127B12" w:rsidRPr="00E95DED" w:rsidRDefault="00127B12" w:rsidP="00EA1DC9">
      <w:pPr>
        <w:pStyle w:val="Odstavecseseznamem"/>
        <w:numPr>
          <w:ilvl w:val="3"/>
          <w:numId w:val="1"/>
        </w:numPr>
        <w:spacing w:line="276" w:lineRule="auto"/>
        <w:rPr>
          <w:sz w:val="24"/>
        </w:rPr>
      </w:pPr>
      <w:r w:rsidRPr="00E95DED">
        <w:rPr>
          <w:sz w:val="24"/>
        </w:rPr>
        <w:t>Přesvědčovací – autor textu se občas obrací přímo na čtenáře a vyzývá ho: „budete ho moci spatřit“</w:t>
      </w:r>
      <w:r w:rsidR="00EA1DC9" w:rsidRPr="00E95DED">
        <w:rPr>
          <w:sz w:val="24"/>
        </w:rPr>
        <w:t xml:space="preserve"> (pour vous accueillir)</w:t>
      </w:r>
      <w:r w:rsidRPr="00E95DED">
        <w:rPr>
          <w:sz w:val="24"/>
        </w:rPr>
        <w:t xml:space="preserve"> nebo „přijďte si přivonět“</w:t>
      </w:r>
      <w:r w:rsidR="00EA1DC9" w:rsidRPr="00E95DED">
        <w:rPr>
          <w:sz w:val="24"/>
        </w:rPr>
        <w:t>(venez donc en profiter)</w:t>
      </w:r>
    </w:p>
    <w:p w14:paraId="79E21A8D" w14:textId="77777777" w:rsidR="00F50DDA" w:rsidRPr="00E95DED" w:rsidRDefault="00E57977" w:rsidP="00EA1DC9">
      <w:pPr>
        <w:pStyle w:val="Odstavecseseznamem"/>
        <w:numPr>
          <w:ilvl w:val="1"/>
          <w:numId w:val="1"/>
        </w:numPr>
        <w:spacing w:line="276" w:lineRule="auto"/>
        <w:rPr>
          <w:sz w:val="24"/>
        </w:rPr>
      </w:pPr>
      <w:r w:rsidRPr="00E95DED">
        <w:rPr>
          <w:sz w:val="24"/>
        </w:rPr>
        <w:t>Jazyk by měl být spisovný, objektivní a měly by být používány automatizované a aktualizované výrazy</w:t>
      </w:r>
    </w:p>
    <w:p w14:paraId="72219D9D" w14:textId="75387617" w:rsidR="00127B12" w:rsidRDefault="00EA1DC9" w:rsidP="00EA1DC9">
      <w:pPr>
        <w:pStyle w:val="Odstavecseseznamem"/>
        <w:numPr>
          <w:ilvl w:val="2"/>
          <w:numId w:val="1"/>
        </w:numPr>
        <w:spacing w:line="276" w:lineRule="auto"/>
        <w:rPr>
          <w:sz w:val="24"/>
        </w:rPr>
      </w:pPr>
      <w:r w:rsidRPr="00E95DED">
        <w:rPr>
          <w:sz w:val="24"/>
        </w:rPr>
        <w:t>I v této části text odpovídá tomu, jak jsem ho očekávala. Jazyk je spisovný a používá automatizované (</w:t>
      </w:r>
      <w:r w:rsidRPr="00E95DED">
        <w:rPr>
          <w:sz w:val="24"/>
          <w:lang w:val="fr-FR"/>
        </w:rPr>
        <w:t xml:space="preserve">accès routier, d’ores et dejà ...) </w:t>
      </w:r>
      <w:r w:rsidRPr="00E95DED">
        <w:rPr>
          <w:sz w:val="24"/>
        </w:rPr>
        <w:t xml:space="preserve">i aktualizované </w:t>
      </w:r>
      <w:r w:rsidRPr="00E95DED">
        <w:rPr>
          <w:sz w:val="24"/>
          <w:lang w:val="fr-FR"/>
        </w:rPr>
        <w:t xml:space="preserve">(le parc se met totalement au vert) </w:t>
      </w:r>
      <w:r w:rsidRPr="00E95DED">
        <w:rPr>
          <w:sz w:val="24"/>
        </w:rPr>
        <w:t>výrazy.</w:t>
      </w:r>
    </w:p>
    <w:p w14:paraId="12174B3E" w14:textId="7DC8B131" w:rsidR="00BD5071" w:rsidRDefault="00BD5071" w:rsidP="00BD5071">
      <w:pPr>
        <w:spacing w:line="276" w:lineRule="auto"/>
        <w:rPr>
          <w:sz w:val="24"/>
        </w:rPr>
      </w:pPr>
      <w:r>
        <w:rPr>
          <w:sz w:val="24"/>
        </w:rPr>
        <w:t>HODNOCENÍ:</w:t>
      </w:r>
    </w:p>
    <w:p w14:paraId="1742B258" w14:textId="7DD5CD2D" w:rsidR="00BD5071" w:rsidRDefault="00BD5071" w:rsidP="00BD5071">
      <w:pPr>
        <w:spacing w:line="276" w:lineRule="auto"/>
        <w:rPr>
          <w:sz w:val="24"/>
        </w:rPr>
      </w:pPr>
      <w:r>
        <w:rPr>
          <w:sz w:val="24"/>
        </w:rPr>
        <w:t>Výborné poznámky; uplatněním takových strategií vzniká kvalitní text</w:t>
      </w:r>
      <w:r w:rsidR="00247851">
        <w:rPr>
          <w:sz w:val="24"/>
        </w:rPr>
        <w:t>;</w:t>
      </w:r>
    </w:p>
    <w:p w14:paraId="07DD77F7" w14:textId="3ED14877" w:rsidR="00BD5071" w:rsidRDefault="00247851" w:rsidP="00BD5071">
      <w:pPr>
        <w:spacing w:line="276" w:lineRule="auto"/>
        <w:rPr>
          <w:sz w:val="24"/>
        </w:rPr>
      </w:pPr>
      <w:r>
        <w:rPr>
          <w:sz w:val="24"/>
        </w:rPr>
        <w:t>k</w:t>
      </w:r>
      <w:r w:rsidR="00BD5071">
        <w:rPr>
          <w:sz w:val="24"/>
        </w:rPr>
        <w:t> opravě jen rod osoby a lepší vysvětlení „zeleného“ přístupu</w:t>
      </w:r>
    </w:p>
    <w:p w14:paraId="21A52BEA" w14:textId="05218527" w:rsidR="00BD5071" w:rsidRPr="00BD5071" w:rsidRDefault="00BD5071" w:rsidP="00BD5071">
      <w:pPr>
        <w:spacing w:line="276" w:lineRule="auto"/>
        <w:rPr>
          <w:sz w:val="24"/>
        </w:rPr>
      </w:pPr>
      <w:r>
        <w:rPr>
          <w:sz w:val="24"/>
        </w:rPr>
        <w:t>A-</w:t>
      </w:r>
    </w:p>
    <w:p w14:paraId="0EA87CC2" w14:textId="77777777" w:rsidR="00395C81" w:rsidRPr="00E95DED" w:rsidRDefault="00395C81" w:rsidP="00395C81">
      <w:pPr>
        <w:spacing w:line="276" w:lineRule="auto"/>
        <w:ind w:left="1800"/>
        <w:rPr>
          <w:sz w:val="24"/>
        </w:rPr>
      </w:pPr>
    </w:p>
    <w:sectPr w:rsidR="00395C81" w:rsidRPr="00E95DE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vla Doležalová" w:date="2021-12-15T11:59:00Z" w:initials="PD">
    <w:p w14:paraId="0B568132" w14:textId="65B18E44" w:rsidR="00065A2E" w:rsidRDefault="00065A2E">
      <w:pPr>
        <w:pStyle w:val="Textkomente"/>
      </w:pPr>
      <w:r>
        <w:rPr>
          <w:rStyle w:val="Odkaznakoment"/>
        </w:rPr>
        <w:annotationRef/>
      </w:r>
      <w:r>
        <w:t>Pozor, jde o ženu (křest. jméno)</w:t>
      </w:r>
    </w:p>
  </w:comment>
  <w:comment w:id="1" w:author="Pavla Doležalová" w:date="2021-12-15T12:00:00Z" w:initials="PD">
    <w:p w14:paraId="3156B200" w14:textId="63EC6D24" w:rsidR="0051408D" w:rsidRDefault="0051408D">
      <w:pPr>
        <w:pStyle w:val="Textkomente"/>
      </w:pPr>
      <w:r>
        <w:rPr>
          <w:rStyle w:val="Odkaznakoment"/>
        </w:rPr>
        <w:annotationRef/>
      </w:r>
      <w:r>
        <w:t>Obecná subst. lépe přeložit: park, zahrady</w:t>
      </w:r>
    </w:p>
  </w:comment>
  <w:comment w:id="2" w:author="Pavla Doležalová" w:date="2021-12-15T12:00:00Z" w:initials="PD">
    <w:p w14:paraId="0023EE8D" w14:textId="1C105AB5" w:rsidR="0051408D" w:rsidRDefault="0051408D">
      <w:pPr>
        <w:pStyle w:val="Textkomente"/>
      </w:pPr>
      <w:r>
        <w:rPr>
          <w:rStyle w:val="Odkaznakoment"/>
        </w:rPr>
        <w:annotationRef/>
      </w:r>
      <w:r>
        <w:t>Odb. podrost</w:t>
      </w:r>
    </w:p>
  </w:comment>
  <w:comment w:id="3" w:author="Pavla Doležalová" w:date="2021-12-15T12:01:00Z" w:initials="PD">
    <w:p w14:paraId="3A74A11B" w14:textId="09F8533E" w:rsidR="0051408D" w:rsidRDefault="0051408D">
      <w:pPr>
        <w:pStyle w:val="Textkomente"/>
      </w:pPr>
      <w:r>
        <w:rPr>
          <w:rStyle w:val="Odkaznakoment"/>
        </w:rPr>
        <w:annotationRef/>
      </w:r>
      <w:r>
        <w:t>Lépe: „odpuzují“</w:t>
      </w:r>
    </w:p>
  </w:comment>
  <w:comment w:id="4" w:author="Pavla Doležalová" w:date="2021-12-15T12:01:00Z" w:initials="PD">
    <w:p w14:paraId="1662A879" w14:textId="77777777" w:rsidR="0051408D" w:rsidRDefault="0051408D" w:rsidP="0051408D">
      <w:pPr>
        <w:pStyle w:val="Textkomente"/>
      </w:pPr>
      <w:r>
        <w:rPr>
          <w:rStyle w:val="Odkaznakoment"/>
        </w:rPr>
        <w:annotationRef/>
      </w:r>
      <w:r>
        <w:t>jde o ekologicky odpovědný přístup (že se nehnojí umělými hnojivy), česky se „zelená» v tomto smyslu tolik nevyužívá; lépe tedy „šetrný k životnímu prostředí“  apod.</w:t>
      </w:r>
    </w:p>
    <w:p w14:paraId="169E2C58" w14:textId="61E5F5DC" w:rsidR="0051408D" w:rsidRDefault="0051408D">
      <w:pPr>
        <w:pStyle w:val="Textkomente"/>
      </w:pPr>
    </w:p>
  </w:comment>
  <w:comment w:id="5" w:author="Pavla Doležalová" w:date="2021-12-15T12:02:00Z" w:initials="PD">
    <w:p w14:paraId="4E15D2D6" w14:textId="65545153" w:rsidR="0051408D" w:rsidRDefault="0051408D">
      <w:pPr>
        <w:pStyle w:val="Textkomente"/>
      </w:pPr>
      <w:r>
        <w:rPr>
          <w:rStyle w:val="Odkaznakoment"/>
        </w:rPr>
        <w:annotationRef/>
      </w:r>
      <w:r>
        <w:t>malé m</w:t>
      </w:r>
    </w:p>
  </w:comment>
  <w:comment w:id="6" w:author="Pavla Doležalová" w:date="2021-12-15T12:02:00Z" w:initials="PD">
    <w:p w14:paraId="6EC0BEDB" w14:textId="0BE58F67" w:rsidR="0051408D" w:rsidRDefault="0051408D">
      <w:pPr>
        <w:pStyle w:val="Textkomente"/>
      </w:pPr>
      <w:r>
        <w:rPr>
          <w:rStyle w:val="Odkaznakoment"/>
        </w:rPr>
        <w:annotationRef/>
      </w:r>
      <w:r>
        <w:t>zde je „domaine“ zámeček/ venkovské sídlo apod.</w:t>
      </w:r>
    </w:p>
  </w:comment>
  <w:comment w:id="7" w:author="Pavla Doležalová" w:date="2021-12-15T12:03:00Z" w:initials="PD">
    <w:p w14:paraId="00BB2C27" w14:textId="5853758D" w:rsidR="0051408D" w:rsidRDefault="0051408D">
      <w:pPr>
        <w:pStyle w:val="Textkomente"/>
      </w:pPr>
      <w:r>
        <w:rPr>
          <w:rStyle w:val="Odkaznakoment"/>
        </w:rPr>
        <w:annotationRef/>
      </w:r>
      <w:r>
        <w:t>dobře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568132" w15:done="0"/>
  <w15:commentEx w15:paraId="3156B200" w15:done="0"/>
  <w15:commentEx w15:paraId="0023EE8D" w15:done="0"/>
  <w15:commentEx w15:paraId="3A74A11B" w15:done="0"/>
  <w15:commentEx w15:paraId="169E2C58" w15:done="0"/>
  <w15:commentEx w15:paraId="4E15D2D6" w15:done="0"/>
  <w15:commentEx w15:paraId="6EC0BEDB" w15:done="0"/>
  <w15:commentEx w15:paraId="00BB2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572A" w16cex:dateUtc="2021-12-15T10:59:00Z"/>
  <w16cex:commentExtensible w16cex:durableId="25645746" w16cex:dateUtc="2021-12-15T11:00:00Z"/>
  <w16cex:commentExtensible w16cex:durableId="25645772" w16cex:dateUtc="2021-12-15T11:00:00Z"/>
  <w16cex:commentExtensible w16cex:durableId="25645789" w16cex:dateUtc="2021-12-15T11:01:00Z"/>
  <w16cex:commentExtensible w16cex:durableId="256457A2" w16cex:dateUtc="2021-12-15T11:01:00Z"/>
  <w16cex:commentExtensible w16cex:durableId="256457D4" w16cex:dateUtc="2021-12-15T11:02:00Z"/>
  <w16cex:commentExtensible w16cex:durableId="256457E6" w16cex:dateUtc="2021-12-15T11:02:00Z"/>
  <w16cex:commentExtensible w16cex:durableId="25645802" w16cex:dateUtc="2021-12-15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68132" w16cid:durableId="2564572A"/>
  <w16cid:commentId w16cid:paraId="3156B200" w16cid:durableId="25645746"/>
  <w16cid:commentId w16cid:paraId="0023EE8D" w16cid:durableId="25645772"/>
  <w16cid:commentId w16cid:paraId="3A74A11B" w16cid:durableId="25645789"/>
  <w16cid:commentId w16cid:paraId="169E2C58" w16cid:durableId="256457A2"/>
  <w16cid:commentId w16cid:paraId="4E15D2D6" w16cid:durableId="256457D4"/>
  <w16cid:commentId w16cid:paraId="6EC0BEDB" w16cid:durableId="256457E6"/>
  <w16cid:commentId w16cid:paraId="00BB2C27" w16cid:durableId="256458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93A82"/>
    <w:multiLevelType w:val="hybridMultilevel"/>
    <w:tmpl w:val="45400476"/>
    <w:lvl w:ilvl="0" w:tplc="63701B6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84333B"/>
    <w:multiLevelType w:val="hybridMultilevel"/>
    <w:tmpl w:val="F2AE8694"/>
    <w:lvl w:ilvl="0" w:tplc="1AC4212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vla Doležalová">
    <w15:presenceInfo w15:providerId="AD" w15:userId="S::399@muni.cz::e8f56ad1-2ed9-487b-9d90-fda04762c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47"/>
    <w:rsid w:val="000043EF"/>
    <w:rsid w:val="00025848"/>
    <w:rsid w:val="00065A2E"/>
    <w:rsid w:val="000A4322"/>
    <w:rsid w:val="00116DD7"/>
    <w:rsid w:val="00127B12"/>
    <w:rsid w:val="00211F9F"/>
    <w:rsid w:val="00247851"/>
    <w:rsid w:val="002633E6"/>
    <w:rsid w:val="00292C06"/>
    <w:rsid w:val="00300B39"/>
    <w:rsid w:val="00300C0D"/>
    <w:rsid w:val="00330A3D"/>
    <w:rsid w:val="00395C81"/>
    <w:rsid w:val="00447CDC"/>
    <w:rsid w:val="00485E39"/>
    <w:rsid w:val="004B04C6"/>
    <w:rsid w:val="004E7C26"/>
    <w:rsid w:val="0051408D"/>
    <w:rsid w:val="005567B9"/>
    <w:rsid w:val="00566652"/>
    <w:rsid w:val="005A77AD"/>
    <w:rsid w:val="00660BBA"/>
    <w:rsid w:val="006671FB"/>
    <w:rsid w:val="00736E7C"/>
    <w:rsid w:val="00773BF3"/>
    <w:rsid w:val="00970547"/>
    <w:rsid w:val="00973156"/>
    <w:rsid w:val="00994BA0"/>
    <w:rsid w:val="00BD5071"/>
    <w:rsid w:val="00C6792B"/>
    <w:rsid w:val="00C82CA9"/>
    <w:rsid w:val="00C848E0"/>
    <w:rsid w:val="00CA67A1"/>
    <w:rsid w:val="00D04311"/>
    <w:rsid w:val="00D571B5"/>
    <w:rsid w:val="00D902A9"/>
    <w:rsid w:val="00E01947"/>
    <w:rsid w:val="00E57977"/>
    <w:rsid w:val="00E95DED"/>
    <w:rsid w:val="00EA1DC9"/>
    <w:rsid w:val="00ED0E7E"/>
    <w:rsid w:val="00F50DDA"/>
    <w:rsid w:val="00FD04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2A12"/>
  <w15:chartTrackingRefBased/>
  <w15:docId w15:val="{1F3A8724-05CE-4727-82E9-7AFE52B0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1947"/>
    <w:pPr>
      <w:ind w:left="720"/>
      <w:contextualSpacing/>
    </w:pPr>
  </w:style>
  <w:style w:type="character" w:styleId="Odkaznakoment">
    <w:name w:val="annotation reference"/>
    <w:basedOn w:val="Standardnpsmoodstavce"/>
    <w:uiPriority w:val="99"/>
    <w:semiHidden/>
    <w:unhideWhenUsed/>
    <w:rsid w:val="00065A2E"/>
    <w:rPr>
      <w:sz w:val="16"/>
      <w:szCs w:val="16"/>
    </w:rPr>
  </w:style>
  <w:style w:type="paragraph" w:styleId="Textkomente">
    <w:name w:val="annotation text"/>
    <w:basedOn w:val="Normln"/>
    <w:link w:val="TextkomenteChar"/>
    <w:uiPriority w:val="99"/>
    <w:semiHidden/>
    <w:unhideWhenUsed/>
    <w:rsid w:val="00065A2E"/>
    <w:pPr>
      <w:spacing w:line="240" w:lineRule="auto"/>
    </w:pPr>
    <w:rPr>
      <w:sz w:val="20"/>
      <w:szCs w:val="20"/>
    </w:rPr>
  </w:style>
  <w:style w:type="character" w:customStyle="1" w:styleId="TextkomenteChar">
    <w:name w:val="Text komentáře Char"/>
    <w:basedOn w:val="Standardnpsmoodstavce"/>
    <w:link w:val="Textkomente"/>
    <w:uiPriority w:val="99"/>
    <w:semiHidden/>
    <w:rsid w:val="00065A2E"/>
    <w:rPr>
      <w:sz w:val="20"/>
      <w:szCs w:val="20"/>
    </w:rPr>
  </w:style>
  <w:style w:type="paragraph" w:styleId="Pedmtkomente">
    <w:name w:val="annotation subject"/>
    <w:basedOn w:val="Textkomente"/>
    <w:next w:val="Textkomente"/>
    <w:link w:val="PedmtkomenteChar"/>
    <w:uiPriority w:val="99"/>
    <w:semiHidden/>
    <w:unhideWhenUsed/>
    <w:rsid w:val="00065A2E"/>
    <w:rPr>
      <w:b/>
      <w:bCs/>
    </w:rPr>
  </w:style>
  <w:style w:type="character" w:customStyle="1" w:styleId="PedmtkomenteChar">
    <w:name w:val="Předmět komentáře Char"/>
    <w:basedOn w:val="TextkomenteChar"/>
    <w:link w:val="Pedmtkomente"/>
    <w:uiPriority w:val="99"/>
    <w:semiHidden/>
    <w:rsid w:val="00065A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4890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Terezie Cinerová</dc:creator>
  <cp:keywords/>
  <dc:description/>
  <cp:lastModifiedBy>Pavla Doležalová</cp:lastModifiedBy>
  <cp:revision>21</cp:revision>
  <dcterms:created xsi:type="dcterms:W3CDTF">2021-12-13T11:00:00Z</dcterms:created>
  <dcterms:modified xsi:type="dcterms:W3CDTF">2021-12-15T12:58:00Z</dcterms:modified>
</cp:coreProperties>
</file>