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002E" w14:textId="77777777" w:rsidR="008D153B" w:rsidRDefault="008D153B" w:rsidP="008D15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cs-CZ"/>
        </w:rPr>
      </w:pPr>
      <w:r w:rsidRPr="008D153B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cs-CZ"/>
        </w:rPr>
        <w:t>Malagar: skutečné rostlinné dědictví</w:t>
      </w:r>
    </w:p>
    <w:p w14:paraId="6F7633B9" w14:textId="0EA8DDCA" w:rsidR="00F222C0" w:rsidRDefault="008D153B" w:rsidP="008D153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91CBC5E" wp14:editId="0E735398">
            <wp:extent cx="3371850" cy="2247900"/>
            <wp:effectExtent l="0" t="0" r="0" b="0"/>
            <wp:docPr id="8" name="Obrázek 8" descr="http://malagar.fr/IMG/jpg/Allee_des_cypres_2017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agar.fr/IMG/jpg/Allee_des_cypres_2017_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2C0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Park Malagar vás přivítá ve své nové a krásnější podobě na </w:t>
      </w:r>
      <w:r w:rsidR="00175BD8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dalším ročníku</w:t>
      </w:r>
      <w:r w:rsidR="00F222C0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akc</w:t>
      </w:r>
      <w:r w:rsidR="00175BD8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e</w:t>
      </w:r>
      <w:r w:rsidR="00F222C0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</w:t>
      </w:r>
      <w:hyperlink r:id="rId9" w:history="1">
        <w:r w:rsidR="00F222C0" w:rsidRPr="004B453C">
          <w:rPr>
            <w:rStyle w:val="Hypertextovodkaz"/>
            <w:rFonts w:ascii="Times New Roman" w:eastAsia="Times New Roman" w:hAnsi="Times New Roman" w:cs="Times New Roman"/>
            <w:noProof/>
            <w:sz w:val="24"/>
            <w:szCs w:val="24"/>
            <w:lang w:val="fr-CA" w:eastAsia="cs-CZ"/>
          </w:rPr>
          <w:t>S</w:t>
        </w:r>
        <w:r w:rsidR="004B453C" w:rsidRPr="004B453C">
          <w:rPr>
            <w:rStyle w:val="Hypertextovodkaz"/>
            <w:rFonts w:ascii="Times New Roman" w:eastAsia="Times New Roman" w:hAnsi="Times New Roman" w:cs="Times New Roman"/>
            <w:noProof/>
            <w:sz w:val="24"/>
            <w:szCs w:val="24"/>
            <w:lang w:val="fr-CA" w:eastAsia="cs-CZ"/>
          </w:rPr>
          <w:t>etkání v zahradách</w:t>
        </w:r>
      </w:hyperlink>
      <w:r w:rsidR="004B453C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, která se uskuteční </w:t>
      </w:r>
      <w:r w:rsidR="004B453C" w:rsidRPr="004B453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cs-CZ"/>
        </w:rPr>
        <w:t>3. a 4. června</w:t>
      </w:r>
      <w:r w:rsidR="004B453C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.</w:t>
      </w:r>
    </w:p>
    <w:p w14:paraId="40CDE0AD" w14:textId="170CB11F" w:rsidR="004B453C" w:rsidRPr="00754C9C" w:rsidRDefault="004B453C" w:rsidP="008D1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Díky více než roční práci </w:t>
      </w:r>
      <w:r w:rsidRPr="00754C9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Rémyho</w:t>
      </w: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 </w:t>
      </w:r>
      <w:r w:rsidRPr="00754C9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Mariuse</w:t>
      </w: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="00A068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malagarských </w:t>
      </w: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zahradník</w:t>
      </w:r>
      <w:r w:rsidR="00A068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ů</w:t>
      </w: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a </w:t>
      </w:r>
      <w:r w:rsidR="00754C9C"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za </w:t>
      </w:r>
      <w:r w:rsidR="00754C9C" w:rsidRPr="00C37842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>pomoci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highlight w:val="cyan"/>
          <w:lang w:eastAsia="cs-CZ"/>
        </w:rPr>
        <w:t xml:space="preserve"> rad</w:t>
      </w: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zahradní architektky </w:t>
      </w:r>
      <w:r w:rsidRPr="00754C9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Françoise Phiquepal</w:t>
      </w: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(park Tête d</w:t>
      </w:r>
      <w:r w:rsidR="00754C9C" w:rsidRPr="00A60F95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’</w:t>
      </w: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Or v Lyonu, zahrady vily Arnaga v Combo les Bains, rodný dům Colette v Saint-Sauveur-en-Puisaye...) Malagar </w:t>
      </w:r>
      <w:r w:rsidR="00754C9C"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kousek po kousku</w:t>
      </w: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získává zpět sv</w:t>
      </w:r>
      <w:r w:rsidR="00175BD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é nádherné rostlinné bohatství</w:t>
      </w:r>
      <w:r w:rsid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Zmíníme-li jen několik </w:t>
      </w:r>
      <w:r w:rsidR="00754C9C"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„drobných“ </w:t>
      </w:r>
      <w:r w:rsid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úprav</w:t>
      </w: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můžete již nyní </w:t>
      </w:r>
      <w:commentRangeStart w:id="0"/>
      <w:r w:rsidR="00754C9C"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obdivovat</w:t>
      </w:r>
      <w:commentRangeEnd w:id="0"/>
      <w:r w:rsidR="00C37842">
        <w:rPr>
          <w:rStyle w:val="Odkaznakoment"/>
        </w:rPr>
        <w:commentReference w:id="0"/>
      </w:r>
      <w:r w:rsid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:</w:t>
      </w:r>
    </w:p>
    <w:p w14:paraId="3B84B98E" w14:textId="78EB6CD2" w:rsidR="00627FE4" w:rsidRPr="00C37842" w:rsidRDefault="008D153B" w:rsidP="00123C4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95AA1D7" wp14:editId="24FFBB14">
            <wp:extent cx="76200" cy="104775"/>
            <wp:effectExtent l="0" t="0" r="0" b="9525"/>
            <wp:docPr id="7" name="Obrázek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 </w:t>
      </w:r>
      <w:r w:rsidR="00123C48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obnov</w:t>
      </w:r>
      <w:r w:rsidR="00E71871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enou</w:t>
      </w:r>
      <w:r w:rsidR="00123C48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čtvrt</w:t>
      </w:r>
      <w:r w:rsidR="00E71871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ou</w:t>
      </w:r>
      <w:r w:rsidR="00123C48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habrov</w:t>
      </w:r>
      <w:r w:rsidR="00E71871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ou</w:t>
      </w:r>
      <w:r w:rsidR="00123C48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alej, která byla vyčištěna od podrostu,</w:t>
      </w:r>
      <w:r w:rsidR="00175BD8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123C48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bylo </w:t>
      </w:r>
      <w:commentRangeStart w:id="1"/>
      <w:r w:rsidR="00123C48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přesazeno</w:t>
      </w:r>
      <w:commentRangeEnd w:id="1"/>
      <w:r w:rsidR="00C37842">
        <w:rPr>
          <w:rStyle w:val="Odkaznakoment"/>
        </w:rPr>
        <w:commentReference w:id="1"/>
      </w:r>
      <w:r w:rsidR="00123C48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téměř 250 stromů,</w:t>
      </w:r>
    </w:p>
    <w:p w14:paraId="0AA78968" w14:textId="2386BCBE" w:rsidR="00123C48" w:rsidRPr="00C37842" w:rsidRDefault="00123C48" w:rsidP="00123C4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4A9E03" wp14:editId="4B9CBC38">
            <wp:extent cx="76200" cy="104775"/>
            <wp:effectExtent l="0" t="0" r="0" b="9525"/>
            <wp:docPr id="13" name="Obrázek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C48">
        <w:t xml:space="preserve"> 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zeleninovou zahrádk</w:t>
      </w:r>
      <w:r w:rsidR="005A75E5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která je nyní přizpůsobena nejmenší</w:t>
      </w:r>
      <w:r w:rsidR="00A06866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návštěvníkům, kteří zde mohou objevovat málo známé druhy zeleniny, aromatické rostliny a směs květin, které odhánějí škůdce</w:t>
      </w:r>
      <w:r w:rsidR="005A75E5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5A75E5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nejen 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mšice a </w:t>
      </w:r>
      <w:r w:rsidR="005A75E5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další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hmyz, ale také malé </w:t>
      </w:r>
      <w:r w:rsidR="005A75E5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myšice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 velké srn</w:t>
      </w:r>
      <w:r w:rsidR="005A75E5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ce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</w:t>
      </w:r>
    </w:p>
    <w:p w14:paraId="140C2CA9" w14:textId="287ED463" w:rsidR="005A75E5" w:rsidRPr="00C37842" w:rsidRDefault="005A75E5" w:rsidP="00123C4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4570611" wp14:editId="59909596">
            <wp:extent cx="76200" cy="104775"/>
            <wp:effectExtent l="0" t="0" r="0" b="9525"/>
            <wp:docPr id="14" name="Obrázek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E71871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nový 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kompostér, který produkuje </w:t>
      </w:r>
      <w:r w:rsidR="00E71871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různá 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organick</w:t>
      </w:r>
      <w:r w:rsidR="00E71871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á</w:t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hnojiv</w:t>
      </w:r>
      <w:r w:rsidR="00E71871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a, díky nimž se </w:t>
      </w:r>
      <w:commentRangeStart w:id="2"/>
      <w:r w:rsidR="00E71871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park jen zelená,</w:t>
      </w:r>
      <w:commentRangeEnd w:id="2"/>
      <w:r w:rsidR="00C37842">
        <w:rPr>
          <w:rStyle w:val="Odkaznakoment"/>
        </w:rPr>
        <w:commentReference w:id="2"/>
      </w:r>
    </w:p>
    <w:p w14:paraId="66DA3CB9" w14:textId="23AA7E76" w:rsidR="00E71871" w:rsidRPr="00C37842" w:rsidRDefault="00E71871" w:rsidP="00123C4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43801C6" wp14:editId="13A8C4E0">
            <wp:extent cx="76200" cy="104775"/>
            <wp:effectExtent l="0" t="0" r="0" b="9525"/>
            <wp:docPr id="15" name="Obrázek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3FF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Malagarskou terasu</w:t>
      </w:r>
      <w:r w:rsidR="008123FF">
        <w:rPr>
          <w:rStyle w:val="Znakapoznpodarou"/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footnoteReference w:id="1"/>
      </w:r>
      <w:r w:rsidR="008123FF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ve </w:t>
      </w:r>
      <w:commentRangeStart w:id="3"/>
      <w:r w:rsidR="008123FF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své </w:t>
      </w:r>
      <w:commentRangeEnd w:id="3"/>
      <w:r w:rsidR="00C37842">
        <w:rPr>
          <w:rStyle w:val="Odkaznakoment"/>
        </w:rPr>
        <w:commentReference w:id="3"/>
      </w:r>
      <w:r w:rsidR="008123FF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původní velikosti – keřům, které se začaly příliš roztahovat, byla </w:t>
      </w:r>
      <w:commentRangeStart w:id="4"/>
      <w:r w:rsidR="008123FF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nastolena</w:t>
      </w:r>
      <w:commentRangeEnd w:id="4"/>
      <w:r w:rsidR="00EA0155">
        <w:rPr>
          <w:rStyle w:val="Odkaznakoment"/>
        </w:rPr>
        <w:commentReference w:id="4"/>
      </w:r>
      <w:r w:rsidR="008123FF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067B17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lehká </w:t>
      </w:r>
      <w:r w:rsidR="008123FF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dieta,</w:t>
      </w:r>
    </w:p>
    <w:p w14:paraId="2DCFB573" w14:textId="77777777" w:rsidR="005A75E5" w:rsidRPr="00C37842" w:rsidRDefault="005A75E5" w:rsidP="00123C4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3B28B915" w14:textId="401826F1" w:rsidR="00067B17" w:rsidRPr="00C37842" w:rsidRDefault="008D153B" w:rsidP="005A75E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0E1E90E" wp14:editId="45B671DD">
            <wp:extent cx="3371850" cy="2390775"/>
            <wp:effectExtent l="0" t="0" r="0" b="9525"/>
            <wp:docPr id="3" name="Obrázek 3" descr="http://malagar.fr/IMG/jpg/Cour_interieur_2017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lagar.fr/IMG/jpg/Cour_interieur_2017_we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33AF279" wp14:editId="0774AE81">
            <wp:extent cx="76200" cy="104775"/>
            <wp:effectExtent l="0" t="0" r="0" b="9525"/>
            <wp:docPr id="2" name="Obrázek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B17" w:rsidRPr="00067B17">
        <w:t xml:space="preserve"> </w:t>
      </w:r>
      <w:r w:rsidR="00067B17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růžové keře, které byly Françoisi Mauriacovi velmi drahé a </w:t>
      </w:r>
      <w:r w:rsidR="00A06866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které </w:t>
      </w:r>
      <w:r w:rsidR="00067B17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nyní staví na odiv své krásné pastelové barvy a jejich</w:t>
      </w:r>
      <w:r w:rsidR="00A06866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ž</w:t>
      </w:r>
      <w:r w:rsidR="00067B17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vůně se mísí s vůní lípy – přijďte si je vychutnat!</w:t>
      </w:r>
    </w:p>
    <w:p w14:paraId="54466DC1" w14:textId="6700958E" w:rsidR="00067B17" w:rsidRPr="00C37842" w:rsidRDefault="00067B17" w:rsidP="005A75E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67B17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lastRenderedPageBreak/>
        <w:drawing>
          <wp:inline distT="0" distB="0" distL="0" distR="0" wp14:anchorId="213FC67D" wp14:editId="26AE72FE">
            <wp:extent cx="76200" cy="104775"/>
            <wp:effectExtent l="0" t="0" r="0" b="9525"/>
            <wp:docPr id="16" name="Obrázek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v neposlední řadě </w:t>
      </w:r>
      <w:r w:rsidR="00175BD8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na všech zdech panství (jehož oprava je plánov</w:t>
      </w:r>
      <w:r w:rsidR="00A06866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</w:t>
      </w:r>
      <w:r w:rsidR="00175BD8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</w:t>
      </w:r>
      <w:r w:rsidR="00A06866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á</w:t>
      </w:r>
      <w:r w:rsidR="00175BD8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na konec roku) </w:t>
      </w:r>
      <w:r w:rsidR="00D3005A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popínavé psí víno či révovník – těmto rostlinám se podařilo znovu získat území, které zabral břečťan, a nyní se mohou v klidu </w:t>
      </w:r>
      <w:commentRangeStart w:id="5"/>
      <w:r w:rsidR="00D3005A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rozprostírat</w:t>
      </w:r>
      <w:commentRangeEnd w:id="5"/>
      <w:r w:rsidR="00EA0155">
        <w:rPr>
          <w:rStyle w:val="Odkaznakoment"/>
        </w:rPr>
        <w:commentReference w:id="5"/>
      </w:r>
      <w:r w:rsidR="00D3005A" w:rsidRPr="00C3784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 vyhřívat se na slunci.</w:t>
      </w:r>
    </w:p>
    <w:p w14:paraId="4F9903C2" w14:textId="41ADB27D" w:rsidR="008D153B" w:rsidRDefault="006515CB" w:rsidP="008D153B">
      <w:pPr>
        <w:pStyle w:val="spip"/>
      </w:pPr>
      <w:r>
        <w:rPr>
          <w:rStyle w:val="Siln"/>
        </w:rPr>
        <w:t xml:space="preserve">Jak se k nám dostanete </w:t>
      </w:r>
      <w:commentRangeStart w:id="6"/>
      <w:r>
        <w:rPr>
          <w:rStyle w:val="Siln"/>
        </w:rPr>
        <w:t>autem</w:t>
      </w:r>
      <w:commentRangeEnd w:id="6"/>
      <w:r w:rsidR="00CF1352">
        <w:rPr>
          <w:rStyle w:val="Odkaznakoment"/>
          <w:rFonts w:asciiTheme="minorHAnsi" w:eastAsiaTheme="minorHAnsi" w:hAnsiTheme="minorHAnsi" w:cstheme="minorBidi"/>
          <w:lang w:eastAsia="en-US"/>
        </w:rPr>
        <w:commentReference w:id="6"/>
      </w:r>
    </w:p>
    <w:p w14:paraId="2879140C" w14:textId="6C106D07" w:rsidR="006515CB" w:rsidRDefault="008D153B" w:rsidP="008D153B">
      <w:pPr>
        <w:pStyle w:val="spip"/>
      </w:pPr>
      <w:r>
        <w:rPr>
          <w:noProof/>
        </w:rPr>
        <w:drawing>
          <wp:inline distT="0" distB="0" distL="0" distR="0" wp14:anchorId="4793FF44" wp14:editId="13B4AB1C">
            <wp:extent cx="76200" cy="104775"/>
            <wp:effectExtent l="0" t="0" r="0" b="9525"/>
            <wp:docPr id="12" name="Obrázek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 w:rsidR="006515CB">
        <w:t>P</w:t>
      </w:r>
      <w:r w:rsidR="006515CB" w:rsidRPr="006515CB">
        <w:t>o dálnici A 62 nebo A 65</w:t>
      </w:r>
      <w:r w:rsidR="006515CB">
        <w:t xml:space="preserve"> –</w:t>
      </w:r>
      <w:r w:rsidR="006515CB" w:rsidRPr="006515CB">
        <w:t xml:space="preserve"> sjezd </w:t>
      </w:r>
      <w:proofErr w:type="spellStart"/>
      <w:r w:rsidR="006515CB" w:rsidRPr="006515CB">
        <w:t>Langon</w:t>
      </w:r>
      <w:proofErr w:type="spellEnd"/>
      <w:r w:rsidR="006515CB" w:rsidRPr="006515CB">
        <w:t xml:space="preserve">. </w:t>
      </w:r>
      <w:r w:rsidR="002C37BE">
        <w:t>Z kruhového objezdu zpoplatněného mýtným</w:t>
      </w:r>
      <w:r w:rsidR="006515CB" w:rsidRPr="006515CB">
        <w:t xml:space="preserve"> </w:t>
      </w:r>
      <w:r w:rsidR="002C37BE">
        <w:t xml:space="preserve">se dejte výjezdem </w:t>
      </w:r>
      <w:r w:rsidR="00725CB4">
        <w:t>po</w:t>
      </w:r>
      <w:r w:rsidR="006515CB" w:rsidRPr="006515CB">
        <w:t xml:space="preserve"> silnici N 562 směrem na </w:t>
      </w:r>
      <w:proofErr w:type="spellStart"/>
      <w:r w:rsidR="006515CB" w:rsidRPr="006515CB">
        <w:t>Libourne</w:t>
      </w:r>
      <w:proofErr w:type="spellEnd"/>
      <w:r w:rsidR="006515CB" w:rsidRPr="006515CB">
        <w:t>. Za mostem přes řeku Garonnu na prvním kruhovém objezdu odbočte vlevo na Saint-</w:t>
      </w:r>
      <w:proofErr w:type="spellStart"/>
      <w:r w:rsidR="006515CB" w:rsidRPr="006515CB">
        <w:t>Maixant</w:t>
      </w:r>
      <w:proofErr w:type="spellEnd"/>
      <w:r w:rsidR="006515CB" w:rsidRPr="006515CB">
        <w:t xml:space="preserve">. Na dalším kruhovém objezdu je </w:t>
      </w:r>
      <w:commentRangeStart w:id="7"/>
      <w:r w:rsidR="006515CB" w:rsidRPr="006515CB">
        <w:t xml:space="preserve">vyznačen </w:t>
      </w:r>
      <w:r w:rsidR="002C37BE">
        <w:t xml:space="preserve">výjezd </w:t>
      </w:r>
      <w:proofErr w:type="spellStart"/>
      <w:r w:rsidR="006515CB" w:rsidRPr="006515CB">
        <w:t>Malagar</w:t>
      </w:r>
      <w:proofErr w:type="spellEnd"/>
      <w:r w:rsidR="006515CB" w:rsidRPr="006515CB">
        <w:t>.</w:t>
      </w:r>
      <w:commentRangeEnd w:id="7"/>
      <w:r w:rsidR="00BD2EA7">
        <w:rPr>
          <w:rStyle w:val="Odkaznakoment"/>
          <w:rFonts w:asciiTheme="minorHAnsi" w:eastAsiaTheme="minorHAnsi" w:hAnsiTheme="minorHAnsi" w:cstheme="minorBidi"/>
          <w:lang w:eastAsia="en-US"/>
        </w:rPr>
        <w:commentReference w:id="7"/>
      </w:r>
    </w:p>
    <w:p w14:paraId="583A91B5" w14:textId="75AF5E0F" w:rsidR="002C37BE" w:rsidRDefault="008D153B" w:rsidP="008D153B">
      <w:pPr>
        <w:pStyle w:val="spip"/>
      </w:pPr>
      <w:r>
        <w:rPr>
          <w:noProof/>
        </w:rPr>
        <w:drawing>
          <wp:inline distT="0" distB="0" distL="0" distR="0" wp14:anchorId="15151369" wp14:editId="64966C7F">
            <wp:extent cx="76200" cy="104775"/>
            <wp:effectExtent l="0" t="0" r="0" b="9525"/>
            <wp:docPr id="11" name="Obrázek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 w:rsidR="002C37BE">
        <w:t>P</w:t>
      </w:r>
      <w:r w:rsidR="002C37BE" w:rsidRPr="002C37BE">
        <w:t>o silnici N</w:t>
      </w:r>
      <w:r w:rsidR="002C37BE">
        <w:t xml:space="preserve"> </w:t>
      </w:r>
      <w:r w:rsidR="002C37BE" w:rsidRPr="002C37BE">
        <w:t>113 z</w:t>
      </w:r>
      <w:r w:rsidR="002C37BE">
        <w:t> </w:t>
      </w:r>
      <w:r w:rsidR="002C37BE" w:rsidRPr="002C37BE">
        <w:t>Bordeaux</w:t>
      </w:r>
      <w:r w:rsidR="002C37BE">
        <w:t>.</w:t>
      </w:r>
      <w:r w:rsidR="002C37BE" w:rsidRPr="002C37BE">
        <w:t xml:space="preserve"> </w:t>
      </w:r>
      <w:r w:rsidR="002C37BE">
        <w:t>N</w:t>
      </w:r>
      <w:r w:rsidR="002C37BE" w:rsidRPr="002C37BE">
        <w:t xml:space="preserve">a kruhovém objezdu za </w:t>
      </w:r>
      <w:proofErr w:type="spellStart"/>
      <w:r w:rsidR="002C37BE" w:rsidRPr="002C37BE">
        <w:t>Toulenne</w:t>
      </w:r>
      <w:proofErr w:type="spellEnd"/>
      <w:r w:rsidR="002C37BE" w:rsidRPr="002C37BE">
        <w:t xml:space="preserve"> odbočte vlevo na </w:t>
      </w:r>
      <w:proofErr w:type="spellStart"/>
      <w:r w:rsidR="002C37BE" w:rsidRPr="002C37BE">
        <w:t>Libourne</w:t>
      </w:r>
      <w:proofErr w:type="spellEnd"/>
      <w:r w:rsidR="002C37BE" w:rsidRPr="002C37BE">
        <w:t xml:space="preserve"> a přejeďte </w:t>
      </w:r>
      <w:r w:rsidR="002C37BE">
        <w:t xml:space="preserve">přes </w:t>
      </w:r>
      <w:r w:rsidR="002C37BE" w:rsidRPr="002C37BE">
        <w:t>Garonnu. Za mostem přes řeku na prvním kruhovém objezdu odbočte vlevo na Saint-</w:t>
      </w:r>
      <w:proofErr w:type="spellStart"/>
      <w:r w:rsidR="002C37BE" w:rsidRPr="002C37BE">
        <w:t>Maixant</w:t>
      </w:r>
      <w:proofErr w:type="spellEnd"/>
      <w:r w:rsidR="002C37BE" w:rsidRPr="002C37BE">
        <w:t>. Na dalším kruhovém objezdu je vyznačen</w:t>
      </w:r>
      <w:r w:rsidR="000C59BE">
        <w:t xml:space="preserve"> </w:t>
      </w:r>
      <w:r w:rsidR="000C59BE" w:rsidRPr="00BD2EA7">
        <w:rPr>
          <w:highlight w:val="cyan"/>
        </w:rPr>
        <w:t>výjezd</w:t>
      </w:r>
      <w:r w:rsidR="002C37BE" w:rsidRPr="00BD2EA7">
        <w:rPr>
          <w:highlight w:val="cyan"/>
        </w:rPr>
        <w:t xml:space="preserve"> </w:t>
      </w:r>
      <w:proofErr w:type="spellStart"/>
      <w:r w:rsidR="002C37BE" w:rsidRPr="00BD2EA7">
        <w:rPr>
          <w:highlight w:val="cyan"/>
        </w:rPr>
        <w:t>Malagar</w:t>
      </w:r>
      <w:proofErr w:type="spellEnd"/>
      <w:r w:rsidR="002C37BE" w:rsidRPr="00BD2EA7">
        <w:rPr>
          <w:highlight w:val="cyan"/>
        </w:rPr>
        <w:t>.</w:t>
      </w:r>
    </w:p>
    <w:p w14:paraId="31352B0A" w14:textId="2C10F664" w:rsidR="000C59BE" w:rsidRDefault="008D153B" w:rsidP="008D153B">
      <w:pPr>
        <w:pStyle w:val="spip"/>
      </w:pPr>
      <w:r>
        <w:rPr>
          <w:noProof/>
        </w:rPr>
        <w:drawing>
          <wp:inline distT="0" distB="0" distL="0" distR="0" wp14:anchorId="79CD3DAB" wp14:editId="51C3BAC9">
            <wp:extent cx="76200" cy="104775"/>
            <wp:effectExtent l="0" t="0" r="0" b="9525"/>
            <wp:docPr id="10" name="Obrázek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 w:rsidR="000C59BE">
        <w:t>P</w:t>
      </w:r>
      <w:r w:rsidR="000C59BE" w:rsidRPr="000C59BE">
        <w:t xml:space="preserve">o silnici N 113 z La </w:t>
      </w:r>
      <w:proofErr w:type="spellStart"/>
      <w:r w:rsidR="000C59BE" w:rsidRPr="000C59BE">
        <w:t>Réole</w:t>
      </w:r>
      <w:proofErr w:type="spellEnd"/>
      <w:r w:rsidR="000C59BE">
        <w:t>.</w:t>
      </w:r>
      <w:r w:rsidR="000C59BE" w:rsidRPr="000C59BE">
        <w:t xml:space="preserve"> </w:t>
      </w:r>
      <w:r w:rsidR="000C59BE">
        <w:t>Z</w:t>
      </w:r>
      <w:r w:rsidR="000C59BE" w:rsidRPr="000C59BE">
        <w:t>a Saint-</w:t>
      </w:r>
      <w:proofErr w:type="spellStart"/>
      <w:r w:rsidR="000C59BE" w:rsidRPr="000C59BE">
        <w:t>Macaire</w:t>
      </w:r>
      <w:proofErr w:type="spellEnd"/>
      <w:r w:rsidR="000C59BE" w:rsidRPr="000C59BE">
        <w:t xml:space="preserve"> na prvním kruhovém objezdu odbočte doprava směrem na Saint-</w:t>
      </w:r>
      <w:proofErr w:type="spellStart"/>
      <w:r w:rsidR="000C59BE" w:rsidRPr="000C59BE">
        <w:t>Maixant</w:t>
      </w:r>
      <w:proofErr w:type="spellEnd"/>
      <w:r w:rsidR="000C59BE" w:rsidRPr="000C59BE">
        <w:t xml:space="preserve">. Na dalším kruhovém objezdu je </w:t>
      </w:r>
      <w:r w:rsidR="000C59BE" w:rsidRPr="00BD2EA7">
        <w:rPr>
          <w:highlight w:val="cyan"/>
        </w:rPr>
        <w:t xml:space="preserve">vyznačen výjezd </w:t>
      </w:r>
      <w:proofErr w:type="spellStart"/>
      <w:r w:rsidR="000C59BE" w:rsidRPr="00BD2EA7">
        <w:rPr>
          <w:highlight w:val="cyan"/>
        </w:rPr>
        <w:t>Malagar</w:t>
      </w:r>
      <w:proofErr w:type="spellEnd"/>
      <w:r w:rsidR="000C59BE" w:rsidRPr="00BD2EA7">
        <w:rPr>
          <w:highlight w:val="cyan"/>
        </w:rPr>
        <w:t>.</w:t>
      </w:r>
    </w:p>
    <w:p w14:paraId="77BD7755" w14:textId="1910103D" w:rsidR="00DA6265" w:rsidRDefault="008D153B" w:rsidP="00283DEB">
      <w:pPr>
        <w:pStyle w:val="spip"/>
      </w:pPr>
      <w:r>
        <w:rPr>
          <w:noProof/>
        </w:rPr>
        <w:drawing>
          <wp:inline distT="0" distB="0" distL="0" distR="0" wp14:anchorId="5CE19FFD" wp14:editId="56C3871F">
            <wp:extent cx="76200" cy="104775"/>
            <wp:effectExtent l="0" t="0" r="0" b="9525"/>
            <wp:docPr id="9" name="Obrázek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 w:rsidR="000C59BE">
        <w:t>P</w:t>
      </w:r>
      <w:r w:rsidR="000C59BE" w:rsidRPr="000C59BE">
        <w:t xml:space="preserve">o </w:t>
      </w:r>
      <w:r w:rsidR="000C59BE">
        <w:t xml:space="preserve">silnici </w:t>
      </w:r>
      <w:r w:rsidR="000C59BE" w:rsidRPr="000C59BE">
        <w:t>D</w:t>
      </w:r>
      <w:r w:rsidR="000C59BE">
        <w:t xml:space="preserve"> </w:t>
      </w:r>
      <w:r w:rsidR="000C59BE" w:rsidRPr="000C59BE">
        <w:t>10 z</w:t>
      </w:r>
      <w:r w:rsidR="000C59BE">
        <w:t> </w:t>
      </w:r>
      <w:r w:rsidR="000C59BE" w:rsidRPr="000C59BE">
        <w:t>Bordeaux</w:t>
      </w:r>
      <w:r w:rsidR="000C59BE">
        <w:t>.</w:t>
      </w:r>
      <w:r w:rsidR="000C59BE" w:rsidRPr="000C59BE">
        <w:t xml:space="preserve"> </w:t>
      </w:r>
      <w:r w:rsidR="000C59BE">
        <w:t>S</w:t>
      </w:r>
      <w:r w:rsidR="000C59BE" w:rsidRPr="000C59BE">
        <w:t>jeďte z</w:t>
      </w:r>
      <w:r w:rsidR="000C59BE">
        <w:t> </w:t>
      </w:r>
      <w:r w:rsidR="000C59BE" w:rsidRPr="000C59BE">
        <w:t>D</w:t>
      </w:r>
      <w:r w:rsidR="000C59BE">
        <w:t xml:space="preserve"> </w:t>
      </w:r>
      <w:r w:rsidR="000C59BE" w:rsidRPr="000C59BE">
        <w:t xml:space="preserve">10 směrem na </w:t>
      </w:r>
      <w:proofErr w:type="spellStart"/>
      <w:r w:rsidR="000C59BE" w:rsidRPr="000C59BE">
        <w:t>Verdelais</w:t>
      </w:r>
      <w:proofErr w:type="spellEnd"/>
      <w:r w:rsidR="000C59BE" w:rsidRPr="000C59BE">
        <w:t xml:space="preserve">. </w:t>
      </w:r>
      <w:commentRangeStart w:id="8"/>
      <w:r w:rsidR="000C59BE">
        <w:t xml:space="preserve">Projeďte obcí </w:t>
      </w:r>
      <w:commentRangeEnd w:id="8"/>
      <w:r w:rsidR="00C10D84">
        <w:rPr>
          <w:rStyle w:val="Odkaznakoment"/>
          <w:rFonts w:asciiTheme="minorHAnsi" w:eastAsiaTheme="minorHAnsi" w:hAnsiTheme="minorHAnsi" w:cstheme="minorBidi"/>
          <w:lang w:eastAsia="en-US"/>
        </w:rPr>
        <w:commentReference w:id="8"/>
      </w:r>
      <w:r w:rsidR="000C59BE">
        <w:t xml:space="preserve">a pokračujte dále směrem na </w:t>
      </w:r>
      <w:proofErr w:type="spellStart"/>
      <w:r w:rsidR="000C59BE" w:rsidRPr="000C59BE">
        <w:t>Malagar</w:t>
      </w:r>
      <w:proofErr w:type="spellEnd"/>
      <w:r w:rsidR="000C59BE" w:rsidRPr="000C59BE">
        <w:t xml:space="preserve"> </w:t>
      </w:r>
      <w:r w:rsidR="00283DEB">
        <w:t>–</w:t>
      </w:r>
      <w:r w:rsidR="000C59BE" w:rsidRPr="000C59BE">
        <w:t xml:space="preserve"> nachází</w:t>
      </w:r>
      <w:r w:rsidR="00283DEB">
        <w:t xml:space="preserve"> se</w:t>
      </w:r>
      <w:r w:rsidR="000C59BE" w:rsidRPr="000C59BE">
        <w:t xml:space="preserve"> na vrcholu kopce ve vzdálenosti asi 1,5 km.</w:t>
      </w:r>
    </w:p>
    <w:p w14:paraId="63E11F20" w14:textId="77777777" w:rsidR="003D7D18" w:rsidRDefault="003D7D18" w:rsidP="00251E8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0A6C3844" w14:textId="55EC435D" w:rsidR="00251E83" w:rsidRPr="00251E83" w:rsidRDefault="00251E83" w:rsidP="00251E8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251E83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Poznámky k překladu:</w:t>
      </w:r>
    </w:p>
    <w:p w14:paraId="6C89C15A" w14:textId="7DBE4758" w:rsidR="00251E83" w:rsidRDefault="00251E83" w:rsidP="00251E83">
      <w:pPr>
        <w:pStyle w:val="Odstavecseseznamem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51E83">
        <w:rPr>
          <w:rFonts w:ascii="Times New Roman" w:eastAsia="Times New Roman" w:hAnsi="Times New Roman" w:cs="Times New Roman"/>
          <w:sz w:val="24"/>
          <w:szCs w:val="24"/>
          <w:lang w:eastAsia="fr-CA"/>
        </w:rPr>
        <w:t>mřížka pragmatická a kontextuální: jedná se o text publicistický, p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ojednává o parku a zahradách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Malagar</w:t>
      </w:r>
      <w:proofErr w:type="spellEnd"/>
    </w:p>
    <w:p w14:paraId="07C3EFF0" w14:textId="3EDA4772" w:rsidR="009B62E0" w:rsidRPr="00251E83" w:rsidRDefault="009B62E0" w:rsidP="009B62E0">
      <w:pPr>
        <w:pStyle w:val="Odstavecseseznamem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očekávané rysy: informativní charakter, jasnost, text určen pro širokou veřejnost (nebude zde přemíra odborných výrazů, složitých jazykových formulací, text se bude snadno a příjemně číst, čtenáře zaujme), možná zde bude snaha čtenáře o něčem / k něčemu přesvědčit </w:t>
      </w:r>
      <w:r w:rsidRPr="009B62E0">
        <w:rPr>
          <w:rFonts w:ascii="Times New Roman" w:eastAsia="Times New Roman" w:hAnsi="Times New Roman" w:cs="Times New Roman"/>
          <w:sz w:val="24"/>
          <w:szCs w:val="24"/>
          <w:lang w:eastAsia="fr-CA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tyto rysy </w:t>
      </w:r>
      <w:commentRangeStart w:id="9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naplněny</w:t>
      </w:r>
      <w:commentRangeEnd w:id="9"/>
      <w:r w:rsidR="00C10D84">
        <w:rPr>
          <w:rStyle w:val="Odkaznakoment"/>
        </w:rPr>
        <w:commentReference w:id="9"/>
      </w:r>
    </w:p>
    <w:p w14:paraId="4863D1C6" w14:textId="36EBAC0C" w:rsidR="00251E83" w:rsidRDefault="00251E83" w:rsidP="00251E83">
      <w:pPr>
        <w:pStyle w:val="Odstavecseseznamem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51E83">
        <w:rPr>
          <w:rFonts w:ascii="Times New Roman" w:eastAsia="Times New Roman" w:hAnsi="Times New Roman" w:cs="Times New Roman"/>
          <w:sz w:val="24"/>
          <w:szCs w:val="24"/>
          <w:lang w:eastAsia="fr-CA"/>
        </w:rPr>
        <w:t>mřížka stylistická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: styl žurnalistický, </w:t>
      </w:r>
      <w:r w:rsidRPr="00251E83">
        <w:rPr>
          <w:rFonts w:ascii="Times New Roman" w:eastAsia="Times New Roman" w:hAnsi="Times New Roman" w:cs="Times New Roman"/>
          <w:sz w:val="24"/>
          <w:szCs w:val="24"/>
          <w:lang w:eastAsia="fr-CA"/>
        </w:rPr>
        <w:t>funkce informativní (sděln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á</w:t>
      </w:r>
      <w:r w:rsidRPr="00251E83">
        <w:rPr>
          <w:rFonts w:ascii="Times New Roman" w:eastAsia="Times New Roman" w:hAnsi="Times New Roman" w:cs="Times New Roman"/>
          <w:sz w:val="24"/>
          <w:szCs w:val="24"/>
          <w:lang w:eastAsia="fr-C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+ </w:t>
      </w:r>
      <w:r w:rsidR="000164AC" w:rsidRPr="000164AC">
        <w:rPr>
          <w:rFonts w:ascii="Times New Roman" w:eastAsia="Times New Roman" w:hAnsi="Times New Roman" w:cs="Times New Roman"/>
          <w:sz w:val="24"/>
          <w:szCs w:val="24"/>
          <w:lang w:eastAsia="fr-CA"/>
        </w:rPr>
        <w:t>persvazivní (přesvědčovací</w:t>
      </w:r>
      <w:r w:rsidR="000164AC">
        <w:rPr>
          <w:rFonts w:ascii="Times New Roman" w:eastAsia="Times New Roman" w:hAnsi="Times New Roman" w:cs="Times New Roman"/>
          <w:sz w:val="24"/>
          <w:szCs w:val="24"/>
          <w:lang w:eastAsia="fr-CA"/>
        </w:rPr>
        <w:t>) – hlavním cílem textu je přilákat návštěvníky na červnovou akci Setkání v zahradách (text je v podstatě výčtem toho, na co se návštěvníci mohou těšit, a obsahuje praktické instrukce pro cestu)</w:t>
      </w:r>
    </w:p>
    <w:p w14:paraId="0A34201B" w14:textId="3C4CAC07" w:rsidR="002D5393" w:rsidRPr="00251E83" w:rsidRDefault="002D5393" w:rsidP="002D5393">
      <w:pPr>
        <w:pStyle w:val="Odstavecseseznamem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specifický styl má poslední část textu – instrukce pro dopravu na místo: nejdůležitější jasnost, stručnost, jednoznačnost. Odrážky jsou uvozeny vždy stejně: „Po silnici/dálnici…“, dále pokračují instrukce, slovesa v imperativu.</w:t>
      </w:r>
    </w:p>
    <w:p w14:paraId="565F1CAC" w14:textId="30258D85" w:rsidR="00251E83" w:rsidRPr="00251E83" w:rsidRDefault="00251E83" w:rsidP="00251E83">
      <w:pPr>
        <w:pStyle w:val="Odstavecseseznamem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51E8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tropy a figury: </w:t>
      </w:r>
      <w:r w:rsidR="00EF751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keřům byla nastolena dieta – metafora (byly nejspíše ořezány?), </w:t>
      </w:r>
      <w:r w:rsidR="00C10D8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ANO </w:t>
      </w:r>
      <w:r w:rsidR="00EF7514">
        <w:rPr>
          <w:rFonts w:ascii="Times New Roman" w:eastAsia="Times New Roman" w:hAnsi="Times New Roman" w:cs="Times New Roman"/>
          <w:sz w:val="24"/>
          <w:szCs w:val="24"/>
          <w:lang w:eastAsia="fr-CA"/>
        </w:rPr>
        <w:t>„drobné“ úpravy – ironie zdůrazněná uvozovkami</w:t>
      </w:r>
    </w:p>
    <w:p w14:paraId="3E9223E2" w14:textId="64706AEC" w:rsidR="00251E83" w:rsidRPr="002D5393" w:rsidRDefault="00251E83" w:rsidP="000164A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1E83">
        <w:rPr>
          <w:rFonts w:ascii="Times New Roman" w:eastAsia="Times New Roman" w:hAnsi="Times New Roman" w:cs="Times New Roman"/>
          <w:sz w:val="24"/>
          <w:szCs w:val="24"/>
          <w:lang w:eastAsia="fr-CA"/>
        </w:rPr>
        <w:t>mřížka lexikální:</w:t>
      </w:r>
    </w:p>
    <w:p w14:paraId="47C2CC88" w14:textId="692E979A" w:rsidR="002D5393" w:rsidRPr="002D5393" w:rsidRDefault="002D5393" w:rsidP="002D5393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botanická terminologie – ne příliš odborná</w:t>
      </w:r>
      <w:r w:rsidR="00EF751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(psí víno, </w:t>
      </w:r>
      <w:proofErr w:type="spellStart"/>
      <w:r w:rsidR="00EF7514">
        <w:rPr>
          <w:rFonts w:ascii="Times New Roman" w:eastAsia="Times New Roman" w:hAnsi="Times New Roman" w:cs="Times New Roman"/>
          <w:sz w:val="24"/>
          <w:szCs w:val="24"/>
          <w:lang w:eastAsia="fr-CA"/>
        </w:rPr>
        <w:t>révovník</w:t>
      </w:r>
      <w:proofErr w:type="spellEnd"/>
      <w:r w:rsidR="00EF7514">
        <w:rPr>
          <w:rFonts w:ascii="Times New Roman" w:eastAsia="Times New Roman" w:hAnsi="Times New Roman" w:cs="Times New Roman"/>
          <w:sz w:val="24"/>
          <w:szCs w:val="24"/>
          <w:lang w:eastAsia="fr-CA"/>
        </w:rPr>
        <w:t>, lípa, habr, břečťan)</w:t>
      </w:r>
    </w:p>
    <w:p w14:paraId="7520F60E" w14:textId="3FDE98C2" w:rsidR="002D5393" w:rsidRPr="002D5393" w:rsidRDefault="002D5393" w:rsidP="002D5393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funkce persvazivní: </w:t>
      </w:r>
      <w:r w:rsidRPr="002D5393">
        <w:rPr>
          <w:rFonts w:ascii="Times New Roman" w:eastAsia="Times New Roman" w:hAnsi="Times New Roman" w:cs="Times New Roman"/>
          <w:sz w:val="24"/>
          <w:szCs w:val="24"/>
          <w:lang w:eastAsia="fr-CA"/>
        </w:rPr>
        <w:t>výzva „</w:t>
      </w:r>
      <w:r w:rsidRPr="002D53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přijďte si je vychutnat!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“, obracení se přímo k potenciálním návštěvníkům („můžete nyní obdivovat“, „přivítá vás“, „jak se k nám dostanete“)</w:t>
      </w:r>
    </w:p>
    <w:p w14:paraId="538C2B0F" w14:textId="559A07B3" w:rsidR="00C10D84" w:rsidRPr="00C10D84" w:rsidRDefault="00251E83" w:rsidP="00C10D84">
      <w:pPr>
        <w:pStyle w:val="Odstavecseseznamem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51E83">
        <w:rPr>
          <w:rFonts w:ascii="Times New Roman" w:eastAsia="Times New Roman" w:hAnsi="Times New Roman" w:cs="Times New Roman"/>
          <w:sz w:val="24"/>
          <w:szCs w:val="24"/>
          <w:lang w:eastAsia="fr-CA"/>
        </w:rPr>
        <w:t>mřížka syntaktická:</w:t>
      </w:r>
      <w:r w:rsidR="002D539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nepříliš složitá syntaktická struktura – čtenářský komfor</w:t>
      </w:r>
      <w:r w:rsidR="00C10D84">
        <w:rPr>
          <w:rFonts w:ascii="Times New Roman" w:eastAsia="Times New Roman" w:hAnsi="Times New Roman" w:cs="Times New Roman"/>
          <w:sz w:val="24"/>
          <w:szCs w:val="24"/>
          <w:lang w:eastAsia="fr-CA"/>
        </w:rPr>
        <w:t>t</w:t>
      </w:r>
    </w:p>
    <w:p w14:paraId="0C5D3F05" w14:textId="0D15CB96" w:rsidR="002D5393" w:rsidRDefault="002D5393" w:rsidP="002D5393">
      <w:pPr>
        <w:pStyle w:val="Odstavecseseznamem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t>v první části textu odrážky, které v ČJ tvoří jednu větu (uvozenou „</w:t>
      </w:r>
      <w:r w:rsidRPr="00754C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můžete již nyní obdivovat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:“ – určuje pád), jednotlivé body jsou však přehledně odděleny</w:t>
      </w:r>
    </w:p>
    <w:p w14:paraId="182FEC99" w14:textId="77777777" w:rsidR="00C10D84" w:rsidRDefault="00C10D84" w:rsidP="00C10D84">
      <w:pPr>
        <w:pStyle w:val="Odstavecseseznamem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99157A0" w14:textId="52DD5F40" w:rsidR="00C10D84" w:rsidRDefault="00C10D84" w:rsidP="00C10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HODNOCENÍ:</w:t>
      </w:r>
    </w:p>
    <w:p w14:paraId="119C0E9E" w14:textId="11E85298" w:rsidR="00C10D84" w:rsidRDefault="00C10D84" w:rsidP="00C10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Výborné poznámky, z nich plynou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fce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textu, a ty jsou pak překladem naplněny, posun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smyslu  jen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„přesazeno“ a „ekologie“</w:t>
      </w:r>
    </w:p>
    <w:p w14:paraId="18B53C28" w14:textId="2F51BF19" w:rsidR="00C10D84" w:rsidRDefault="00C10D84" w:rsidP="00C10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A-</w:t>
      </w:r>
    </w:p>
    <w:p w14:paraId="364841EC" w14:textId="77777777" w:rsidR="00C10D84" w:rsidRPr="00C10D84" w:rsidRDefault="00C10D84" w:rsidP="00C10D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sectPr w:rsidR="00C10D84" w:rsidRPr="00C10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vla Doležalová" w:date="2021-12-14T12:53:00Z" w:initials="PD">
    <w:p w14:paraId="61C3B9D2" w14:textId="224A5FC6" w:rsidR="00C37842" w:rsidRDefault="00C37842">
      <w:pPr>
        <w:pStyle w:val="Textkomente"/>
      </w:pPr>
      <w:r>
        <w:rPr>
          <w:rStyle w:val="Odkaznakoment"/>
        </w:rPr>
        <w:annotationRef/>
      </w:r>
      <w:r>
        <w:t>Odstavec velmi pěkně</w:t>
      </w:r>
    </w:p>
  </w:comment>
  <w:comment w:id="1" w:author="Pavla Doležalová" w:date="2021-12-14T12:54:00Z" w:initials="PD">
    <w:p w14:paraId="1A48F43E" w14:textId="7877A4E6" w:rsidR="00C37842" w:rsidRDefault="00C37842">
      <w:pPr>
        <w:pStyle w:val="Textkomente"/>
      </w:pPr>
      <w:r>
        <w:rPr>
          <w:rStyle w:val="Odkaznakoment"/>
        </w:rPr>
        <w:annotationRef/>
      </w:r>
      <w:r>
        <w:t xml:space="preserve"> „nově vysazeno/ nahrazeno“</w:t>
      </w:r>
    </w:p>
  </w:comment>
  <w:comment w:id="2" w:author="Pavla Doležalová" w:date="2021-12-14T12:55:00Z" w:initials="PD">
    <w:p w14:paraId="20FE14C0" w14:textId="71FF8232" w:rsidR="00C37842" w:rsidRDefault="00C37842">
      <w:pPr>
        <w:pStyle w:val="Textkomente"/>
      </w:pPr>
      <w:r>
        <w:rPr>
          <w:rStyle w:val="Odkaznakoment"/>
        </w:rPr>
        <w:annotationRef/>
      </w:r>
      <w:r>
        <w:t>To zní dobře, ale zde jde o „ekologické/ k přírodnímu prostředí šetrné hospodaření“</w:t>
      </w:r>
    </w:p>
  </w:comment>
  <w:comment w:id="3" w:author="Pavla Doležalová" w:date="2021-12-14T12:56:00Z" w:initials="PD">
    <w:p w14:paraId="7232A029" w14:textId="440CD726" w:rsidR="00C37842" w:rsidRDefault="00C37842">
      <w:pPr>
        <w:pStyle w:val="Textkomente"/>
      </w:pPr>
      <w:r>
        <w:rPr>
          <w:rStyle w:val="Odkaznakoment"/>
        </w:rPr>
        <w:annotationRef/>
      </w:r>
      <w:r>
        <w:t xml:space="preserve">Její </w:t>
      </w:r>
    </w:p>
  </w:comment>
  <w:comment w:id="4" w:author="Pavla Doležalová" w:date="2021-12-14T12:56:00Z" w:initials="PD">
    <w:p w14:paraId="48612DAD" w14:textId="475A6D3D" w:rsidR="00EA0155" w:rsidRDefault="00EA0155">
      <w:pPr>
        <w:pStyle w:val="Textkomente"/>
      </w:pPr>
      <w:r>
        <w:rPr>
          <w:rStyle w:val="Odkaznakoment"/>
        </w:rPr>
        <w:annotationRef/>
      </w:r>
      <w:r>
        <w:t>Až příliš knižní; „předepsána/ nařízena“</w:t>
      </w:r>
    </w:p>
  </w:comment>
  <w:comment w:id="5" w:author="Pavla Doležalová" w:date="2021-12-14T12:57:00Z" w:initials="PD">
    <w:p w14:paraId="731D9CC4" w14:textId="5F271041" w:rsidR="00EA0155" w:rsidRDefault="00EA0155">
      <w:pPr>
        <w:pStyle w:val="Textkomente"/>
      </w:pPr>
      <w:r>
        <w:rPr>
          <w:rStyle w:val="Odkaznakoment"/>
        </w:rPr>
        <w:annotationRef/>
      </w:r>
      <w:r>
        <w:t>U rostliny asi lépe „rozrůstat“</w:t>
      </w:r>
    </w:p>
  </w:comment>
  <w:comment w:id="6" w:author="Pavla Doležalová" w:date="2021-12-14T12:57:00Z" w:initials="PD">
    <w:p w14:paraId="5D45728F" w14:textId="02AA0C0A" w:rsidR="00CF1352" w:rsidRDefault="00CF1352">
      <w:pPr>
        <w:pStyle w:val="Textkomente"/>
      </w:pPr>
      <w:r>
        <w:rPr>
          <w:rStyle w:val="Odkaznakoment"/>
        </w:rPr>
        <w:annotationRef/>
      </w:r>
      <w:r>
        <w:t>Ano, může být</w:t>
      </w:r>
    </w:p>
  </w:comment>
  <w:comment w:id="7" w:author="Pavla Doležalová" w:date="2021-12-14T13:00:00Z" w:initials="PD">
    <w:p w14:paraId="23ED4A9E" w14:textId="7BD67A73" w:rsidR="00BD2EA7" w:rsidRDefault="00BD2EA7">
      <w:pPr>
        <w:pStyle w:val="Textkomente"/>
      </w:pPr>
      <w:r>
        <w:rPr>
          <w:rStyle w:val="Odkaznakoment"/>
        </w:rPr>
        <w:annotationRef/>
      </w:r>
      <w:r>
        <w:t xml:space="preserve">Lépe FPV: … výjezd na </w:t>
      </w:r>
      <w:proofErr w:type="spellStart"/>
      <w:r>
        <w:t>Malagar</w:t>
      </w:r>
      <w:proofErr w:type="spellEnd"/>
      <w:r>
        <w:t xml:space="preserve"> vyznačen/označen</w:t>
      </w:r>
    </w:p>
  </w:comment>
  <w:comment w:id="8" w:author="Pavla Doležalová" w:date="2021-12-14T13:01:00Z" w:initials="PD">
    <w:p w14:paraId="370BC90B" w14:textId="6201E645" w:rsidR="00C10D84" w:rsidRDefault="00C10D84">
      <w:pPr>
        <w:pStyle w:val="Textkomente"/>
      </w:pPr>
      <w:r>
        <w:rPr>
          <w:rStyle w:val="Odkaznakoment"/>
        </w:rPr>
        <w:annotationRef/>
      </w:r>
      <w:r>
        <w:t>výborně</w:t>
      </w:r>
    </w:p>
  </w:comment>
  <w:comment w:id="9" w:author="Pavla Doležalová" w:date="2021-12-14T13:01:00Z" w:initials="PD">
    <w:p w14:paraId="7DEBCF29" w14:textId="760DFB8E" w:rsidR="00C10D84" w:rsidRDefault="00C10D84">
      <w:pPr>
        <w:pStyle w:val="Textkomente"/>
      </w:pPr>
      <w:r>
        <w:rPr>
          <w:rStyle w:val="Odkaznakoment"/>
        </w:rPr>
        <w:annotationRef/>
      </w:r>
      <w:r>
        <w:t>ano, jsou zde rysy pozvánky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C3B9D2" w15:done="0"/>
  <w15:commentEx w15:paraId="1A48F43E" w15:done="0"/>
  <w15:commentEx w15:paraId="20FE14C0" w15:done="0"/>
  <w15:commentEx w15:paraId="7232A029" w15:done="0"/>
  <w15:commentEx w15:paraId="48612DAD" w15:done="0"/>
  <w15:commentEx w15:paraId="731D9CC4" w15:done="0"/>
  <w15:commentEx w15:paraId="5D45728F" w15:done="0"/>
  <w15:commentEx w15:paraId="23ED4A9E" w15:done="0"/>
  <w15:commentEx w15:paraId="370BC90B" w15:done="0"/>
  <w15:commentEx w15:paraId="7DEBCF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1266" w16cex:dateUtc="2021-12-14T11:53:00Z"/>
  <w16cex:commentExtensible w16cex:durableId="2563127A" w16cex:dateUtc="2021-12-14T11:54:00Z"/>
  <w16cex:commentExtensible w16cex:durableId="256312AD" w16cex:dateUtc="2021-12-14T11:55:00Z"/>
  <w16cex:commentExtensible w16cex:durableId="256312E2" w16cex:dateUtc="2021-12-14T11:56:00Z"/>
  <w16cex:commentExtensible w16cex:durableId="256312F5" w16cex:dateUtc="2021-12-14T11:56:00Z"/>
  <w16cex:commentExtensible w16cex:durableId="2563133A" w16cex:dateUtc="2021-12-14T11:57:00Z"/>
  <w16cex:commentExtensible w16cex:durableId="25631351" w16cex:dateUtc="2021-12-14T11:57:00Z"/>
  <w16cex:commentExtensible w16cex:durableId="256313D4" w16cex:dateUtc="2021-12-14T12:00:00Z"/>
  <w16cex:commentExtensible w16cex:durableId="25631415" w16cex:dateUtc="2021-12-14T12:01:00Z"/>
  <w16cex:commentExtensible w16cex:durableId="2563142D" w16cex:dateUtc="2021-12-14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C3B9D2" w16cid:durableId="25631266"/>
  <w16cid:commentId w16cid:paraId="1A48F43E" w16cid:durableId="2563127A"/>
  <w16cid:commentId w16cid:paraId="20FE14C0" w16cid:durableId="256312AD"/>
  <w16cid:commentId w16cid:paraId="7232A029" w16cid:durableId="256312E2"/>
  <w16cid:commentId w16cid:paraId="48612DAD" w16cid:durableId="256312F5"/>
  <w16cid:commentId w16cid:paraId="731D9CC4" w16cid:durableId="2563133A"/>
  <w16cid:commentId w16cid:paraId="5D45728F" w16cid:durableId="25631351"/>
  <w16cid:commentId w16cid:paraId="23ED4A9E" w16cid:durableId="256313D4"/>
  <w16cid:commentId w16cid:paraId="370BC90B" w16cid:durableId="25631415"/>
  <w16cid:commentId w16cid:paraId="7DEBCF29" w16cid:durableId="256314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8C96" w14:textId="77777777" w:rsidR="00AE11AC" w:rsidRDefault="00AE11AC" w:rsidP="008123FF">
      <w:pPr>
        <w:spacing w:after="0" w:line="240" w:lineRule="auto"/>
      </w:pPr>
      <w:r>
        <w:separator/>
      </w:r>
    </w:p>
  </w:endnote>
  <w:endnote w:type="continuationSeparator" w:id="0">
    <w:p w14:paraId="6B04E177" w14:textId="77777777" w:rsidR="00AE11AC" w:rsidRDefault="00AE11AC" w:rsidP="0081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9E79" w14:textId="77777777" w:rsidR="00AE11AC" w:rsidRDefault="00AE11AC" w:rsidP="008123FF">
      <w:pPr>
        <w:spacing w:after="0" w:line="240" w:lineRule="auto"/>
      </w:pPr>
      <w:r>
        <w:separator/>
      </w:r>
    </w:p>
  </w:footnote>
  <w:footnote w:type="continuationSeparator" w:id="0">
    <w:p w14:paraId="5E6718E8" w14:textId="77777777" w:rsidR="00AE11AC" w:rsidRDefault="00AE11AC" w:rsidP="008123FF">
      <w:pPr>
        <w:spacing w:after="0" w:line="240" w:lineRule="auto"/>
      </w:pPr>
      <w:r>
        <w:continuationSeparator/>
      </w:r>
    </w:p>
  </w:footnote>
  <w:footnote w:id="1">
    <w:p w14:paraId="17639FEC" w14:textId="3BA7C4D4" w:rsidR="008123FF" w:rsidRPr="008123FF" w:rsidRDefault="008123FF">
      <w:pPr>
        <w:pStyle w:val="Textpoznpodarou"/>
        <w:rPr>
          <w:rFonts w:ascii="Times New Roman" w:hAnsi="Times New Roman" w:cs="Times New Roman"/>
        </w:rPr>
      </w:pPr>
      <w:r w:rsidRPr="008123FF">
        <w:rPr>
          <w:rStyle w:val="Znakapoznpodarou"/>
          <w:rFonts w:ascii="Times New Roman" w:hAnsi="Times New Roman" w:cs="Times New Roman"/>
        </w:rPr>
        <w:footnoteRef/>
      </w:r>
      <w:r w:rsidRPr="008123FF">
        <w:rPr>
          <w:rFonts w:ascii="Times New Roman" w:hAnsi="Times New Roman" w:cs="Times New Roman"/>
        </w:rPr>
        <w:t xml:space="preserve"> </w:t>
      </w:r>
      <w:proofErr w:type="spellStart"/>
      <w:r w:rsidRPr="008123FF">
        <w:rPr>
          <w:rFonts w:ascii="Times New Roman" w:hAnsi="Times New Roman" w:cs="Times New Roman"/>
          <w:i/>
          <w:iCs/>
        </w:rPr>
        <w:t>Malagarská</w:t>
      </w:r>
      <w:proofErr w:type="spellEnd"/>
      <w:r w:rsidRPr="008123FF">
        <w:rPr>
          <w:rFonts w:ascii="Times New Roman" w:hAnsi="Times New Roman" w:cs="Times New Roman"/>
          <w:i/>
          <w:iCs/>
        </w:rPr>
        <w:t xml:space="preserve"> terasa</w:t>
      </w:r>
      <w:r>
        <w:rPr>
          <w:rFonts w:ascii="Times New Roman" w:hAnsi="Times New Roman" w:cs="Times New Roman"/>
        </w:rPr>
        <w:t xml:space="preserve"> (</w:t>
      </w:r>
      <w:r w:rsidRPr="008123FF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="00A06866">
        <w:rPr>
          <w:rFonts w:ascii="Times New Roman" w:hAnsi="Times New Roman" w:cs="Times New Roman"/>
          <w:i/>
          <w:iCs/>
        </w:rPr>
        <w:t>T</w:t>
      </w:r>
      <w:r w:rsidRPr="008123FF">
        <w:rPr>
          <w:rFonts w:ascii="Times New Roman" w:hAnsi="Times New Roman" w:cs="Times New Roman"/>
          <w:i/>
          <w:iCs/>
        </w:rPr>
        <w:t>errasse</w:t>
      </w:r>
      <w:proofErr w:type="spellEnd"/>
      <w:r w:rsidRPr="008123FF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8123FF">
        <w:rPr>
          <w:rFonts w:ascii="Times New Roman" w:hAnsi="Times New Roman" w:cs="Times New Roman"/>
          <w:i/>
          <w:iCs/>
        </w:rPr>
        <w:t>Malagar</w:t>
      </w:r>
      <w:proofErr w:type="spellEnd"/>
      <w:r>
        <w:rPr>
          <w:rFonts w:ascii="Times New Roman" w:hAnsi="Times New Roman" w:cs="Times New Roman"/>
        </w:rPr>
        <w:t xml:space="preserve">) je také název knihy </w:t>
      </w:r>
      <w:r w:rsidRPr="008123FF">
        <w:rPr>
          <w:rFonts w:ascii="Times New Roman" w:hAnsi="Times New Roman" w:cs="Times New Roman"/>
        </w:rPr>
        <w:t>Claud</w:t>
      </w:r>
      <w:r>
        <w:rPr>
          <w:rFonts w:ascii="Times New Roman" w:hAnsi="Times New Roman" w:cs="Times New Roman"/>
        </w:rPr>
        <w:t>a</w:t>
      </w:r>
      <w:r w:rsidRPr="008123FF">
        <w:rPr>
          <w:rFonts w:ascii="Times New Roman" w:hAnsi="Times New Roman" w:cs="Times New Roman"/>
        </w:rPr>
        <w:t xml:space="preserve"> </w:t>
      </w:r>
      <w:proofErr w:type="spellStart"/>
      <w:r w:rsidRPr="008123FF">
        <w:rPr>
          <w:rFonts w:ascii="Times New Roman" w:hAnsi="Times New Roman" w:cs="Times New Roman"/>
        </w:rPr>
        <w:t>Mauriac</w:t>
      </w:r>
      <w:r>
        <w:rPr>
          <w:rFonts w:ascii="Times New Roman" w:hAnsi="Times New Roman" w:cs="Times New Roman"/>
        </w:rPr>
        <w:t>a</w:t>
      </w:r>
      <w:proofErr w:type="spellEnd"/>
      <w:r w:rsidR="00067B17">
        <w:rPr>
          <w:rFonts w:ascii="Times New Roman" w:hAnsi="Times New Roman" w:cs="Times New Roman"/>
        </w:rPr>
        <w:t xml:space="preserve">, syna </w:t>
      </w:r>
      <w:r w:rsidR="00067B17" w:rsidRPr="00067B17">
        <w:rPr>
          <w:rFonts w:ascii="Times New Roman" w:hAnsi="Times New Roman" w:cs="Times New Roman"/>
        </w:rPr>
        <w:t>François</w:t>
      </w:r>
      <w:r w:rsidR="00067B17">
        <w:rPr>
          <w:rFonts w:ascii="Times New Roman" w:hAnsi="Times New Roman" w:cs="Times New Roman"/>
        </w:rPr>
        <w:t xml:space="preserve">e </w:t>
      </w:r>
      <w:proofErr w:type="spellStart"/>
      <w:r w:rsidR="00067B17">
        <w:rPr>
          <w:rFonts w:ascii="Times New Roman" w:hAnsi="Times New Roman" w:cs="Times New Roman"/>
        </w:rPr>
        <w:t>Mauriaca</w:t>
      </w:r>
      <w:proofErr w:type="spellEnd"/>
      <w:r>
        <w:rPr>
          <w:rFonts w:ascii="Times New Roman" w:hAnsi="Times New Roman" w:cs="Times New Roman"/>
        </w:rPr>
        <w:t xml:space="preserve">. Pozn. </w:t>
      </w:r>
      <w:proofErr w:type="spellStart"/>
      <w:r>
        <w:rPr>
          <w:rFonts w:ascii="Times New Roman" w:hAnsi="Times New Roman" w:cs="Times New Roman"/>
        </w:rPr>
        <w:t>překl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7C3C"/>
    <w:multiLevelType w:val="hybridMultilevel"/>
    <w:tmpl w:val="B9E07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la Doležalová">
    <w15:presenceInfo w15:providerId="AD" w15:userId="S::399@muni.cz::e8f56ad1-2ed9-487b-9d90-fda04762c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FE"/>
    <w:rsid w:val="000164AC"/>
    <w:rsid w:val="00067B17"/>
    <w:rsid w:val="000C59BE"/>
    <w:rsid w:val="00123C48"/>
    <w:rsid w:val="00175BD8"/>
    <w:rsid w:val="00251E83"/>
    <w:rsid w:val="002832FE"/>
    <w:rsid w:val="00283DEB"/>
    <w:rsid w:val="002C37BE"/>
    <w:rsid w:val="002D5393"/>
    <w:rsid w:val="00344F88"/>
    <w:rsid w:val="003D7D18"/>
    <w:rsid w:val="004B453C"/>
    <w:rsid w:val="005A75E5"/>
    <w:rsid w:val="00627FE4"/>
    <w:rsid w:val="006515CB"/>
    <w:rsid w:val="00725CB4"/>
    <w:rsid w:val="00754C9C"/>
    <w:rsid w:val="007E2CD1"/>
    <w:rsid w:val="008123FF"/>
    <w:rsid w:val="008D153B"/>
    <w:rsid w:val="00956650"/>
    <w:rsid w:val="009B62E0"/>
    <w:rsid w:val="00A06866"/>
    <w:rsid w:val="00AE11AC"/>
    <w:rsid w:val="00B02924"/>
    <w:rsid w:val="00BD2EA7"/>
    <w:rsid w:val="00C10D84"/>
    <w:rsid w:val="00C37842"/>
    <w:rsid w:val="00CF1352"/>
    <w:rsid w:val="00D14959"/>
    <w:rsid w:val="00D3005A"/>
    <w:rsid w:val="00DA6265"/>
    <w:rsid w:val="00E71871"/>
    <w:rsid w:val="00EA0155"/>
    <w:rsid w:val="00EF7514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676D"/>
  <w15:chartTrackingRefBased/>
  <w15:docId w15:val="{2F63597D-5220-403C-969F-47E30719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5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ip">
    <w:name w:val="spip"/>
    <w:basedOn w:val="Normln"/>
    <w:rsid w:val="008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153B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B45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45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45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5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53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B45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453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B453C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23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23F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23F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51E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malagar.fr/?Rendez-vous-aux-jardins-2017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A322E-46BB-49A8-837A-FA25F7ED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Koňaříková</dc:creator>
  <cp:keywords/>
  <dc:description/>
  <cp:lastModifiedBy>Pavla Doležalová</cp:lastModifiedBy>
  <cp:revision>13</cp:revision>
  <dcterms:created xsi:type="dcterms:W3CDTF">2021-12-13T11:01:00Z</dcterms:created>
  <dcterms:modified xsi:type="dcterms:W3CDTF">2021-12-15T11:04:00Z</dcterms:modified>
</cp:coreProperties>
</file>