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C4D87C2" w14:paraId="01D45666" wp14:textId="7DBE227A">
      <w:pPr>
        <w:rPr>
          <w:rFonts w:ascii="Courier New" w:hAnsi="Courier New" w:eastAsia="Courier New" w:cs="Courier New"/>
          <w:noProof w:val="0"/>
          <w:sz w:val="20"/>
          <w:szCs w:val="20"/>
          <w:lang w:val="en-GB"/>
        </w:rPr>
      </w:pPr>
    </w:p>
    <w:p xmlns:wp14="http://schemas.microsoft.com/office/word/2010/wordml" w:rsidP="2C4D87C2" w14:paraId="217EC8CA" wp14:textId="7006D9B6">
      <w:pPr>
        <w:jc w:val="center"/>
      </w:pPr>
      <w:r w:rsidRPr="2C4D87C2" w:rsidR="636710A0">
        <w:rPr>
          <w:rFonts w:ascii="Times New Roman" w:hAnsi="Times New Roman" w:eastAsia="Times New Roman" w:cs="Times New Roman"/>
          <w:b w:val="1"/>
          <w:bCs w:val="1"/>
          <w:noProof w:val="0"/>
          <w:sz w:val="20"/>
          <w:szCs w:val="20"/>
          <w:lang w:val="en-GB"/>
        </w:rPr>
        <w:t>Longinus, On the Sublime (letters I-X)</w:t>
      </w:r>
    </w:p>
    <w:p xmlns:wp14="http://schemas.microsoft.com/office/word/2010/wordml" w:rsidP="2C4D87C2" w14:paraId="692E91BB" wp14:textId="26F9C775">
      <w:pPr>
        <w:jc w:val="center"/>
      </w:pPr>
      <w:r w:rsidRPr="2C4D87C2" w:rsidR="636710A0">
        <w:rPr>
          <w:rFonts w:ascii="Times New Roman" w:hAnsi="Times New Roman" w:eastAsia="Times New Roman" w:cs="Times New Roman"/>
          <w:noProof w:val="0"/>
          <w:sz w:val="20"/>
          <w:szCs w:val="20"/>
          <w:lang w:val="en-GB"/>
        </w:rPr>
        <w:t>Trans. W. Rhys Roberts</w:t>
      </w:r>
    </w:p>
    <w:p xmlns:wp14="http://schemas.microsoft.com/office/word/2010/wordml" w:rsidP="2C4D87C2" w14:paraId="5B01D439" wp14:textId="4D620BB4">
      <w:pPr>
        <w:jc w:val="center"/>
      </w:pPr>
      <w:r w:rsidRPr="2C4D87C2" w:rsidR="636710A0">
        <w:rPr>
          <w:rFonts w:ascii="Times New Roman" w:hAnsi="Times New Roman" w:eastAsia="Times New Roman" w:cs="Times New Roman"/>
          <w:b w:val="1"/>
          <w:bCs w:val="1"/>
          <w:noProof w:val="0"/>
          <w:sz w:val="20"/>
          <w:szCs w:val="20"/>
          <w:lang w:val="en-GB"/>
        </w:rPr>
        <w:t>I</w:t>
      </w:r>
    </w:p>
    <w:p xmlns:wp14="http://schemas.microsoft.com/office/word/2010/wordml" w14:paraId="5F5D7778" wp14:textId="4956C8D9">
      <w:r w:rsidRPr="2C4D87C2" w:rsidR="636710A0">
        <w:rPr>
          <w:rFonts w:ascii="Times New Roman" w:hAnsi="Times New Roman" w:eastAsia="Times New Roman" w:cs="Times New Roman"/>
          <w:noProof w:val="0"/>
          <w:sz w:val="20"/>
          <w:szCs w:val="20"/>
          <w:lang w:val="en-GB"/>
        </w:rPr>
        <w:t xml:space="preserve">YOU will remember, my dear Postumius Terentianus, that when we examined together the treatise of Caecilius on the Sublime, we found that it fell below the dignity of the whole subject, while it failed signally to grasp the essential points, and conveyed to its readers but little of that practical help which it should be a writer's principal aim to give. In every systematic treatise two things are required. The first is a statement of the subject; the other, which although second in order ranks higher in importance, is an indication of the methods by which we may attain our end. Now Caecilius seeks to show the nature of the sublime by countless instances as though our ignorance demanded it, but the consideration of the means whereby we may succeed in raising our own capacities to a certain pitch of elevation he has, strangely enough, omitted as unnecessary. </w:t>
      </w:r>
      <w:r w:rsidRPr="2C4D87C2" w:rsidR="636710A0">
        <w:rPr>
          <w:rFonts w:ascii="Times New Roman" w:hAnsi="Times New Roman" w:eastAsia="Times New Roman" w:cs="Times New Roman"/>
          <w:b w:val="1"/>
          <w:bCs w:val="1"/>
          <w:noProof w:val="0"/>
          <w:sz w:val="20"/>
          <w:szCs w:val="20"/>
          <w:lang w:val="en-GB"/>
        </w:rPr>
        <w:t>2.</w:t>
      </w:r>
      <w:r w:rsidRPr="2C4D87C2" w:rsidR="636710A0">
        <w:rPr>
          <w:rFonts w:ascii="Times New Roman" w:hAnsi="Times New Roman" w:eastAsia="Times New Roman" w:cs="Times New Roman"/>
          <w:noProof w:val="0"/>
          <w:sz w:val="20"/>
          <w:szCs w:val="20"/>
          <w:lang w:val="en-GB"/>
        </w:rPr>
        <w:t xml:space="preserve"> However, it may be that the man ought not so much to be blamed for his shortcomings as praised for his happy thought and his enthusiasm. But since you have urged me, in my turn, to write a brief essay on the sublime for your special gratification, let us consider whether the views I have formed contain anything which will be of use to public men. You will yourself, friend, in accordance with your nature and with what is fitting, join me in appraising each detail with the utmost regard for truth; for he answered well who, when asked in what qualities we resemble the Gods, declared that we do so in benevolence and truth. </w:t>
      </w:r>
      <w:r w:rsidRPr="2C4D87C2" w:rsidR="636710A0">
        <w:rPr>
          <w:rFonts w:ascii="Times New Roman" w:hAnsi="Times New Roman" w:eastAsia="Times New Roman" w:cs="Times New Roman"/>
          <w:b w:val="1"/>
          <w:bCs w:val="1"/>
          <w:noProof w:val="0"/>
          <w:sz w:val="20"/>
          <w:szCs w:val="20"/>
          <w:lang w:val="en-GB"/>
        </w:rPr>
        <w:t>3.</w:t>
      </w:r>
      <w:r w:rsidRPr="2C4D87C2" w:rsidR="636710A0">
        <w:rPr>
          <w:rFonts w:ascii="Times New Roman" w:hAnsi="Times New Roman" w:eastAsia="Times New Roman" w:cs="Times New Roman"/>
          <w:noProof w:val="0"/>
          <w:sz w:val="20"/>
          <w:szCs w:val="20"/>
          <w:lang w:val="en-GB"/>
        </w:rPr>
        <w:t xml:space="preserve"> As I am writing to you, good friend, who are well versed in literary studies, I feel almost absolved from the necessity of premising at any length that sublimity is a certain distinction and excellence in expression, and that it is from no other source than this that the greatest poets and writers have derived their eminence and gained an immortality of renown. </w:t>
      </w:r>
      <w:r w:rsidRPr="2C4D87C2" w:rsidR="636710A0">
        <w:rPr>
          <w:rFonts w:ascii="Times New Roman" w:hAnsi="Times New Roman" w:eastAsia="Times New Roman" w:cs="Times New Roman"/>
          <w:b w:val="1"/>
          <w:bCs w:val="1"/>
          <w:noProof w:val="0"/>
          <w:sz w:val="20"/>
          <w:szCs w:val="20"/>
          <w:lang w:val="en-GB"/>
        </w:rPr>
        <w:t>4.</w:t>
      </w:r>
      <w:r w:rsidRPr="2C4D87C2" w:rsidR="636710A0">
        <w:rPr>
          <w:rFonts w:ascii="Times New Roman" w:hAnsi="Times New Roman" w:eastAsia="Times New Roman" w:cs="Times New Roman"/>
          <w:noProof w:val="0"/>
          <w:sz w:val="20"/>
          <w:szCs w:val="20"/>
          <w:lang w:val="en-GB"/>
        </w:rPr>
        <w:t xml:space="preserve"> The effect of elevated language upon an audience is not persuasion but transport. At every time and in every way imposing speech, with the spell it throws over us, prevails over that which aims at persuasion and gratification. Our persuasions we can usually control, but the influences of the sublime bring power and irresistible might to bear, and reign supreme over every hearer. Similarly, we see skill in invention, and due order and arrangement of matter, emerging as the hard-won result not of one thing nor of two, but of the whole texture of the composition, whereas Sublimity flashing forth at the right moment scatters everything before it like a thunderbolt, and at once displays the power of the orator in all its plenitude. But enough; for these reflexions, and others like them, you can, I know well, dear Terentianus, yourself suggest from your own experience.</w:t>
      </w:r>
    </w:p>
    <w:p xmlns:wp14="http://schemas.microsoft.com/office/word/2010/wordml" w:rsidP="2C4D87C2" w14:paraId="64A0D49A" wp14:textId="1A8D2287">
      <w:pPr>
        <w:jc w:val="center"/>
      </w:pPr>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rsidP="2C4D87C2" w14:paraId="53B69A61" wp14:textId="4D815C3E">
      <w:pPr>
        <w:jc w:val="center"/>
      </w:pPr>
      <w:r w:rsidRPr="2C4D87C2" w:rsidR="636710A0">
        <w:rPr>
          <w:rFonts w:ascii="Times New Roman" w:hAnsi="Times New Roman" w:eastAsia="Times New Roman" w:cs="Times New Roman"/>
          <w:b w:val="1"/>
          <w:bCs w:val="1"/>
          <w:noProof w:val="0"/>
          <w:sz w:val="20"/>
          <w:szCs w:val="20"/>
          <w:lang w:val="en-GB"/>
        </w:rPr>
        <w:t>II</w:t>
      </w:r>
    </w:p>
    <w:p xmlns:wp14="http://schemas.microsoft.com/office/word/2010/wordml" w14:paraId="428E15BD" wp14:textId="36811301">
      <w:r w:rsidRPr="2C4D87C2" w:rsidR="636710A0">
        <w:rPr>
          <w:rFonts w:ascii="Times New Roman" w:hAnsi="Times New Roman" w:eastAsia="Times New Roman" w:cs="Times New Roman"/>
          <w:noProof w:val="0"/>
          <w:sz w:val="20"/>
          <w:szCs w:val="20"/>
          <w:lang w:val="en-GB"/>
        </w:rPr>
        <w:t xml:space="preserve">First of all, we must raise the question whether there is such a thing as an art of the sublime or lofty. Some hold that those are entirely in error who would bring such matters under the precepts of art. A lofty tone, says one, is innate, and does not come by teaching; nature is the only art that can compass it. Works of nature are, they think, made worse and altogether feebler when wizened by the rules of art. </w:t>
      </w:r>
      <w:r w:rsidRPr="2C4D87C2" w:rsidR="636710A0">
        <w:rPr>
          <w:rFonts w:ascii="Times New Roman" w:hAnsi="Times New Roman" w:eastAsia="Times New Roman" w:cs="Times New Roman"/>
          <w:b w:val="1"/>
          <w:bCs w:val="1"/>
          <w:noProof w:val="0"/>
          <w:sz w:val="20"/>
          <w:szCs w:val="20"/>
          <w:lang w:val="en-GB"/>
        </w:rPr>
        <w:t>2.</w:t>
      </w:r>
      <w:r w:rsidRPr="2C4D87C2" w:rsidR="636710A0">
        <w:rPr>
          <w:rFonts w:ascii="Times New Roman" w:hAnsi="Times New Roman" w:eastAsia="Times New Roman" w:cs="Times New Roman"/>
          <w:noProof w:val="0"/>
          <w:sz w:val="20"/>
          <w:szCs w:val="20"/>
          <w:lang w:val="en-GB"/>
        </w:rPr>
        <w:t xml:space="preserve"> But I maintain that this will be found to be otherwise if it be observed that, while nature as a rule is free and independent in matters of passion and elevation, yet is she wont not to act at random and utterly without system. Further, nature is the original and vital underlying principle in all cases, but system can define limits and fitting seasons, and can also contribute the safest rules for use and practice. Moreover, the expression of the sublime is more exposed to danger when it goes its own way without the guidance of knowledge,--when it is suffered to be unstable and unballasted,--when it is left at the mercy of mere momentum and ignorant audacity. It is true that it often needs the spur, but it is also true that it often needs the curb. </w:t>
      </w:r>
      <w:r w:rsidRPr="2C4D87C2" w:rsidR="636710A0">
        <w:rPr>
          <w:rFonts w:ascii="Times New Roman" w:hAnsi="Times New Roman" w:eastAsia="Times New Roman" w:cs="Times New Roman"/>
          <w:b w:val="1"/>
          <w:bCs w:val="1"/>
          <w:noProof w:val="0"/>
          <w:sz w:val="20"/>
          <w:szCs w:val="20"/>
          <w:lang w:val="en-GB"/>
        </w:rPr>
        <w:t>3.</w:t>
      </w:r>
      <w:r w:rsidRPr="2C4D87C2" w:rsidR="636710A0">
        <w:rPr>
          <w:rFonts w:ascii="Times New Roman" w:hAnsi="Times New Roman" w:eastAsia="Times New Roman" w:cs="Times New Roman"/>
          <w:noProof w:val="0"/>
          <w:sz w:val="20"/>
          <w:szCs w:val="20"/>
          <w:lang w:val="en-GB"/>
        </w:rPr>
        <w:t xml:space="preserve"> Demosthenes expresses the view, with regard to human life in general, that good fortune is the greatest of blessings, while good counsel, which occupies the second place, is hardly inferior in importance, since its absence contributes inevitably to the ruin of the former </w:t>
      </w:r>
      <w:r w:rsidRPr="2C4D87C2" w:rsidR="636710A0">
        <w:rPr>
          <w:rFonts w:ascii="Times New Roman" w:hAnsi="Times New Roman" w:eastAsia="Times New Roman" w:cs="Times New Roman"/>
          <w:noProof w:val="0"/>
          <w:color w:val="0000FF"/>
          <w:sz w:val="20"/>
          <w:szCs w:val="20"/>
          <w:u w:val="single"/>
          <w:lang w:val="en-GB"/>
        </w:rPr>
        <w:t>(Against Aristocrates 113, at Perseus)</w:t>
      </w:r>
      <w:r w:rsidRPr="2C4D87C2" w:rsidR="636710A0">
        <w:rPr>
          <w:rFonts w:ascii="Times New Roman" w:hAnsi="Times New Roman" w:eastAsia="Times New Roman" w:cs="Times New Roman"/>
          <w:noProof w:val="0"/>
          <w:sz w:val="20"/>
          <w:szCs w:val="20"/>
          <w:lang w:val="en-GB"/>
        </w:rPr>
        <w:t>. This we may apply to diction, nature occupying the position of good fortune, art that of good counsel. Most important of all, we must remember that the very fact that there are some elements of expression which are in the hands of nature alone, can be learnt from no other source than art. If, I say, the critic of those who desire to learn were to turn these matters over in his mind, he would no longer, it seems to me, regard the discussion of the subject as superfluous or useless...</w:t>
      </w:r>
    </w:p>
    <w:p xmlns:wp14="http://schemas.microsoft.com/office/word/2010/wordml" w:rsidP="2C4D87C2" w14:paraId="51CDEAF2" wp14:textId="6CCD718C">
      <w:pPr>
        <w:jc w:val="center"/>
      </w:pPr>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rsidP="2C4D87C2" w14:paraId="1703A9D3" wp14:textId="4D2B0D49">
      <w:pPr>
        <w:jc w:val="center"/>
      </w:pPr>
      <w:r w:rsidRPr="2C4D87C2" w:rsidR="636710A0">
        <w:rPr>
          <w:rFonts w:ascii="Times New Roman" w:hAnsi="Times New Roman" w:eastAsia="Times New Roman" w:cs="Times New Roman"/>
          <w:b w:val="1"/>
          <w:bCs w:val="1"/>
          <w:noProof w:val="0"/>
          <w:sz w:val="20"/>
          <w:szCs w:val="20"/>
          <w:lang w:val="en-GB"/>
        </w:rPr>
        <w:t>III</w:t>
      </w:r>
    </w:p>
    <w:p xmlns:wp14="http://schemas.microsoft.com/office/word/2010/wordml" w14:paraId="1D956D3B" wp14:textId="5646F9AD">
      <w:r w:rsidRPr="2C4D87C2" w:rsidR="636710A0">
        <w:rPr>
          <w:rFonts w:ascii="Times New Roman" w:hAnsi="Times New Roman" w:eastAsia="Times New Roman" w:cs="Times New Roman"/>
          <w:noProof w:val="0"/>
          <w:sz w:val="20"/>
          <w:szCs w:val="20"/>
          <w:lang w:val="en-GB"/>
        </w:rPr>
        <w:t>Quell they the oven's far-flung splendour-glow!</w:t>
      </w:r>
    </w:p>
    <w:p xmlns:wp14="http://schemas.microsoft.com/office/word/2010/wordml" w14:paraId="526033EF" wp14:textId="5F3DF191">
      <w:r w:rsidRPr="2C4D87C2" w:rsidR="636710A0">
        <w:rPr>
          <w:rFonts w:ascii="Times New Roman" w:hAnsi="Times New Roman" w:eastAsia="Times New Roman" w:cs="Times New Roman"/>
          <w:noProof w:val="0"/>
          <w:sz w:val="20"/>
          <w:szCs w:val="20"/>
          <w:lang w:val="en-GB"/>
        </w:rPr>
        <w:t>Ha, let me but one hearth-abider mark--</w:t>
      </w:r>
    </w:p>
    <w:p xmlns:wp14="http://schemas.microsoft.com/office/word/2010/wordml" w14:paraId="15E1E1C8" wp14:textId="0B7942DC">
      <w:r w:rsidRPr="2C4D87C2" w:rsidR="636710A0">
        <w:rPr>
          <w:rFonts w:ascii="Times New Roman" w:hAnsi="Times New Roman" w:eastAsia="Times New Roman" w:cs="Times New Roman"/>
          <w:noProof w:val="0"/>
          <w:sz w:val="20"/>
          <w:szCs w:val="20"/>
          <w:lang w:val="en-GB"/>
        </w:rPr>
        <w:t>One flame-wreath torrent-like I'll whirl on high;</w:t>
      </w:r>
    </w:p>
    <w:p xmlns:wp14="http://schemas.microsoft.com/office/word/2010/wordml" w14:paraId="62B03E98" wp14:textId="12DBAA30">
      <w:r w:rsidRPr="2C4D87C2" w:rsidR="636710A0">
        <w:rPr>
          <w:rFonts w:ascii="Times New Roman" w:hAnsi="Times New Roman" w:eastAsia="Times New Roman" w:cs="Times New Roman"/>
          <w:noProof w:val="0"/>
          <w:sz w:val="20"/>
          <w:szCs w:val="20"/>
          <w:lang w:val="en-GB"/>
        </w:rPr>
        <w:t>I'll burn the roof, to cinders shrivel it!--</w:t>
      </w:r>
    </w:p>
    <w:p xmlns:wp14="http://schemas.microsoft.com/office/word/2010/wordml" w14:paraId="3DBE0A9E" wp14:textId="1C16C9C2">
      <w:r w:rsidRPr="2C4D87C2" w:rsidR="636710A0">
        <w:rPr>
          <w:rFonts w:ascii="Times New Roman" w:hAnsi="Times New Roman" w:eastAsia="Times New Roman" w:cs="Times New Roman"/>
          <w:noProof w:val="0"/>
          <w:sz w:val="20"/>
          <w:szCs w:val="20"/>
          <w:lang w:val="en-GB"/>
        </w:rPr>
        <w:t>Nay, now my chant is not of noble strain.</w:t>
      </w:r>
    </w:p>
    <w:p xmlns:wp14="http://schemas.microsoft.com/office/word/2010/wordml" w14:paraId="0A07DE91" wp14:textId="7E3C3A64">
      <w:r w:rsidRPr="2C4D87C2" w:rsidR="636710A0">
        <w:rPr>
          <w:rFonts w:ascii="Times New Roman" w:hAnsi="Times New Roman" w:eastAsia="Times New Roman" w:cs="Times New Roman"/>
          <w:noProof w:val="0"/>
          <w:sz w:val="20"/>
          <w:szCs w:val="20"/>
          <w:lang w:val="en-GB"/>
        </w:rPr>
        <w:t>(Aeschylus, tr. A. S. Way)</w:t>
      </w:r>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14:paraId="3F4824B7" wp14:textId="10280395">
      <w:r w:rsidRPr="2C4D87C2" w:rsidR="636710A0">
        <w:rPr>
          <w:rFonts w:ascii="Times New Roman" w:hAnsi="Times New Roman" w:eastAsia="Times New Roman" w:cs="Times New Roman"/>
          <w:noProof w:val="0"/>
          <w:sz w:val="20"/>
          <w:szCs w:val="20"/>
          <w:lang w:val="en-GB"/>
        </w:rPr>
        <w:t xml:space="preserve">Such things are not tragic but pseudo-tragic--'flame-wreaths,' and 'belching to the sky,' and Boreas represented as a 'flute-player,' and all the rest of it. They are turbid in expression and confused in imagery rather than the product of intensity, and each one of them, if examined in the light of day, sinks little by little from the terrible into the contemptible. But since even in tragedy, which is in its very nature stately and prone to bombast, tasteless tumidity is unpardonable, still less, I presume, will it harmonise with the narration of fact. </w:t>
      </w:r>
      <w:r w:rsidRPr="2C4D87C2" w:rsidR="636710A0">
        <w:rPr>
          <w:rFonts w:ascii="Times New Roman" w:hAnsi="Times New Roman" w:eastAsia="Times New Roman" w:cs="Times New Roman"/>
          <w:b w:val="1"/>
          <w:bCs w:val="1"/>
          <w:noProof w:val="0"/>
          <w:sz w:val="20"/>
          <w:szCs w:val="20"/>
          <w:lang w:val="en-GB"/>
        </w:rPr>
        <w:t>2.</w:t>
      </w:r>
      <w:r w:rsidRPr="2C4D87C2" w:rsidR="636710A0">
        <w:rPr>
          <w:rFonts w:ascii="Times New Roman" w:hAnsi="Times New Roman" w:eastAsia="Times New Roman" w:cs="Times New Roman"/>
          <w:noProof w:val="0"/>
          <w:sz w:val="20"/>
          <w:szCs w:val="20"/>
          <w:lang w:val="en-GB"/>
        </w:rPr>
        <w:t xml:space="preserve"> And this is the ground on which the phrases of Gorgias of Leontini are ridiculed when he describes Xerxes as the 'Zeus of the Persians' and vultures as 'living tombs.' So is it with some of the expressions of Callisthenes which are not sublime but high-flown, and still more with those of Cleitarchus, for the man is frivolous and blows, as Sophocles has it,</w:t>
      </w:r>
    </w:p>
    <w:p xmlns:wp14="http://schemas.microsoft.com/office/word/2010/wordml" w14:paraId="49801BD3" wp14:textId="79A82186">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14:paraId="71845691" wp14:textId="0E9819C2">
      <w:r w:rsidRPr="2C4D87C2" w:rsidR="636710A0">
        <w:rPr>
          <w:rFonts w:ascii="Times New Roman" w:hAnsi="Times New Roman" w:eastAsia="Times New Roman" w:cs="Times New Roman"/>
          <w:noProof w:val="0"/>
          <w:sz w:val="20"/>
          <w:szCs w:val="20"/>
          <w:lang w:val="en-GB"/>
        </w:rPr>
        <w:t>On pigmy hautboys: mouthpiece have they none.</w:t>
      </w:r>
    </w:p>
    <w:p xmlns:wp14="http://schemas.microsoft.com/office/word/2010/wordml" w14:paraId="0A3C5653" wp14:textId="463403E6">
      <w:r w:rsidRPr="2C4D87C2" w:rsidR="636710A0">
        <w:rPr>
          <w:rFonts w:ascii="Times New Roman" w:hAnsi="Times New Roman" w:eastAsia="Times New Roman" w:cs="Times New Roman"/>
          <w:noProof w:val="0"/>
          <w:sz w:val="20"/>
          <w:szCs w:val="20"/>
          <w:lang w:val="en-GB"/>
        </w:rPr>
        <w:t>(Sophocles, tr. A. S. Way)</w:t>
      </w:r>
    </w:p>
    <w:p xmlns:wp14="http://schemas.microsoft.com/office/word/2010/wordml" w14:paraId="7413B6BB" wp14:textId="3B823C4F">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14:paraId="39309478" wp14:textId="33D0E1F2">
      <w:r w:rsidRPr="2C4D87C2" w:rsidR="636710A0">
        <w:rPr>
          <w:rFonts w:ascii="Times New Roman" w:hAnsi="Times New Roman" w:eastAsia="Times New Roman" w:cs="Times New Roman"/>
          <w:noProof w:val="0"/>
          <w:sz w:val="20"/>
          <w:szCs w:val="20"/>
          <w:lang w:val="en-GB"/>
        </w:rPr>
        <w:t xml:space="preserve">Other examples will be found in Amphicrates and Hegesias and Matris, for often when these writers seem to themselves to be inspired they are in no true frenzy but are simply trifling. </w:t>
      </w:r>
      <w:r w:rsidRPr="2C4D87C2" w:rsidR="636710A0">
        <w:rPr>
          <w:rFonts w:ascii="Times New Roman" w:hAnsi="Times New Roman" w:eastAsia="Times New Roman" w:cs="Times New Roman"/>
          <w:b w:val="1"/>
          <w:bCs w:val="1"/>
          <w:noProof w:val="0"/>
          <w:sz w:val="20"/>
          <w:szCs w:val="20"/>
          <w:lang w:val="en-GB"/>
        </w:rPr>
        <w:t>3.</w:t>
      </w:r>
      <w:r w:rsidRPr="2C4D87C2" w:rsidR="636710A0">
        <w:rPr>
          <w:rFonts w:ascii="Times New Roman" w:hAnsi="Times New Roman" w:eastAsia="Times New Roman" w:cs="Times New Roman"/>
          <w:noProof w:val="0"/>
          <w:sz w:val="20"/>
          <w:szCs w:val="20"/>
          <w:lang w:val="en-GB"/>
        </w:rPr>
        <w:t xml:space="preserve"> Altogether, tumidity seems particularly hard to avoid. The explanation is that all who aim at elevation are so anxious to escape the reproach of being weak and dry that they are carried, as by some strange law of nature, into the opposite extreme. They put their trust in the maxim that 'failure in a great attempt is at least a noble error'. </w:t>
      </w:r>
      <w:r w:rsidRPr="2C4D87C2" w:rsidR="636710A0">
        <w:rPr>
          <w:rFonts w:ascii="Times New Roman" w:hAnsi="Times New Roman" w:eastAsia="Times New Roman" w:cs="Times New Roman"/>
          <w:b w:val="1"/>
          <w:bCs w:val="1"/>
          <w:noProof w:val="0"/>
          <w:sz w:val="20"/>
          <w:szCs w:val="20"/>
          <w:lang w:val="en-GB"/>
        </w:rPr>
        <w:t>4.</w:t>
      </w:r>
      <w:r w:rsidRPr="2C4D87C2" w:rsidR="636710A0">
        <w:rPr>
          <w:rFonts w:ascii="Times New Roman" w:hAnsi="Times New Roman" w:eastAsia="Times New Roman" w:cs="Times New Roman"/>
          <w:noProof w:val="0"/>
          <w:sz w:val="20"/>
          <w:szCs w:val="20"/>
          <w:lang w:val="en-GB"/>
        </w:rPr>
        <w:t xml:space="preserve"> But evil are the swellings, both in the body and in diction, which are inflated and unreal, and threaten us with the reverse of our aim; for nothing, say they, is drier than a man who has the dropsy. While tumidity desires to transcend the limits of the sublime, the defect which is termed puerility is the direct antithesis of elevation, for it is utterly low and mean and in real truth the most ignoble vice of style. What, then, is this puerility? Clearly, a pedant's thoughts, which begin in learned trifling and end in frigidity. Men slip into this kind of error because, while they aim at the uncommon and elaborate and most of all at the attractive, they drift unawares into the tawdry and affected. </w:t>
      </w:r>
      <w:r w:rsidRPr="2C4D87C2" w:rsidR="636710A0">
        <w:rPr>
          <w:rFonts w:ascii="Times New Roman" w:hAnsi="Times New Roman" w:eastAsia="Times New Roman" w:cs="Times New Roman"/>
          <w:b w:val="1"/>
          <w:bCs w:val="1"/>
          <w:noProof w:val="0"/>
          <w:sz w:val="20"/>
          <w:szCs w:val="20"/>
          <w:lang w:val="en-GB"/>
        </w:rPr>
        <w:t>5.</w:t>
      </w:r>
      <w:r w:rsidRPr="2C4D87C2" w:rsidR="636710A0">
        <w:rPr>
          <w:rFonts w:ascii="Times New Roman" w:hAnsi="Times New Roman" w:eastAsia="Times New Roman" w:cs="Times New Roman"/>
          <w:noProof w:val="0"/>
          <w:sz w:val="20"/>
          <w:szCs w:val="20"/>
          <w:lang w:val="en-GB"/>
        </w:rPr>
        <w:t xml:space="preserve"> A third, and closely allied, kind of defect in matters of passion is that which Theodorus used to call </w:t>
      </w:r>
      <w:r w:rsidRPr="2C4D87C2" w:rsidR="636710A0">
        <w:rPr>
          <w:rFonts w:ascii="Times New Roman" w:hAnsi="Times New Roman" w:eastAsia="Times New Roman" w:cs="Times New Roman"/>
          <w:i w:val="1"/>
          <w:iCs w:val="1"/>
          <w:noProof w:val="0"/>
          <w:sz w:val="20"/>
          <w:szCs w:val="20"/>
          <w:lang w:val="en-GB"/>
        </w:rPr>
        <w:t>parenthyrsus</w:t>
      </w:r>
      <w:r w:rsidRPr="2C4D87C2" w:rsidR="636710A0">
        <w:rPr>
          <w:rFonts w:ascii="Times New Roman" w:hAnsi="Times New Roman" w:eastAsia="Times New Roman" w:cs="Times New Roman"/>
          <w:noProof w:val="0"/>
          <w:sz w:val="20"/>
          <w:szCs w:val="20"/>
          <w:lang w:val="en-GB"/>
        </w:rPr>
        <w:t>. By this is meant unseasonable and empty passion, where no passion is required, or immoderate, where moderation is needed. For men are often carried away, as if by intoxication, into displays of emotion which are not caused by the nature of the subject, but are purely personal and wearisome. In consequence they seem to hearers who are in no wise affected to act in an ungainly way. And no wonder; for they are beside themselves, while their hearers are not. But the question of the passions we reserve for separate treatment.</w:t>
      </w:r>
    </w:p>
    <w:p xmlns:wp14="http://schemas.microsoft.com/office/word/2010/wordml" w:rsidP="2C4D87C2" w14:paraId="61746436" wp14:textId="6B899141">
      <w:pPr>
        <w:jc w:val="center"/>
      </w:pPr>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rsidP="2C4D87C2" w14:paraId="5B4C9058" wp14:textId="5F9A9CE3">
      <w:pPr>
        <w:jc w:val="center"/>
      </w:pPr>
      <w:r w:rsidRPr="2C4D87C2" w:rsidR="636710A0">
        <w:rPr>
          <w:rFonts w:ascii="Times New Roman" w:hAnsi="Times New Roman" w:eastAsia="Times New Roman" w:cs="Times New Roman"/>
          <w:b w:val="1"/>
          <w:bCs w:val="1"/>
          <w:noProof w:val="0"/>
          <w:sz w:val="20"/>
          <w:szCs w:val="20"/>
          <w:lang w:val="en-GB"/>
        </w:rPr>
        <w:t>IV</w:t>
      </w:r>
    </w:p>
    <w:p xmlns:wp14="http://schemas.microsoft.com/office/word/2010/wordml" w14:paraId="370CDDB1" wp14:textId="179B0088">
      <w:r w:rsidRPr="2C4D87C2" w:rsidR="636710A0">
        <w:rPr>
          <w:rFonts w:ascii="Times New Roman" w:hAnsi="Times New Roman" w:eastAsia="Times New Roman" w:cs="Times New Roman"/>
          <w:noProof w:val="0"/>
          <w:sz w:val="20"/>
          <w:szCs w:val="20"/>
          <w:lang w:val="en-GB"/>
        </w:rPr>
        <w:t xml:space="preserve">Of the second fault of which we have spoken--frigidity-- Timaeus supplies many examples. Timaeus was a writer of considerable general ability, who occasionally showed that he was not incapable of elevation of style. He was learned and ingenious, but very prone to criticise the faults of others while blind to his own. Through his passion for continually starting novel notions, he often fell into the merest childishness. </w:t>
      </w:r>
      <w:r w:rsidRPr="2C4D87C2" w:rsidR="636710A0">
        <w:rPr>
          <w:rFonts w:ascii="Times New Roman" w:hAnsi="Times New Roman" w:eastAsia="Times New Roman" w:cs="Times New Roman"/>
          <w:b w:val="1"/>
          <w:bCs w:val="1"/>
          <w:noProof w:val="0"/>
          <w:sz w:val="20"/>
          <w:szCs w:val="20"/>
          <w:lang w:val="en-GB"/>
        </w:rPr>
        <w:t>2.</w:t>
      </w:r>
      <w:r w:rsidRPr="2C4D87C2" w:rsidR="636710A0">
        <w:rPr>
          <w:rFonts w:ascii="Times New Roman" w:hAnsi="Times New Roman" w:eastAsia="Times New Roman" w:cs="Times New Roman"/>
          <w:noProof w:val="0"/>
          <w:sz w:val="20"/>
          <w:szCs w:val="20"/>
          <w:lang w:val="en-GB"/>
        </w:rPr>
        <w:t xml:space="preserve"> I will set down one or two examples only of his manner, since the greater number have been already appropriated by Caecilius. In the course of a eulogy on Alexander the Great, he describes him as 'the man who gained possession of the whole of Asia in fewer years than it took Isocrates to write his </w:t>
      </w:r>
      <w:r w:rsidRPr="2C4D87C2" w:rsidR="636710A0">
        <w:rPr>
          <w:rFonts w:ascii="Times New Roman" w:hAnsi="Times New Roman" w:eastAsia="Times New Roman" w:cs="Times New Roman"/>
          <w:i w:val="1"/>
          <w:iCs w:val="1"/>
          <w:noProof w:val="0"/>
          <w:sz w:val="20"/>
          <w:szCs w:val="20"/>
          <w:lang w:val="en-GB"/>
        </w:rPr>
        <w:t>Panegyric</w:t>
      </w:r>
      <w:r w:rsidRPr="2C4D87C2" w:rsidR="636710A0">
        <w:rPr>
          <w:rFonts w:ascii="Times New Roman" w:hAnsi="Times New Roman" w:eastAsia="Times New Roman" w:cs="Times New Roman"/>
          <w:noProof w:val="0"/>
          <w:sz w:val="20"/>
          <w:szCs w:val="20"/>
          <w:lang w:val="en-GB"/>
        </w:rPr>
        <w:t xml:space="preserve"> urging war against the Persians.' Strange indeed is the comparison of the man of Macedon with the rhetorician. How plain it is, Timaeus, that the Lacedaemonians, thus judged, were far inferior to Isocrates in prowess, for they spent thirty years in the conquest of Messene, whereas he composed his </w:t>
      </w:r>
      <w:r w:rsidRPr="2C4D87C2" w:rsidR="636710A0">
        <w:rPr>
          <w:rFonts w:ascii="Times New Roman" w:hAnsi="Times New Roman" w:eastAsia="Times New Roman" w:cs="Times New Roman"/>
          <w:i w:val="1"/>
          <w:iCs w:val="1"/>
          <w:noProof w:val="0"/>
          <w:sz w:val="20"/>
          <w:szCs w:val="20"/>
          <w:lang w:val="en-GB"/>
        </w:rPr>
        <w:t>Panegyric</w:t>
      </w:r>
      <w:r w:rsidRPr="2C4D87C2" w:rsidR="636710A0">
        <w:rPr>
          <w:rFonts w:ascii="Times New Roman" w:hAnsi="Times New Roman" w:eastAsia="Times New Roman" w:cs="Times New Roman"/>
          <w:noProof w:val="0"/>
          <w:sz w:val="20"/>
          <w:szCs w:val="20"/>
          <w:lang w:val="en-GB"/>
        </w:rPr>
        <w:t xml:space="preserve"> in ten. </w:t>
      </w:r>
      <w:r w:rsidRPr="2C4D87C2" w:rsidR="636710A0">
        <w:rPr>
          <w:rFonts w:ascii="Times New Roman" w:hAnsi="Times New Roman" w:eastAsia="Times New Roman" w:cs="Times New Roman"/>
          <w:b w:val="1"/>
          <w:bCs w:val="1"/>
          <w:noProof w:val="0"/>
          <w:sz w:val="20"/>
          <w:szCs w:val="20"/>
          <w:lang w:val="en-GB"/>
        </w:rPr>
        <w:t>3.</w:t>
      </w:r>
      <w:r w:rsidRPr="2C4D87C2" w:rsidR="636710A0">
        <w:rPr>
          <w:rFonts w:ascii="Times New Roman" w:hAnsi="Times New Roman" w:eastAsia="Times New Roman" w:cs="Times New Roman"/>
          <w:noProof w:val="0"/>
          <w:sz w:val="20"/>
          <w:szCs w:val="20"/>
          <w:lang w:val="en-GB"/>
        </w:rPr>
        <w:t xml:space="preserve"> Consider again the way in which he speaks of the Athenians who were captured in Sicily. 'They were punished because they had acted impiously towards Hermes and mutilated his images, and the infliction of punishment was chiefly due to Hermocrates the son of Hermon, who was descended, in the paternal line, from the outraged god.'I am surprised, beloved Terentianus, that he does not write with regard to the despot Dionysius that 'Dion and Heracleides deprived him of his sovereignty because he had acted impiously towards Zeus and Heracles.' </w:t>
      </w:r>
      <w:r w:rsidRPr="2C4D87C2" w:rsidR="636710A0">
        <w:rPr>
          <w:rFonts w:ascii="Times New Roman" w:hAnsi="Times New Roman" w:eastAsia="Times New Roman" w:cs="Times New Roman"/>
          <w:b w:val="1"/>
          <w:bCs w:val="1"/>
          <w:noProof w:val="0"/>
          <w:sz w:val="20"/>
          <w:szCs w:val="20"/>
          <w:lang w:val="en-GB"/>
        </w:rPr>
        <w:t>4.</w:t>
      </w:r>
      <w:r w:rsidRPr="2C4D87C2" w:rsidR="636710A0">
        <w:rPr>
          <w:rFonts w:ascii="Times New Roman" w:hAnsi="Times New Roman" w:eastAsia="Times New Roman" w:cs="Times New Roman"/>
          <w:noProof w:val="0"/>
          <w:sz w:val="20"/>
          <w:szCs w:val="20"/>
          <w:lang w:val="en-GB"/>
        </w:rPr>
        <w:t xml:space="preserve"> But why speak of Timaeus when even those heroes of literature, Xenophon and Plato, though trained in the school of Socrates, nevertheless sometimes forget themselves for the sake of such paltry pleasantries? Xenophon writes in the </w:t>
      </w:r>
      <w:r w:rsidRPr="2C4D87C2" w:rsidR="636710A0">
        <w:rPr>
          <w:rFonts w:ascii="Times New Roman" w:hAnsi="Times New Roman" w:eastAsia="Times New Roman" w:cs="Times New Roman"/>
          <w:i w:val="1"/>
          <w:iCs w:val="1"/>
          <w:noProof w:val="0"/>
          <w:sz w:val="20"/>
          <w:szCs w:val="20"/>
          <w:lang w:val="en-GB"/>
        </w:rPr>
        <w:t>Policy of the Lacedaemonians</w:t>
      </w:r>
      <w:r w:rsidRPr="2C4D87C2" w:rsidR="636710A0">
        <w:rPr>
          <w:rFonts w:ascii="Times New Roman" w:hAnsi="Times New Roman" w:eastAsia="Times New Roman" w:cs="Times New Roman"/>
          <w:noProof w:val="0"/>
          <w:sz w:val="20"/>
          <w:szCs w:val="20"/>
          <w:lang w:val="en-GB"/>
        </w:rPr>
        <w:t xml:space="preserve">: 'You would find it harder to hear their voice than that of busts of marble, harder to deflect their gaze than that of statues of bronze; you would deem them more modest than the very maidens in their eyes' </w:t>
      </w:r>
      <w:r w:rsidRPr="2C4D87C2" w:rsidR="636710A0">
        <w:rPr>
          <w:rFonts w:ascii="Times New Roman" w:hAnsi="Times New Roman" w:eastAsia="Times New Roman" w:cs="Times New Roman"/>
          <w:noProof w:val="0"/>
          <w:color w:val="0000FF"/>
          <w:sz w:val="20"/>
          <w:szCs w:val="20"/>
          <w:u w:val="single"/>
          <w:lang w:val="en-GB"/>
        </w:rPr>
        <w:t>(de Rep. Laced. III. 5., at Perseus)</w:t>
      </w:r>
      <w:r w:rsidRPr="2C4D87C2" w:rsidR="636710A0">
        <w:rPr>
          <w:rFonts w:ascii="Times New Roman" w:hAnsi="Times New Roman" w:eastAsia="Times New Roman" w:cs="Times New Roman"/>
          <w:noProof w:val="0"/>
          <w:sz w:val="24"/>
          <w:szCs w:val="24"/>
          <w:lang w:val="en-GB"/>
        </w:rPr>
        <w:t xml:space="preserve"> </w:t>
      </w:r>
      <w:r w:rsidRPr="2C4D87C2" w:rsidR="636710A0">
        <w:rPr>
          <w:rFonts w:ascii="Times New Roman" w:hAnsi="Times New Roman" w:eastAsia="Times New Roman" w:cs="Times New Roman"/>
          <w:noProof w:val="0"/>
          <w:sz w:val="20"/>
          <w:szCs w:val="20"/>
          <w:lang w:val="en-GB"/>
        </w:rPr>
        <w:t xml:space="preserve">It was worthy of an Amphicrates and not of a Xenophon to call the pupils of our eyes 'modest maidens.' Good heavens, how strange it is that the pupils of the whole company should be believed to be modest notwithstanding the common saying that the shamelessness of individuals is indicated by nothing so much as the eyes! 'Thou sot? that hast the eyes of a dog,' as Homer has it </w:t>
      </w:r>
      <w:r w:rsidRPr="2C4D87C2" w:rsidR="636710A0">
        <w:rPr>
          <w:rFonts w:ascii="Times New Roman" w:hAnsi="Times New Roman" w:eastAsia="Times New Roman" w:cs="Times New Roman"/>
          <w:noProof w:val="0"/>
          <w:color w:val="0000FF"/>
          <w:sz w:val="20"/>
          <w:szCs w:val="20"/>
          <w:u w:val="single"/>
          <w:lang w:val="en-GB"/>
        </w:rPr>
        <w:t>(Iliad 1.225, at Perseus)</w:t>
      </w:r>
      <w:r w:rsidRPr="2C4D87C2" w:rsidR="636710A0">
        <w:rPr>
          <w:rFonts w:ascii="Times New Roman" w:hAnsi="Times New Roman" w:eastAsia="Times New Roman" w:cs="Times New Roman"/>
          <w:noProof w:val="0"/>
          <w:sz w:val="20"/>
          <w:szCs w:val="20"/>
          <w:lang w:val="en-GB"/>
        </w:rPr>
        <w:t xml:space="preserve">. Timaeus, however, has not left even this piece of frigidity to Xenophon, but clutches it as though it were hid treasure. At all events, after saying of Agathocles that he abducted his cousin, who had been given in marriage to another man, from the midst of the nuptial rites, he asks, 'Who could have done this had he not had wantons, in place of maidens, in his eyes?' </w:t>
      </w:r>
      <w:r w:rsidRPr="2C4D87C2" w:rsidR="636710A0">
        <w:rPr>
          <w:rFonts w:ascii="Times New Roman" w:hAnsi="Times New Roman" w:eastAsia="Times New Roman" w:cs="Times New Roman"/>
          <w:b w:val="1"/>
          <w:bCs w:val="1"/>
          <w:noProof w:val="0"/>
          <w:sz w:val="20"/>
          <w:szCs w:val="20"/>
          <w:lang w:val="en-GB"/>
        </w:rPr>
        <w:t>6.</w:t>
      </w:r>
      <w:r w:rsidRPr="2C4D87C2" w:rsidR="636710A0">
        <w:rPr>
          <w:rFonts w:ascii="Times New Roman" w:hAnsi="Times New Roman" w:eastAsia="Times New Roman" w:cs="Times New Roman"/>
          <w:noProof w:val="0"/>
          <w:sz w:val="20"/>
          <w:szCs w:val="20"/>
          <w:lang w:val="en-GB"/>
        </w:rPr>
        <w:t xml:space="preserve"> Yes, and Plato (usually so divine) when he means simply </w:t>
      </w:r>
      <w:r w:rsidRPr="2C4D87C2" w:rsidR="636710A0">
        <w:rPr>
          <w:rFonts w:ascii="Times New Roman" w:hAnsi="Times New Roman" w:eastAsia="Times New Roman" w:cs="Times New Roman"/>
          <w:i w:val="1"/>
          <w:iCs w:val="1"/>
          <w:noProof w:val="0"/>
          <w:sz w:val="20"/>
          <w:szCs w:val="20"/>
          <w:lang w:val="en-GB"/>
        </w:rPr>
        <w:t>tablets</w:t>
      </w:r>
      <w:r w:rsidRPr="2C4D87C2" w:rsidR="636710A0">
        <w:rPr>
          <w:rFonts w:ascii="Times New Roman" w:hAnsi="Times New Roman" w:eastAsia="Times New Roman" w:cs="Times New Roman"/>
          <w:noProof w:val="0"/>
          <w:sz w:val="20"/>
          <w:szCs w:val="20"/>
          <w:lang w:val="en-GB"/>
        </w:rPr>
        <w:t xml:space="preserve"> says, 'They shall write and preserve </w:t>
      </w:r>
      <w:r w:rsidRPr="2C4D87C2" w:rsidR="636710A0">
        <w:rPr>
          <w:rFonts w:ascii="Times New Roman" w:hAnsi="Times New Roman" w:eastAsia="Times New Roman" w:cs="Times New Roman"/>
          <w:i w:val="1"/>
          <w:iCs w:val="1"/>
          <w:noProof w:val="0"/>
          <w:sz w:val="20"/>
          <w:szCs w:val="20"/>
          <w:lang w:val="en-GB"/>
        </w:rPr>
        <w:t>cypress memorials</w:t>
      </w:r>
      <w:r w:rsidRPr="2C4D87C2" w:rsidR="636710A0">
        <w:rPr>
          <w:rFonts w:ascii="Times New Roman" w:hAnsi="Times New Roman" w:eastAsia="Times New Roman" w:cs="Times New Roman"/>
          <w:noProof w:val="0"/>
          <w:sz w:val="20"/>
          <w:szCs w:val="20"/>
          <w:lang w:val="en-GB"/>
        </w:rPr>
        <w:t xml:space="preserve"> in the temples </w:t>
      </w:r>
      <w:r w:rsidRPr="2C4D87C2" w:rsidR="636710A0">
        <w:rPr>
          <w:rFonts w:ascii="Times New Roman" w:hAnsi="Times New Roman" w:eastAsia="Times New Roman" w:cs="Times New Roman"/>
          <w:noProof w:val="0"/>
          <w:color w:val="0000FF"/>
          <w:sz w:val="20"/>
          <w:szCs w:val="20"/>
          <w:u w:val="single"/>
          <w:lang w:val="en-GB"/>
        </w:rPr>
        <w:t>(Laws 5. 741c, at Perseus)</w:t>
      </w:r>
    </w:p>
    <w:p xmlns:wp14="http://schemas.microsoft.com/office/word/2010/wordml" w14:paraId="59271373" wp14:textId="3DDF595D">
      <w:r w:rsidRPr="2C4D87C2" w:rsidR="636710A0">
        <w:rPr>
          <w:rFonts w:ascii="Times New Roman" w:hAnsi="Times New Roman" w:eastAsia="Times New Roman" w:cs="Times New Roman"/>
          <w:noProof w:val="0"/>
          <w:sz w:val="20"/>
          <w:szCs w:val="20"/>
          <w:lang w:val="en-GB"/>
        </w:rPr>
        <w:t xml:space="preserve">And again, 'As touching walls, Megillus, I should hold with Sparta that they be suffered to lie asleep in the earth and not summoned to arise' </w:t>
      </w:r>
      <w:r w:rsidRPr="2C4D87C2" w:rsidR="636710A0">
        <w:rPr>
          <w:rFonts w:ascii="Times New Roman" w:hAnsi="Times New Roman" w:eastAsia="Times New Roman" w:cs="Times New Roman"/>
          <w:noProof w:val="0"/>
          <w:color w:val="0000FF"/>
          <w:sz w:val="20"/>
          <w:szCs w:val="20"/>
          <w:u w:val="single"/>
          <w:lang w:val="en-GB"/>
        </w:rPr>
        <w:t>(Laws 6. 778d, at Perseus)</w:t>
      </w:r>
      <w:r w:rsidRPr="2C4D87C2" w:rsidR="636710A0">
        <w:rPr>
          <w:rFonts w:ascii="Times New Roman" w:hAnsi="Times New Roman" w:eastAsia="Times New Roman" w:cs="Times New Roman"/>
          <w:noProof w:val="0"/>
          <w:sz w:val="20"/>
          <w:szCs w:val="20"/>
          <w:lang w:val="en-GB"/>
        </w:rPr>
        <w:t xml:space="preserve">. The expression of Herodotus to the effect that beautiful women are 'eye-smarts' is not much better </w:t>
      </w:r>
      <w:r w:rsidRPr="2C4D87C2" w:rsidR="636710A0">
        <w:rPr>
          <w:rFonts w:ascii="Times New Roman" w:hAnsi="Times New Roman" w:eastAsia="Times New Roman" w:cs="Times New Roman"/>
          <w:noProof w:val="0"/>
          <w:color w:val="0000FF"/>
          <w:sz w:val="20"/>
          <w:szCs w:val="20"/>
          <w:u w:val="single"/>
          <w:lang w:val="en-GB"/>
        </w:rPr>
        <w:t>(Histories 5. 18, at Perseus)</w:t>
      </w:r>
      <w:r w:rsidRPr="2C4D87C2" w:rsidR="636710A0">
        <w:rPr>
          <w:rFonts w:ascii="Times New Roman" w:hAnsi="Times New Roman" w:eastAsia="Times New Roman" w:cs="Times New Roman"/>
          <w:noProof w:val="0"/>
          <w:sz w:val="20"/>
          <w:szCs w:val="20"/>
          <w:lang w:val="en-GB"/>
        </w:rPr>
        <w:t>. This, however, may be condoned in some degree since those who use this particular phrase in his narrative are barbarians and in their cups, but not even in the mouths of such characters is it well that an author should suffer, in the judgment of posterity, from an unseemly exhibition of triviality.</w:t>
      </w:r>
    </w:p>
    <w:p xmlns:wp14="http://schemas.microsoft.com/office/word/2010/wordml" w:rsidP="2C4D87C2" w14:paraId="5409ACF3" wp14:textId="2ECFB8FD">
      <w:pPr>
        <w:jc w:val="center"/>
      </w:pPr>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rsidP="2C4D87C2" w14:paraId="56336567" wp14:textId="21D1C8AF">
      <w:pPr>
        <w:jc w:val="center"/>
      </w:pPr>
      <w:r w:rsidRPr="2C4D87C2" w:rsidR="636710A0">
        <w:rPr>
          <w:rFonts w:ascii="Times New Roman" w:hAnsi="Times New Roman" w:eastAsia="Times New Roman" w:cs="Times New Roman"/>
          <w:b w:val="1"/>
          <w:bCs w:val="1"/>
          <w:noProof w:val="0"/>
          <w:sz w:val="20"/>
          <w:szCs w:val="20"/>
          <w:lang w:val="en-GB"/>
        </w:rPr>
        <w:t>V</w:t>
      </w:r>
    </w:p>
    <w:p xmlns:wp14="http://schemas.microsoft.com/office/word/2010/wordml" w14:paraId="10C2AC3A" wp14:textId="0D0F6B99">
      <w:r w:rsidRPr="2C4D87C2" w:rsidR="636710A0">
        <w:rPr>
          <w:rFonts w:ascii="Times New Roman" w:hAnsi="Times New Roman" w:eastAsia="Times New Roman" w:cs="Times New Roman"/>
          <w:noProof w:val="0"/>
          <w:sz w:val="20"/>
          <w:szCs w:val="20"/>
          <w:lang w:val="en-GB"/>
        </w:rPr>
        <w:t>All these ugly and parasitical growths arise in literature from a single cause, that pursuit of novelty in the expression of ideas which may be regarded as the fashionable craze of the day. Our defects usually spring, for the most part, from the same sources as our good points. Hence, while beauties of expression and touches of sublimity, and charming elegancies withal, are favourable to effective composition, yet these very things are the elements and foundation, not only of success, but also of the contrary. Something of the kind is true also of variations and hyperboles and the use of the plural number, and we shall show subsequently the dangers to which these seem severally to be exposed. It is necessary now to seek and to suggest means by which we may avoid the defects which attend the steps of the sublime.</w:t>
      </w:r>
    </w:p>
    <w:p xmlns:wp14="http://schemas.microsoft.com/office/word/2010/wordml" w14:paraId="5A970045" wp14:textId="15B7E4D1">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rsidP="2C4D87C2" w14:paraId="0A557AD2" wp14:textId="78E39328">
      <w:pPr>
        <w:jc w:val="center"/>
      </w:pPr>
      <w:r w:rsidRPr="2C4D87C2" w:rsidR="636710A0">
        <w:rPr>
          <w:rFonts w:ascii="Times New Roman" w:hAnsi="Times New Roman" w:eastAsia="Times New Roman" w:cs="Times New Roman"/>
          <w:b w:val="1"/>
          <w:bCs w:val="1"/>
          <w:noProof w:val="0"/>
          <w:sz w:val="20"/>
          <w:szCs w:val="20"/>
          <w:lang w:val="en-GB"/>
        </w:rPr>
        <w:t>VI</w:t>
      </w:r>
    </w:p>
    <w:p xmlns:wp14="http://schemas.microsoft.com/office/word/2010/wordml" w14:paraId="502207A4" wp14:textId="421E9E2C">
      <w:r w:rsidRPr="2C4D87C2" w:rsidR="636710A0">
        <w:rPr>
          <w:rFonts w:ascii="Times New Roman" w:hAnsi="Times New Roman" w:eastAsia="Times New Roman" w:cs="Times New Roman"/>
          <w:noProof w:val="0"/>
          <w:sz w:val="20"/>
          <w:szCs w:val="20"/>
          <w:lang w:val="en-GB"/>
        </w:rPr>
        <w:t>The best means would be, friend, to gain, first of all, clear knowledge and appreciation of the true sublime. The enterprise is, however, an arduous one. For the judgment of style is the last and crowning fruit of long experience. None the less, if I must speak in the way of precept, it is not impossible perhaps to acquire discrimination in these matters by attention to some such hints as those which follow.</w:t>
      </w:r>
    </w:p>
    <w:p xmlns:wp14="http://schemas.microsoft.com/office/word/2010/wordml" w14:paraId="53BB9434" wp14:textId="6DAE5175">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rsidP="2C4D87C2" w14:paraId="5AA7EC3E" wp14:textId="75200080">
      <w:pPr>
        <w:jc w:val="center"/>
      </w:pPr>
      <w:r w:rsidRPr="2C4D87C2" w:rsidR="636710A0">
        <w:rPr>
          <w:rFonts w:ascii="Times New Roman" w:hAnsi="Times New Roman" w:eastAsia="Times New Roman" w:cs="Times New Roman"/>
          <w:b w:val="1"/>
          <w:bCs w:val="1"/>
          <w:noProof w:val="0"/>
          <w:sz w:val="20"/>
          <w:szCs w:val="20"/>
          <w:lang w:val="en-GB"/>
        </w:rPr>
        <w:t>VII</w:t>
      </w:r>
    </w:p>
    <w:p xmlns:wp14="http://schemas.microsoft.com/office/word/2010/wordml" w:rsidP="2C4D87C2" w14:paraId="570500F5" wp14:textId="7D32C118">
      <w:pPr>
        <w:jc w:val="center"/>
      </w:pPr>
      <w:r w:rsidRPr="2C4D87C2" w:rsidR="636710A0">
        <w:rPr>
          <w:rFonts w:ascii="Times New Roman" w:hAnsi="Times New Roman" w:eastAsia="Times New Roman" w:cs="Times New Roman"/>
          <w:noProof w:val="0"/>
          <w:sz w:val="20"/>
          <w:szCs w:val="20"/>
          <w:lang w:val="en-GB"/>
        </w:rPr>
        <w:t xml:space="preserve">YOU must know, my dear friend, that it is with the sublime as in the common life of man. In life nothing can be considered great which it is held great to despise. For instance, riches, honours, distinctions, sovereignties, and all other things which possess in abundance the external trappings of the stage, will not seem, to a man of sense, to be supreme blessings, since the very contempt of them is reckoned good in no small degree, and in any case those who could have them, but are high-souled enough to disdain them, are more admired than those who have them. So also in the case of sublimity in poems and prose writings, we must consider whether some supposed examples have not simply the appearance of elevation with many idle accretions, so that when analysed they are found to be mere vanity--objects which a noble nature will rather despise than admire. </w:t>
      </w:r>
      <w:r w:rsidRPr="2C4D87C2" w:rsidR="636710A0">
        <w:rPr>
          <w:rFonts w:ascii="Times New Roman" w:hAnsi="Times New Roman" w:eastAsia="Times New Roman" w:cs="Times New Roman"/>
          <w:b w:val="1"/>
          <w:bCs w:val="1"/>
          <w:noProof w:val="0"/>
          <w:sz w:val="20"/>
          <w:szCs w:val="20"/>
          <w:lang w:val="en-GB"/>
        </w:rPr>
        <w:t>2.</w:t>
      </w:r>
      <w:r w:rsidRPr="2C4D87C2" w:rsidR="636710A0">
        <w:rPr>
          <w:rFonts w:ascii="Times New Roman" w:hAnsi="Times New Roman" w:eastAsia="Times New Roman" w:cs="Times New Roman"/>
          <w:noProof w:val="0"/>
          <w:sz w:val="20"/>
          <w:szCs w:val="20"/>
          <w:lang w:val="en-GB"/>
        </w:rPr>
        <w:t xml:space="preserve"> For, as if instinctively, our soul is uplifted by the true sublime; it takes a proud flight, and is filled with joy and vaunting, as though it had itself produced what it has heard.</w:t>
      </w:r>
    </w:p>
    <w:p xmlns:wp14="http://schemas.microsoft.com/office/word/2010/wordml" w14:paraId="0534B6DB" wp14:textId="132E3B76">
      <w:r w:rsidRPr="2C4D87C2" w:rsidR="636710A0">
        <w:rPr>
          <w:rFonts w:ascii="Times New Roman" w:hAnsi="Times New Roman" w:eastAsia="Times New Roman" w:cs="Times New Roman"/>
          <w:b w:val="1"/>
          <w:bCs w:val="1"/>
          <w:noProof w:val="0"/>
          <w:sz w:val="20"/>
          <w:szCs w:val="20"/>
          <w:lang w:val="en-GB"/>
        </w:rPr>
        <w:t>3.</w:t>
      </w:r>
      <w:r w:rsidRPr="2C4D87C2" w:rsidR="636710A0">
        <w:rPr>
          <w:rFonts w:ascii="Times New Roman" w:hAnsi="Times New Roman" w:eastAsia="Times New Roman" w:cs="Times New Roman"/>
          <w:noProof w:val="0"/>
          <w:sz w:val="20"/>
          <w:szCs w:val="20"/>
          <w:lang w:val="en-GB"/>
        </w:rPr>
        <w:t xml:space="preserve">When, therefore, a thing is heard repeatedly by a man of intelligence, who is well versed in literature, and its effect is not to dispose the soul to high thoughts, and it does not leave in the mind more food for reflexion than the words seem to convey, but falls, if examined carefully through and through, into disesteem, it cannot rank as true sublimity because it does not survive a first hearing. For that is really great which bears a repeated examination, and which it is difficult or rather impossible to withstand, and the memory of which is strong and hard to efface. </w:t>
      </w:r>
      <w:r w:rsidRPr="2C4D87C2" w:rsidR="636710A0">
        <w:rPr>
          <w:rFonts w:ascii="Times New Roman" w:hAnsi="Times New Roman" w:eastAsia="Times New Roman" w:cs="Times New Roman"/>
          <w:b w:val="1"/>
          <w:bCs w:val="1"/>
          <w:noProof w:val="0"/>
          <w:sz w:val="20"/>
          <w:szCs w:val="20"/>
          <w:lang w:val="en-GB"/>
        </w:rPr>
        <w:t>4.</w:t>
      </w:r>
      <w:r w:rsidRPr="2C4D87C2" w:rsidR="636710A0">
        <w:rPr>
          <w:rFonts w:ascii="Times New Roman" w:hAnsi="Times New Roman" w:eastAsia="Times New Roman" w:cs="Times New Roman"/>
          <w:noProof w:val="0"/>
          <w:sz w:val="20"/>
          <w:szCs w:val="20"/>
          <w:lang w:val="en-GB"/>
        </w:rPr>
        <w:t xml:space="preserve"> In general, consider those examples of sublimity, to be fine and genuine which please all and always. For when men of different pursuits, lives, ambitions, ages, languages, hold identical views on one and the same subject, then that verdict which results, so to speak, from a concert of discordant elements makes our faith in the object of admiration strong and unassailable.</w:t>
      </w:r>
    </w:p>
    <w:p xmlns:wp14="http://schemas.microsoft.com/office/word/2010/wordml" w:rsidP="2C4D87C2" w14:paraId="780CF587" wp14:textId="7897B278">
      <w:pPr>
        <w:jc w:val="center"/>
      </w:pPr>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rsidP="2C4D87C2" w14:paraId="4991892F" wp14:textId="02B5AB54">
      <w:pPr>
        <w:jc w:val="center"/>
      </w:pPr>
      <w:r w:rsidRPr="2C4D87C2" w:rsidR="636710A0">
        <w:rPr>
          <w:rFonts w:ascii="Times New Roman" w:hAnsi="Times New Roman" w:eastAsia="Times New Roman" w:cs="Times New Roman"/>
          <w:b w:val="1"/>
          <w:bCs w:val="1"/>
          <w:noProof w:val="0"/>
          <w:sz w:val="20"/>
          <w:szCs w:val="20"/>
          <w:lang w:val="en-GB"/>
        </w:rPr>
        <w:t>VIII</w:t>
      </w:r>
    </w:p>
    <w:p xmlns:wp14="http://schemas.microsoft.com/office/word/2010/wordml" w14:paraId="6FECCFF8" wp14:textId="433E244E">
      <w:r w:rsidRPr="2C4D87C2" w:rsidR="636710A0">
        <w:rPr>
          <w:rFonts w:ascii="Times New Roman" w:hAnsi="Times New Roman" w:eastAsia="Times New Roman" w:cs="Times New Roman"/>
          <w:noProof w:val="0"/>
          <w:sz w:val="20"/>
          <w:szCs w:val="20"/>
          <w:lang w:val="en-GB"/>
        </w:rPr>
        <w:t xml:space="preserve">There are, it may be said, five principal sources of elevated language. Beneath these five varieties there lies, as though it were a common foundation, the gift of discourse, which is indispensable. First and most important is the power of forming great conceptions, as we have elsewhere explained in our remarks on Xenophon. Secondly, there is vehement and inspired passion. These two components of the sublime are for the most part innate. Those which remain are partly the product of art. The due formation of figures deals with two sorts of figures, first those of thought and secondly those of expression. Next there is noble diction, which in turn comprises choice of words, and use of metaphors, and elaboration of language. The fifth cause of elevation--one which is the fitting conclusion of all that have preceded it--is dignified and elevated composition. Come now, let us consider what is involved in each of these varieties, with this one remark by way of preface, that Caecilius has omitted some of the five divisions, for example, that of passion. </w:t>
      </w:r>
      <w:r w:rsidRPr="2C4D87C2" w:rsidR="636710A0">
        <w:rPr>
          <w:rFonts w:ascii="Times New Roman" w:hAnsi="Times New Roman" w:eastAsia="Times New Roman" w:cs="Times New Roman"/>
          <w:b w:val="1"/>
          <w:bCs w:val="1"/>
          <w:noProof w:val="0"/>
          <w:sz w:val="20"/>
          <w:szCs w:val="20"/>
          <w:lang w:val="en-GB"/>
        </w:rPr>
        <w:t>2.</w:t>
      </w:r>
      <w:r w:rsidRPr="2C4D87C2" w:rsidR="636710A0">
        <w:rPr>
          <w:rFonts w:ascii="Times New Roman" w:hAnsi="Times New Roman" w:eastAsia="Times New Roman" w:cs="Times New Roman"/>
          <w:noProof w:val="0"/>
          <w:sz w:val="20"/>
          <w:szCs w:val="20"/>
          <w:lang w:val="en-GB"/>
        </w:rPr>
        <w:t xml:space="preserve"> Surely he is quite mistaken if he does so on the ground that these two, sublimity and passion, are a unity, and if it seems to him that they are by nature one and inseparable. For some passions are found which are far removed from sublimity and are of a low order, such as pity, grief and fear; and on the other hand there are many examples of the sublime which are independent of passion, such as the daring words of Homer with regard to the Aloadae, to take one out of numberless instances,</w:t>
      </w:r>
    </w:p>
    <w:p xmlns:wp14="http://schemas.microsoft.com/office/word/2010/wordml" w14:paraId="1566876B" wp14:textId="20B3ED8A">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14:paraId="1B285183" wp14:textId="4AE1793E">
      <w:r w:rsidRPr="2C4D87C2" w:rsidR="636710A0">
        <w:rPr>
          <w:rFonts w:ascii="Times New Roman" w:hAnsi="Times New Roman" w:eastAsia="Times New Roman" w:cs="Times New Roman"/>
          <w:noProof w:val="0"/>
          <w:sz w:val="20"/>
          <w:szCs w:val="20"/>
          <w:lang w:val="en-GB"/>
        </w:rPr>
        <w:t>Yea, Ossa in fury they strove to upheave on Olympus on high,</w:t>
      </w:r>
    </w:p>
    <w:p xmlns:wp14="http://schemas.microsoft.com/office/word/2010/wordml" w14:paraId="69030566" wp14:textId="61E19F40">
      <w:r w:rsidRPr="2C4D87C2" w:rsidR="636710A0">
        <w:rPr>
          <w:rFonts w:ascii="Times New Roman" w:hAnsi="Times New Roman" w:eastAsia="Times New Roman" w:cs="Times New Roman"/>
          <w:noProof w:val="0"/>
          <w:sz w:val="20"/>
          <w:szCs w:val="20"/>
          <w:lang w:val="en-GB"/>
        </w:rPr>
        <w:t>With forest-clad Pelion above, that thence they might step to the sky.</w:t>
      </w:r>
    </w:p>
    <w:p xmlns:wp14="http://schemas.microsoft.com/office/word/2010/wordml" w14:paraId="4BBE652F" wp14:textId="1635CDF7">
      <w:r w:rsidRPr="2C4D87C2" w:rsidR="636710A0">
        <w:rPr>
          <w:rFonts w:ascii="Times New Roman" w:hAnsi="Times New Roman" w:eastAsia="Times New Roman" w:cs="Times New Roman"/>
          <w:noProof w:val="0"/>
          <w:color w:val="0000FF"/>
          <w:sz w:val="20"/>
          <w:szCs w:val="20"/>
          <w:u w:val="single"/>
          <w:lang w:val="en-GB"/>
        </w:rPr>
        <w:t>(Odyssey XI. 315-16, at Perseus.)</w:t>
      </w:r>
    </w:p>
    <w:p xmlns:wp14="http://schemas.microsoft.com/office/word/2010/wordml" w14:paraId="03DF78BE" wp14:textId="7B23BEF4">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14:paraId="5238A073" wp14:textId="0B10A114">
      <w:r w:rsidRPr="2C4D87C2" w:rsidR="636710A0">
        <w:rPr>
          <w:rFonts w:ascii="Times New Roman" w:hAnsi="Times New Roman" w:eastAsia="Times New Roman" w:cs="Times New Roman"/>
          <w:noProof w:val="0"/>
          <w:sz w:val="20"/>
          <w:szCs w:val="20"/>
          <w:lang w:val="en-GB"/>
        </w:rPr>
        <w:t>And so of the words which follow with still greater force:--</w:t>
      </w:r>
    </w:p>
    <w:p xmlns:wp14="http://schemas.microsoft.com/office/word/2010/wordml" w14:paraId="6E64C7E4" wp14:textId="059489DF">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14:paraId="40F89573" wp14:textId="58CDDDB0">
      <w:r w:rsidRPr="2C4D87C2" w:rsidR="636710A0">
        <w:rPr>
          <w:rFonts w:ascii="Times New Roman" w:hAnsi="Times New Roman" w:eastAsia="Times New Roman" w:cs="Times New Roman"/>
          <w:noProof w:val="0"/>
          <w:sz w:val="20"/>
          <w:szCs w:val="20"/>
          <w:lang w:val="en-GB"/>
        </w:rPr>
        <w:t>Ay, and the deed had they done.</w:t>
      </w:r>
    </w:p>
    <w:p xmlns:wp14="http://schemas.microsoft.com/office/word/2010/wordml" w14:paraId="1ABC5320" wp14:textId="16813C96">
      <w:r w:rsidRPr="2C4D87C2" w:rsidR="636710A0">
        <w:rPr>
          <w:rFonts w:ascii="Times New Roman" w:hAnsi="Times New Roman" w:eastAsia="Times New Roman" w:cs="Times New Roman"/>
          <w:noProof w:val="0"/>
          <w:color w:val="0000FF"/>
          <w:sz w:val="20"/>
          <w:szCs w:val="20"/>
          <w:u w:val="single"/>
          <w:lang w:val="en-GB"/>
        </w:rPr>
        <w:t>(Odyssey XI. 317.)</w:t>
      </w:r>
    </w:p>
    <w:p xmlns:wp14="http://schemas.microsoft.com/office/word/2010/wordml" w14:paraId="1B5F157A" wp14:textId="1266F11C">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14:paraId="70F9E7FA" wp14:textId="1FF84D9D">
      <w:r w:rsidRPr="2C4D87C2" w:rsidR="636710A0">
        <w:rPr>
          <w:rFonts w:ascii="Times New Roman" w:hAnsi="Times New Roman" w:eastAsia="Times New Roman" w:cs="Times New Roman"/>
          <w:b w:val="1"/>
          <w:bCs w:val="1"/>
          <w:noProof w:val="0"/>
          <w:sz w:val="20"/>
          <w:szCs w:val="20"/>
          <w:lang w:val="en-GB"/>
        </w:rPr>
        <w:t>3.</w:t>
      </w:r>
      <w:r w:rsidRPr="2C4D87C2" w:rsidR="636710A0">
        <w:rPr>
          <w:rFonts w:ascii="Times New Roman" w:hAnsi="Times New Roman" w:eastAsia="Times New Roman" w:cs="Times New Roman"/>
          <w:noProof w:val="0"/>
          <w:sz w:val="20"/>
          <w:szCs w:val="20"/>
          <w:lang w:val="en-GB"/>
        </w:rPr>
        <w:t xml:space="preserve"> Among the orators, too, eulogies and ceremonial and occasional addresses contain on every side examples of dignity and elevation, but are for the most part void of passion. This is the reason why passionate speakers are the worst eulogists, and why, on the other hand, those who are apt in encomium are the least passionate. </w:t>
      </w:r>
      <w:r w:rsidRPr="2C4D87C2" w:rsidR="636710A0">
        <w:rPr>
          <w:rFonts w:ascii="Times New Roman" w:hAnsi="Times New Roman" w:eastAsia="Times New Roman" w:cs="Times New Roman"/>
          <w:b w:val="1"/>
          <w:bCs w:val="1"/>
          <w:noProof w:val="0"/>
          <w:sz w:val="20"/>
          <w:szCs w:val="20"/>
          <w:lang w:val="en-GB"/>
        </w:rPr>
        <w:t>4.</w:t>
      </w:r>
      <w:r w:rsidRPr="2C4D87C2" w:rsidR="636710A0">
        <w:rPr>
          <w:rFonts w:ascii="Times New Roman" w:hAnsi="Times New Roman" w:eastAsia="Times New Roman" w:cs="Times New Roman"/>
          <w:noProof w:val="0"/>
          <w:sz w:val="20"/>
          <w:szCs w:val="20"/>
          <w:lang w:val="en-GB"/>
        </w:rPr>
        <w:t xml:space="preserve"> If, on the other hand, Caecilius thought that passion never contributes at all to sublimity, and if it was for this reason that he did not deem it worthy of mention, he is altogether deluded. I would affirm with confidence that there is no tone so lofty as that of genuine passion, in its right place, when it bursts out in a wild gust of mad enthusiasm and as it were fills the speaker's words with frenzy.</w:t>
      </w:r>
    </w:p>
    <w:p xmlns:wp14="http://schemas.microsoft.com/office/word/2010/wordml" w:rsidP="2C4D87C2" w14:paraId="11CD60F0" wp14:textId="5B0EF9C4">
      <w:pPr>
        <w:jc w:val="center"/>
      </w:pPr>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rsidP="2C4D87C2" w14:paraId="1E8F8331" wp14:textId="229AC314">
      <w:pPr>
        <w:jc w:val="center"/>
      </w:pPr>
      <w:r w:rsidRPr="2C4D87C2" w:rsidR="636710A0">
        <w:rPr>
          <w:rFonts w:ascii="Times New Roman" w:hAnsi="Times New Roman" w:eastAsia="Times New Roman" w:cs="Times New Roman"/>
          <w:b w:val="1"/>
          <w:bCs w:val="1"/>
          <w:noProof w:val="0"/>
          <w:sz w:val="20"/>
          <w:szCs w:val="20"/>
          <w:lang w:val="en-GB"/>
        </w:rPr>
        <w:t>IX</w:t>
      </w:r>
    </w:p>
    <w:p xmlns:wp14="http://schemas.microsoft.com/office/word/2010/wordml" w14:paraId="4755B9A5" wp14:textId="54D879D0">
      <w:r w:rsidRPr="2C4D87C2" w:rsidR="636710A0">
        <w:rPr>
          <w:rFonts w:ascii="Times New Roman" w:hAnsi="Times New Roman" w:eastAsia="Times New Roman" w:cs="Times New Roman"/>
          <w:noProof w:val="0"/>
          <w:sz w:val="20"/>
          <w:szCs w:val="20"/>
          <w:lang w:val="en-GB"/>
        </w:rPr>
        <w:t xml:space="preserve">Now the first of the conditions mentioned, namely elevation of mind, holds the foremost rank among them all. We must, therefore, in this case also, although we have to do rather with an endowment than with an acquirement, nurture our souls (as far as that is possible) to thoughts sublime, and make them always pregnant, so to say, with noble inspiration. </w:t>
      </w:r>
      <w:r w:rsidRPr="2C4D87C2" w:rsidR="636710A0">
        <w:rPr>
          <w:rFonts w:ascii="Times New Roman" w:hAnsi="Times New Roman" w:eastAsia="Times New Roman" w:cs="Times New Roman"/>
          <w:b w:val="1"/>
          <w:bCs w:val="1"/>
          <w:noProof w:val="0"/>
          <w:sz w:val="20"/>
          <w:szCs w:val="20"/>
          <w:lang w:val="en-GB"/>
        </w:rPr>
        <w:t>2.</w:t>
      </w:r>
      <w:r w:rsidRPr="2C4D87C2" w:rsidR="636710A0">
        <w:rPr>
          <w:rFonts w:ascii="Times New Roman" w:hAnsi="Times New Roman" w:eastAsia="Times New Roman" w:cs="Times New Roman"/>
          <w:noProof w:val="0"/>
          <w:sz w:val="20"/>
          <w:szCs w:val="20"/>
          <w:lang w:val="en-GB"/>
        </w:rPr>
        <w:t xml:space="preserve"> In what way, you may ask, is this to be done? Elsewhere I have written as follows: 'Sublimity is the echo of a great soul.' Hence also a bare idea, by itself and without a spoken word, sometimes excites admiration just because of the greatness of soul implied. Thus the silence of Ajax in the Underworld is great and more sublime than words </w:t>
      </w:r>
      <w:r w:rsidRPr="2C4D87C2" w:rsidR="636710A0">
        <w:rPr>
          <w:rFonts w:ascii="Times New Roman" w:hAnsi="Times New Roman" w:eastAsia="Times New Roman" w:cs="Times New Roman"/>
          <w:noProof w:val="0"/>
          <w:color w:val="0000FF"/>
          <w:sz w:val="20"/>
          <w:szCs w:val="20"/>
          <w:u w:val="single"/>
          <w:lang w:val="en-GB"/>
        </w:rPr>
        <w:t>(Odyssey XI. 543 ff., at Perseus)</w:t>
      </w:r>
      <w:r w:rsidRPr="2C4D87C2" w:rsidR="636710A0">
        <w:rPr>
          <w:rFonts w:ascii="Times New Roman" w:hAnsi="Times New Roman" w:eastAsia="Times New Roman" w:cs="Times New Roman"/>
          <w:noProof w:val="0"/>
          <w:sz w:val="24"/>
          <w:szCs w:val="24"/>
          <w:lang w:val="en-GB"/>
        </w:rPr>
        <w:t xml:space="preserve"> </w:t>
      </w:r>
      <w:r w:rsidRPr="2C4D87C2" w:rsidR="636710A0">
        <w:rPr>
          <w:rFonts w:ascii="Times New Roman" w:hAnsi="Times New Roman" w:eastAsia="Times New Roman" w:cs="Times New Roman"/>
          <w:b w:val="1"/>
          <w:bCs w:val="1"/>
          <w:noProof w:val="0"/>
          <w:sz w:val="20"/>
          <w:szCs w:val="20"/>
          <w:lang w:val="en-GB"/>
        </w:rPr>
        <w:t>3.</w:t>
      </w:r>
      <w:r w:rsidRPr="2C4D87C2" w:rsidR="636710A0">
        <w:rPr>
          <w:rFonts w:ascii="Times New Roman" w:hAnsi="Times New Roman" w:eastAsia="Times New Roman" w:cs="Times New Roman"/>
          <w:noProof w:val="0"/>
          <w:sz w:val="20"/>
          <w:szCs w:val="20"/>
          <w:lang w:val="en-GB"/>
        </w:rPr>
        <w:t xml:space="preserve"> First, then, it is absolutely necessary to indicate the source of this elevation, namely, that the truly eloquent must be free from low and ignoble thoughts. For it is not possible that men with mean and servile ideas and aims prevailing throughout their lives should produce anything that is admirable and worthy of immortality. Great accents we expect to fall from the lips of those whose thoughts are deep and grave. </w:t>
      </w:r>
      <w:r w:rsidRPr="2C4D87C2" w:rsidR="636710A0">
        <w:rPr>
          <w:rFonts w:ascii="Times New Roman" w:hAnsi="Times New Roman" w:eastAsia="Times New Roman" w:cs="Times New Roman"/>
          <w:b w:val="1"/>
          <w:bCs w:val="1"/>
          <w:noProof w:val="0"/>
          <w:sz w:val="20"/>
          <w:szCs w:val="20"/>
          <w:lang w:val="en-GB"/>
        </w:rPr>
        <w:t>4.</w:t>
      </w:r>
      <w:r w:rsidRPr="2C4D87C2" w:rsidR="636710A0">
        <w:rPr>
          <w:rFonts w:ascii="Times New Roman" w:hAnsi="Times New Roman" w:eastAsia="Times New Roman" w:cs="Times New Roman"/>
          <w:noProof w:val="0"/>
          <w:sz w:val="20"/>
          <w:szCs w:val="20"/>
          <w:lang w:val="en-GB"/>
        </w:rPr>
        <w:t xml:space="preserve"> Thus it is that stately speech comes naturally to the proudest spirits. [You will remember the answer of] Alexander to Parmenio when he said 'For my part I had been well content [quotation from Arrian].'.........</w:t>
      </w:r>
    </w:p>
    <w:p xmlns:wp14="http://schemas.microsoft.com/office/word/2010/wordml" w14:paraId="2686023E" wp14:textId="70909ACD">
      <w:r w:rsidRPr="2C4D87C2" w:rsidR="636710A0">
        <w:rPr>
          <w:rFonts w:ascii="Times New Roman" w:hAnsi="Times New Roman" w:eastAsia="Times New Roman" w:cs="Times New Roman"/>
          <w:noProof w:val="0"/>
          <w:sz w:val="20"/>
          <w:szCs w:val="20"/>
          <w:lang w:val="en-GB"/>
        </w:rPr>
        <w:t xml:space="preserve">......the distance from earth to heaven; and this might well be considered the measure of Homer no less than of Strife. </w:t>
      </w:r>
      <w:r w:rsidRPr="2C4D87C2" w:rsidR="636710A0">
        <w:rPr>
          <w:rFonts w:ascii="Times New Roman" w:hAnsi="Times New Roman" w:eastAsia="Times New Roman" w:cs="Times New Roman"/>
          <w:b w:val="1"/>
          <w:bCs w:val="1"/>
          <w:noProof w:val="0"/>
          <w:sz w:val="20"/>
          <w:szCs w:val="20"/>
          <w:lang w:val="en-GB"/>
        </w:rPr>
        <w:t>5.</w:t>
      </w:r>
      <w:r w:rsidRPr="2C4D87C2" w:rsidR="636710A0">
        <w:rPr>
          <w:rFonts w:ascii="Times New Roman" w:hAnsi="Times New Roman" w:eastAsia="Times New Roman" w:cs="Times New Roman"/>
          <w:noProof w:val="0"/>
          <w:sz w:val="20"/>
          <w:szCs w:val="20"/>
          <w:lang w:val="en-GB"/>
        </w:rPr>
        <w:t xml:space="preserve"> How unlike to this the expression which is used of Sorrow by Hesiod, if indeed the </w:t>
      </w:r>
      <w:r w:rsidRPr="2C4D87C2" w:rsidR="636710A0">
        <w:rPr>
          <w:rFonts w:ascii="Times New Roman" w:hAnsi="Times New Roman" w:eastAsia="Times New Roman" w:cs="Times New Roman"/>
          <w:i w:val="1"/>
          <w:iCs w:val="1"/>
          <w:noProof w:val="0"/>
          <w:sz w:val="20"/>
          <w:szCs w:val="20"/>
          <w:lang w:val="en-GB"/>
        </w:rPr>
        <w:t>Shield</w:t>
      </w:r>
      <w:r w:rsidRPr="2C4D87C2" w:rsidR="636710A0">
        <w:rPr>
          <w:rFonts w:ascii="Times New Roman" w:hAnsi="Times New Roman" w:eastAsia="Times New Roman" w:cs="Times New Roman"/>
          <w:noProof w:val="0"/>
          <w:sz w:val="20"/>
          <w:szCs w:val="20"/>
          <w:lang w:val="en-GB"/>
        </w:rPr>
        <w:t xml:space="preserve"> is to be attributed to Hesiod:</w:t>
      </w:r>
    </w:p>
    <w:p xmlns:wp14="http://schemas.microsoft.com/office/word/2010/wordml" w14:paraId="792CBDC7" wp14:textId="44DC9BC2">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rsidP="2C4D87C2" w14:paraId="65050035" wp14:textId="55F54D58">
      <w:pPr>
        <w:jc w:val="center"/>
      </w:pPr>
      <w:r w:rsidRPr="2C4D87C2" w:rsidR="636710A0">
        <w:rPr>
          <w:rFonts w:ascii="Times New Roman" w:hAnsi="Times New Roman" w:eastAsia="Times New Roman" w:cs="Times New Roman"/>
          <w:noProof w:val="0"/>
          <w:sz w:val="20"/>
          <w:szCs w:val="20"/>
          <w:lang w:val="en-GB"/>
        </w:rPr>
        <w:t>Rheum from her nostrils was trickling.</w:t>
      </w:r>
    </w:p>
    <w:p xmlns:wp14="http://schemas.microsoft.com/office/word/2010/wordml" w:rsidP="2C4D87C2" w14:paraId="6A095078" wp14:textId="4018DACF">
      <w:pPr>
        <w:jc w:val="center"/>
      </w:pPr>
      <w:r w:rsidRPr="2C4D87C2" w:rsidR="636710A0">
        <w:rPr>
          <w:rFonts w:ascii="Times New Roman" w:hAnsi="Times New Roman" w:eastAsia="Times New Roman" w:cs="Times New Roman"/>
          <w:noProof w:val="0"/>
          <w:color w:val="0000FF"/>
          <w:sz w:val="20"/>
          <w:szCs w:val="20"/>
          <w:u w:val="single"/>
          <w:lang w:val="en-GB"/>
        </w:rPr>
        <w:t>(Shield of Heracles 267, at Perseus)</w:t>
      </w:r>
    </w:p>
    <w:p xmlns:wp14="http://schemas.microsoft.com/office/word/2010/wordml" w:rsidP="2C4D87C2" w14:paraId="37E1C9FB" wp14:textId="28CC12D2">
      <w:pPr>
        <w:jc w:val="center"/>
      </w:pPr>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14:paraId="46044022" wp14:textId="7A61B05D">
      <w:r w:rsidRPr="2C4D87C2" w:rsidR="636710A0">
        <w:rPr>
          <w:rFonts w:ascii="Times New Roman" w:hAnsi="Times New Roman" w:eastAsia="Times New Roman" w:cs="Times New Roman"/>
          <w:noProof w:val="0"/>
          <w:sz w:val="20"/>
          <w:szCs w:val="20"/>
          <w:lang w:val="en-GB"/>
        </w:rPr>
        <w:t>The image he has suggested is not terrible but rather loathsome. Contrast the way in which Homer magnifies the higher powers:</w:t>
      </w:r>
    </w:p>
    <w:p xmlns:wp14="http://schemas.microsoft.com/office/word/2010/wordml" w14:paraId="3B9049DB" wp14:textId="4C5F3135">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14:paraId="1A7F1F52" wp14:textId="4D11F020">
      <w:r w:rsidRPr="2C4D87C2" w:rsidR="636710A0">
        <w:rPr>
          <w:rFonts w:ascii="Times New Roman" w:hAnsi="Times New Roman" w:eastAsia="Times New Roman" w:cs="Times New Roman"/>
          <w:noProof w:val="0"/>
          <w:sz w:val="20"/>
          <w:szCs w:val="20"/>
          <w:lang w:val="en-GB"/>
        </w:rPr>
        <w:t>And far as a man with his eyes through the sea-line haze may discern,</w:t>
      </w:r>
    </w:p>
    <w:p xmlns:wp14="http://schemas.microsoft.com/office/word/2010/wordml" w14:paraId="3C751D55" wp14:textId="6673AF92">
      <w:r w:rsidRPr="2C4D87C2" w:rsidR="636710A0">
        <w:rPr>
          <w:rFonts w:ascii="Times New Roman" w:hAnsi="Times New Roman" w:eastAsia="Times New Roman" w:cs="Times New Roman"/>
          <w:noProof w:val="0"/>
          <w:sz w:val="20"/>
          <w:szCs w:val="20"/>
          <w:lang w:val="en-GB"/>
        </w:rPr>
        <w:t>On a cliff as he sitteth and gazeth away o'er the wine-dark deep,</w:t>
      </w:r>
    </w:p>
    <w:p xmlns:wp14="http://schemas.microsoft.com/office/word/2010/wordml" w14:paraId="15EB3C28" wp14:textId="3E7ECD11">
      <w:r w:rsidRPr="2C4D87C2" w:rsidR="636710A0">
        <w:rPr>
          <w:rFonts w:ascii="Times New Roman" w:hAnsi="Times New Roman" w:eastAsia="Times New Roman" w:cs="Times New Roman"/>
          <w:noProof w:val="0"/>
          <w:sz w:val="20"/>
          <w:szCs w:val="20"/>
          <w:lang w:val="en-GB"/>
        </w:rPr>
        <w:t>So far at a bound do the loud-neighing steeds of the Deathless leap.</w:t>
      </w:r>
    </w:p>
    <w:p xmlns:wp14="http://schemas.microsoft.com/office/word/2010/wordml" w14:paraId="5517E979" wp14:textId="1E592FF2">
      <w:r w:rsidRPr="2C4D87C2" w:rsidR="636710A0">
        <w:rPr>
          <w:rFonts w:ascii="Times New Roman" w:hAnsi="Times New Roman" w:eastAsia="Times New Roman" w:cs="Times New Roman"/>
          <w:noProof w:val="0"/>
          <w:color w:val="0000FF"/>
          <w:sz w:val="20"/>
          <w:szCs w:val="20"/>
          <w:u w:val="single"/>
          <w:lang w:val="en-GB"/>
        </w:rPr>
        <w:t>(Iliad 5. 770, at Perseus)</w:t>
      </w:r>
      <w:r w:rsidRPr="2C4D87C2" w:rsidR="636710A0">
        <w:rPr>
          <w:rFonts w:ascii="Times New Roman" w:hAnsi="Times New Roman" w:eastAsia="Times New Roman" w:cs="Times New Roman"/>
          <w:noProof w:val="0"/>
          <w:sz w:val="20"/>
          <w:szCs w:val="20"/>
          <w:lang w:val="en-GB"/>
        </w:rPr>
        <w:t>.</w:t>
      </w:r>
    </w:p>
    <w:p xmlns:wp14="http://schemas.microsoft.com/office/word/2010/wordml" w14:paraId="31508312" wp14:textId="0EE8CCA5">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14:paraId="1D4353E9" wp14:textId="121EAEEC">
      <w:r w:rsidRPr="2C4D87C2" w:rsidR="636710A0">
        <w:rPr>
          <w:rFonts w:ascii="Times New Roman" w:hAnsi="Times New Roman" w:eastAsia="Times New Roman" w:cs="Times New Roman"/>
          <w:noProof w:val="0"/>
          <w:sz w:val="20"/>
          <w:szCs w:val="20"/>
          <w:lang w:val="en-GB"/>
        </w:rPr>
        <w:t xml:space="preserve">He makes the vastness of the world the measure of their leap. The sublimity is so overpowering as naturally to prompt the exclamation that if the divine steeds were to leap thus twice in succession they would pass beyond the confines of the world. </w:t>
      </w:r>
      <w:r w:rsidRPr="2C4D87C2" w:rsidR="636710A0">
        <w:rPr>
          <w:rFonts w:ascii="Times New Roman" w:hAnsi="Times New Roman" w:eastAsia="Times New Roman" w:cs="Times New Roman"/>
          <w:b w:val="1"/>
          <w:bCs w:val="1"/>
          <w:noProof w:val="0"/>
          <w:sz w:val="20"/>
          <w:szCs w:val="20"/>
          <w:lang w:val="en-GB"/>
        </w:rPr>
        <w:t>6.</w:t>
      </w:r>
      <w:r w:rsidRPr="2C4D87C2" w:rsidR="636710A0">
        <w:rPr>
          <w:rFonts w:ascii="Times New Roman" w:hAnsi="Times New Roman" w:eastAsia="Times New Roman" w:cs="Times New Roman"/>
          <w:noProof w:val="0"/>
          <w:sz w:val="20"/>
          <w:szCs w:val="20"/>
          <w:lang w:val="en-GB"/>
        </w:rPr>
        <w:t xml:space="preserve"> How transcendent also are the images in the Battle of the Gods:--</w:t>
      </w:r>
    </w:p>
    <w:p xmlns:wp14="http://schemas.microsoft.com/office/word/2010/wordml" w14:paraId="4C7812C9" wp14:textId="19586FD6">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14:paraId="685FD25D" wp14:textId="1D16FA0F">
      <w:r w:rsidRPr="2C4D87C2" w:rsidR="636710A0">
        <w:rPr>
          <w:rFonts w:ascii="Times New Roman" w:hAnsi="Times New Roman" w:eastAsia="Times New Roman" w:cs="Times New Roman"/>
          <w:noProof w:val="0"/>
          <w:sz w:val="20"/>
          <w:szCs w:val="20"/>
          <w:lang w:val="en-GB"/>
        </w:rPr>
        <w:t>Far round wide heaven and Olympus echoed his clarion of thunder;</w:t>
      </w:r>
    </w:p>
    <w:p xmlns:wp14="http://schemas.microsoft.com/office/word/2010/wordml" w14:paraId="6C636630" wp14:textId="54FE1D32">
      <w:r w:rsidRPr="2C4D87C2" w:rsidR="636710A0">
        <w:rPr>
          <w:rFonts w:ascii="Times New Roman" w:hAnsi="Times New Roman" w:eastAsia="Times New Roman" w:cs="Times New Roman"/>
          <w:noProof w:val="0"/>
          <w:color w:val="0000FF"/>
          <w:sz w:val="20"/>
          <w:szCs w:val="20"/>
          <w:u w:val="single"/>
          <w:lang w:val="en-GB"/>
        </w:rPr>
        <w:t>(Iliad 21. 388, at Perseus)</w:t>
      </w:r>
      <w:r w:rsidRPr="2C4D87C2" w:rsidR="636710A0">
        <w:rPr>
          <w:rFonts w:ascii="Times New Roman" w:hAnsi="Times New Roman" w:eastAsia="Times New Roman" w:cs="Times New Roman"/>
          <w:noProof w:val="0"/>
          <w:sz w:val="20"/>
          <w:szCs w:val="20"/>
          <w:lang w:val="en-GB"/>
        </w:rPr>
        <w:t>.</w:t>
      </w:r>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14:paraId="09F92E1F" wp14:textId="577CAFCD">
      <w:r w:rsidRPr="2C4D87C2" w:rsidR="636710A0">
        <w:rPr>
          <w:rFonts w:ascii="Times New Roman" w:hAnsi="Times New Roman" w:eastAsia="Times New Roman" w:cs="Times New Roman"/>
          <w:noProof w:val="0"/>
          <w:sz w:val="20"/>
          <w:szCs w:val="20"/>
          <w:lang w:val="en-GB"/>
        </w:rPr>
        <w:t>And Hades, king of the realm of shadows, quaked thereunder.</w:t>
      </w:r>
    </w:p>
    <w:p xmlns:wp14="http://schemas.microsoft.com/office/word/2010/wordml" w14:paraId="215E16B3" wp14:textId="435D4ADE">
      <w:r w:rsidRPr="2C4D87C2" w:rsidR="636710A0">
        <w:rPr>
          <w:rFonts w:ascii="Times New Roman" w:hAnsi="Times New Roman" w:eastAsia="Times New Roman" w:cs="Times New Roman"/>
          <w:noProof w:val="0"/>
          <w:sz w:val="20"/>
          <w:szCs w:val="20"/>
          <w:lang w:val="en-GB"/>
        </w:rPr>
        <w:t>And he sprang from his throne, and he cried aloud in the dread of his heart</w:t>
      </w:r>
    </w:p>
    <w:p xmlns:wp14="http://schemas.microsoft.com/office/word/2010/wordml" w14:paraId="7F1FB75D" wp14:textId="4FAB1895">
      <w:r w:rsidRPr="2C4D87C2" w:rsidR="636710A0">
        <w:rPr>
          <w:rFonts w:ascii="Times New Roman" w:hAnsi="Times New Roman" w:eastAsia="Times New Roman" w:cs="Times New Roman"/>
          <w:noProof w:val="0"/>
          <w:sz w:val="20"/>
          <w:szCs w:val="20"/>
          <w:lang w:val="en-GB"/>
        </w:rPr>
        <w:t>Lest o'er him earth-shaker Poseidon should cleave the ground apart,</w:t>
      </w:r>
    </w:p>
    <w:p xmlns:wp14="http://schemas.microsoft.com/office/word/2010/wordml" w14:paraId="461E2ABA" wp14:textId="01625DBE">
      <w:r w:rsidRPr="2C4D87C2" w:rsidR="636710A0">
        <w:rPr>
          <w:rFonts w:ascii="Times New Roman" w:hAnsi="Times New Roman" w:eastAsia="Times New Roman" w:cs="Times New Roman"/>
          <w:noProof w:val="0"/>
          <w:sz w:val="20"/>
          <w:szCs w:val="20"/>
          <w:lang w:val="en-GB"/>
        </w:rPr>
        <w:t>And revealed to Immortals and mortals should stand those awful abodes,</w:t>
      </w:r>
    </w:p>
    <w:p xmlns:wp14="http://schemas.microsoft.com/office/word/2010/wordml" w14:paraId="2AF48631" wp14:textId="29E831E8">
      <w:r w:rsidRPr="2C4D87C2" w:rsidR="636710A0">
        <w:rPr>
          <w:rFonts w:ascii="Times New Roman" w:hAnsi="Times New Roman" w:eastAsia="Times New Roman" w:cs="Times New Roman"/>
          <w:noProof w:val="0"/>
          <w:sz w:val="20"/>
          <w:szCs w:val="20"/>
          <w:lang w:val="en-GB"/>
        </w:rPr>
        <w:t>Those mansions ghastly and grim, abhorred of the very Gods.</w:t>
      </w:r>
    </w:p>
    <w:p xmlns:wp14="http://schemas.microsoft.com/office/word/2010/wordml" w14:paraId="0A3DC765" wp14:textId="435F37E5">
      <w:r w:rsidRPr="2C4D87C2" w:rsidR="636710A0">
        <w:rPr>
          <w:rFonts w:ascii="Times New Roman" w:hAnsi="Times New Roman" w:eastAsia="Times New Roman" w:cs="Times New Roman"/>
          <w:noProof w:val="0"/>
          <w:color w:val="0000FF"/>
          <w:sz w:val="20"/>
          <w:szCs w:val="20"/>
          <w:u w:val="single"/>
          <w:lang w:val="en-GB"/>
        </w:rPr>
        <w:t>(Iliad 20. 61-65, at Perseus)</w:t>
      </w:r>
      <w:r w:rsidRPr="2C4D87C2" w:rsidR="636710A0">
        <w:rPr>
          <w:rFonts w:ascii="Times New Roman" w:hAnsi="Times New Roman" w:eastAsia="Times New Roman" w:cs="Times New Roman"/>
          <w:noProof w:val="0"/>
          <w:sz w:val="20"/>
          <w:szCs w:val="20"/>
          <w:lang w:val="en-GB"/>
        </w:rPr>
        <w:t>.</w:t>
      </w:r>
    </w:p>
    <w:p xmlns:wp14="http://schemas.microsoft.com/office/word/2010/wordml" w14:paraId="2FEED868" wp14:textId="61881E47">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14:paraId="455E756E" wp14:textId="5950B3FB">
      <w:r w:rsidRPr="2C4D87C2" w:rsidR="636710A0">
        <w:rPr>
          <w:rFonts w:ascii="Times New Roman" w:hAnsi="Times New Roman" w:eastAsia="Times New Roman" w:cs="Times New Roman"/>
          <w:noProof w:val="0"/>
          <w:sz w:val="20"/>
          <w:szCs w:val="20"/>
          <w:lang w:val="en-GB"/>
        </w:rPr>
        <w:t>You see, my friend, how the earth is torn from its foundations, Tartarus itself is laid bare, the whole world is upturned and parted asunder, and all things together--heaven and hell, things mortal and things immortal--share in the conflict and the perils of that battle!</w:t>
      </w:r>
    </w:p>
    <w:p xmlns:wp14="http://schemas.microsoft.com/office/word/2010/wordml" w14:paraId="5B01A700" wp14:textId="1FC5D587">
      <w:r w:rsidRPr="2C4D87C2" w:rsidR="636710A0">
        <w:rPr>
          <w:rFonts w:ascii="Times New Roman" w:hAnsi="Times New Roman" w:eastAsia="Times New Roman" w:cs="Times New Roman"/>
          <w:b w:val="1"/>
          <w:bCs w:val="1"/>
          <w:noProof w:val="0"/>
          <w:sz w:val="20"/>
          <w:szCs w:val="20"/>
          <w:lang w:val="en-GB"/>
        </w:rPr>
        <w:t>7.</w:t>
      </w:r>
      <w:r w:rsidRPr="2C4D87C2" w:rsidR="636710A0">
        <w:rPr>
          <w:rFonts w:ascii="Times New Roman" w:hAnsi="Times New Roman" w:eastAsia="Times New Roman" w:cs="Times New Roman"/>
          <w:noProof w:val="0"/>
          <w:sz w:val="20"/>
          <w:szCs w:val="20"/>
          <w:lang w:val="en-GB"/>
        </w:rPr>
        <w:t xml:space="preserve"> But although these things are awe-inspiring, yet from another point of view, if they be not taken allegorically, they are altogether impious, and violate our sense of what is fitting. Homer seems to me, in his legends of wounds suffered by the gods, and of their feuds, reprisals, tears, bonds, and all their manifold passions, to have made, as far as lay within his power, gods of the men concerned in the Siege of Troy, and men of the gods. But whereas we mortals have death as the destined haven of our ills if our lot is miserable, he portrays the gods as immortal not only in nature but also in misfortune. </w:t>
      </w:r>
      <w:r w:rsidRPr="2C4D87C2" w:rsidR="636710A0">
        <w:rPr>
          <w:rFonts w:ascii="Times New Roman" w:hAnsi="Times New Roman" w:eastAsia="Times New Roman" w:cs="Times New Roman"/>
          <w:b w:val="1"/>
          <w:bCs w:val="1"/>
          <w:noProof w:val="0"/>
          <w:sz w:val="20"/>
          <w:szCs w:val="20"/>
          <w:lang w:val="en-GB"/>
        </w:rPr>
        <w:t>8.</w:t>
      </w:r>
      <w:r w:rsidRPr="2C4D87C2" w:rsidR="636710A0">
        <w:rPr>
          <w:rFonts w:ascii="Times New Roman" w:hAnsi="Times New Roman" w:eastAsia="Times New Roman" w:cs="Times New Roman"/>
          <w:noProof w:val="0"/>
          <w:sz w:val="20"/>
          <w:szCs w:val="20"/>
          <w:lang w:val="en-GB"/>
        </w:rPr>
        <w:t xml:space="preserve"> Much superior to the passages respecting the Battle of the Gods are those which represent the divine nature as it really is--pure and great and undefiled; for example, what is said of Poseidon in a passage fully treated by many before ourselves:--</w:t>
      </w:r>
    </w:p>
    <w:p xmlns:wp14="http://schemas.microsoft.com/office/word/2010/wordml" w14:paraId="6C36F399" wp14:textId="0256E8B4">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14:paraId="14A67606" wp14:textId="0486434D">
      <w:r w:rsidRPr="2C4D87C2" w:rsidR="636710A0">
        <w:rPr>
          <w:rFonts w:ascii="Times New Roman" w:hAnsi="Times New Roman" w:eastAsia="Times New Roman" w:cs="Times New Roman"/>
          <w:noProof w:val="0"/>
          <w:sz w:val="20"/>
          <w:szCs w:val="20"/>
          <w:lang w:val="en-GB"/>
        </w:rPr>
        <w:t>Her far-stretching ridges, her forest-trees, quaked in dismay,</w:t>
      </w:r>
    </w:p>
    <w:p xmlns:wp14="http://schemas.microsoft.com/office/word/2010/wordml" w14:paraId="19D11901" wp14:textId="00AC40BB">
      <w:r w:rsidRPr="2C4D87C2" w:rsidR="636710A0">
        <w:rPr>
          <w:rFonts w:ascii="Times New Roman" w:hAnsi="Times New Roman" w:eastAsia="Times New Roman" w:cs="Times New Roman"/>
          <w:noProof w:val="0"/>
          <w:sz w:val="20"/>
          <w:szCs w:val="20"/>
          <w:lang w:val="en-GB"/>
        </w:rPr>
        <w:t>And her peaks, and the Trojans' town, and the ships of Achaia's array,</w:t>
      </w:r>
    </w:p>
    <w:p xmlns:wp14="http://schemas.microsoft.com/office/word/2010/wordml" w14:paraId="41530D4B" wp14:textId="676A595E">
      <w:r w:rsidRPr="2C4D87C2" w:rsidR="636710A0">
        <w:rPr>
          <w:rFonts w:ascii="Times New Roman" w:hAnsi="Times New Roman" w:eastAsia="Times New Roman" w:cs="Times New Roman"/>
          <w:noProof w:val="0"/>
          <w:sz w:val="20"/>
          <w:szCs w:val="20"/>
          <w:lang w:val="en-GB"/>
        </w:rPr>
        <w:t>Beneath his immortal feet, as onward Poseidon strode.</w:t>
      </w:r>
    </w:p>
    <w:p xmlns:wp14="http://schemas.microsoft.com/office/word/2010/wordml" w14:paraId="4B739CE3" wp14:textId="5AC94D47">
      <w:r w:rsidRPr="2C4D87C2" w:rsidR="636710A0">
        <w:rPr>
          <w:rFonts w:ascii="Times New Roman" w:hAnsi="Times New Roman" w:eastAsia="Times New Roman" w:cs="Times New Roman"/>
          <w:noProof w:val="0"/>
          <w:sz w:val="20"/>
          <w:szCs w:val="20"/>
          <w:lang w:val="en-GB"/>
        </w:rPr>
        <w:t>Then over the surges he drave: leapt sporting before the God</w:t>
      </w:r>
    </w:p>
    <w:p xmlns:wp14="http://schemas.microsoft.com/office/word/2010/wordml" w14:paraId="09BF71F7" wp14:textId="3F51F8AE">
      <w:r w:rsidRPr="2C4D87C2" w:rsidR="636710A0">
        <w:rPr>
          <w:rFonts w:ascii="Times New Roman" w:hAnsi="Times New Roman" w:eastAsia="Times New Roman" w:cs="Times New Roman"/>
          <w:noProof w:val="0"/>
          <w:sz w:val="20"/>
          <w:szCs w:val="20"/>
          <w:lang w:val="en-GB"/>
        </w:rPr>
        <w:t>Sea-beasts that uprose all round from the depths, for their king they knew,</w:t>
      </w:r>
    </w:p>
    <w:p xmlns:wp14="http://schemas.microsoft.com/office/word/2010/wordml" w14:paraId="53E8B26B" wp14:textId="48EC9B45">
      <w:r w:rsidRPr="2C4D87C2" w:rsidR="636710A0">
        <w:rPr>
          <w:rFonts w:ascii="Times New Roman" w:hAnsi="Times New Roman" w:eastAsia="Times New Roman" w:cs="Times New Roman"/>
          <w:noProof w:val="0"/>
          <w:sz w:val="20"/>
          <w:szCs w:val="20"/>
          <w:lang w:val="en-GB"/>
        </w:rPr>
        <w:t>And for rapture the sea was disparted, and onward the car-steeds flew.</w:t>
      </w:r>
    </w:p>
    <w:p xmlns:wp14="http://schemas.microsoft.com/office/word/2010/wordml" w14:paraId="7DE2905C" wp14:textId="0B10568A">
      <w:r w:rsidRPr="2C4D87C2" w:rsidR="636710A0">
        <w:rPr>
          <w:rFonts w:ascii="Times New Roman" w:hAnsi="Times New Roman" w:eastAsia="Times New Roman" w:cs="Times New Roman"/>
          <w:noProof w:val="0"/>
          <w:color w:val="0000FF"/>
          <w:sz w:val="20"/>
          <w:szCs w:val="20"/>
          <w:u w:val="single"/>
          <w:lang w:val="en-GB"/>
        </w:rPr>
        <w:t>(Iliad 13. 18, at Perseus)</w:t>
      </w:r>
      <w:r w:rsidRPr="2C4D87C2" w:rsidR="636710A0">
        <w:rPr>
          <w:rFonts w:ascii="Times New Roman" w:hAnsi="Times New Roman" w:eastAsia="Times New Roman" w:cs="Times New Roman"/>
          <w:noProof w:val="0"/>
          <w:sz w:val="20"/>
          <w:szCs w:val="20"/>
          <w:lang w:val="en-GB"/>
        </w:rPr>
        <w:t>.</w:t>
      </w:r>
    </w:p>
    <w:p xmlns:wp14="http://schemas.microsoft.com/office/word/2010/wordml" w14:paraId="75FCAF28" wp14:textId="10EAE6E1">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14:paraId="00496A0B" wp14:textId="614190F0">
      <w:r w:rsidRPr="2C4D87C2" w:rsidR="636710A0">
        <w:rPr>
          <w:rFonts w:ascii="Times New Roman" w:hAnsi="Times New Roman" w:eastAsia="Times New Roman" w:cs="Times New Roman"/>
          <w:b w:val="1"/>
          <w:bCs w:val="1"/>
          <w:noProof w:val="0"/>
          <w:sz w:val="20"/>
          <w:szCs w:val="20"/>
          <w:lang w:val="en-GB"/>
        </w:rPr>
        <w:t>9.</w:t>
      </w:r>
      <w:r w:rsidRPr="2C4D87C2" w:rsidR="636710A0">
        <w:rPr>
          <w:rFonts w:ascii="Times New Roman" w:hAnsi="Times New Roman" w:eastAsia="Times New Roman" w:cs="Times New Roman"/>
          <w:noProof w:val="0"/>
          <w:sz w:val="20"/>
          <w:szCs w:val="20"/>
          <w:lang w:val="en-GB"/>
        </w:rPr>
        <w:t xml:space="preserve"> Similarly, the legislator of the Jews, no ordinary man, having formed and expressed a worthy conception of the might of the Godhead, writes at the very beginning of his Laws, 'God said'--what? 'Let there be light, and there was light; let there be land, and there was land'. </w:t>
      </w:r>
      <w:r w:rsidRPr="2C4D87C2" w:rsidR="636710A0">
        <w:rPr>
          <w:rFonts w:ascii="Times New Roman" w:hAnsi="Times New Roman" w:eastAsia="Times New Roman" w:cs="Times New Roman"/>
          <w:b w:val="1"/>
          <w:bCs w:val="1"/>
          <w:noProof w:val="0"/>
          <w:sz w:val="20"/>
          <w:szCs w:val="20"/>
          <w:lang w:val="en-GB"/>
        </w:rPr>
        <w:t>10</w:t>
      </w:r>
      <w:r w:rsidRPr="2C4D87C2" w:rsidR="636710A0">
        <w:rPr>
          <w:rFonts w:ascii="Times New Roman" w:hAnsi="Times New Roman" w:eastAsia="Times New Roman" w:cs="Times New Roman"/>
          <w:noProof w:val="0"/>
          <w:sz w:val="20"/>
          <w:szCs w:val="20"/>
          <w:lang w:val="en-GB"/>
        </w:rPr>
        <w:t>. Perhaps I shall not seem tedious, friend, if I bring forward one passage more from Homer--this time with regard to the concerns of men--in order to show that he is wont himself to enter into the sublime actions of his heroes. In his poem the battle of the Greeks is suddenly veiled by mist and baffling night. Then Ajax, at his wits' end, cries:</w:t>
      </w:r>
    </w:p>
    <w:p xmlns:wp14="http://schemas.microsoft.com/office/word/2010/wordml" w14:paraId="33BC1A23" wp14:textId="41A88A85">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14:paraId="3E05E3F9" wp14:textId="02EC78F2">
      <w:r w:rsidRPr="2C4D87C2" w:rsidR="636710A0">
        <w:rPr>
          <w:rFonts w:ascii="Times New Roman" w:hAnsi="Times New Roman" w:eastAsia="Times New Roman" w:cs="Times New Roman"/>
          <w:noProof w:val="0"/>
          <w:sz w:val="20"/>
          <w:szCs w:val="20"/>
          <w:lang w:val="en-GB"/>
        </w:rPr>
        <w:t>Zeus, Father, yet save thou Achaia's sons from beneath the gloom,</w:t>
      </w:r>
    </w:p>
    <w:p xmlns:wp14="http://schemas.microsoft.com/office/word/2010/wordml" w14:paraId="6065D5C5" wp14:textId="5A00BE58">
      <w:r w:rsidRPr="2C4D87C2" w:rsidR="636710A0">
        <w:rPr>
          <w:rFonts w:ascii="Times New Roman" w:hAnsi="Times New Roman" w:eastAsia="Times New Roman" w:cs="Times New Roman"/>
          <w:noProof w:val="0"/>
          <w:sz w:val="20"/>
          <w:szCs w:val="20"/>
          <w:lang w:val="en-GB"/>
        </w:rPr>
        <w:t>And make clear day, and vouchsafe unto us with our eyes to see!</w:t>
      </w:r>
    </w:p>
    <w:p xmlns:wp14="http://schemas.microsoft.com/office/word/2010/wordml" w14:paraId="68849023" wp14:textId="04E86AE5">
      <w:r w:rsidRPr="2C4D87C2" w:rsidR="636710A0">
        <w:rPr>
          <w:rFonts w:ascii="Times New Roman" w:hAnsi="Times New Roman" w:eastAsia="Times New Roman" w:cs="Times New Roman"/>
          <w:noProof w:val="0"/>
          <w:sz w:val="20"/>
          <w:szCs w:val="20"/>
          <w:lang w:val="en-GB"/>
        </w:rPr>
        <w:t>So it be but in light, destroy us!</w:t>
      </w:r>
    </w:p>
    <w:p xmlns:wp14="http://schemas.microsoft.com/office/word/2010/wordml" w14:paraId="35538CD2" wp14:textId="6B45BC72">
      <w:r w:rsidRPr="2C4D87C2" w:rsidR="636710A0">
        <w:rPr>
          <w:rFonts w:ascii="Times New Roman" w:hAnsi="Times New Roman" w:eastAsia="Times New Roman" w:cs="Times New Roman"/>
          <w:noProof w:val="0"/>
          <w:color w:val="0000FF"/>
          <w:sz w:val="20"/>
          <w:szCs w:val="20"/>
          <w:u w:val="single"/>
          <w:lang w:val="en-GB"/>
        </w:rPr>
        <w:t>(Iliad 17. 645, at Perseus) &lt;http://www.perseus.tufts.edu/cgi-bin/text?lookup=hom.+il.+17.645&gt;</w:t>
      </w:r>
      <w:r w:rsidRPr="2C4D87C2" w:rsidR="636710A0">
        <w:rPr>
          <w:rFonts w:ascii="Times New Roman" w:hAnsi="Times New Roman" w:eastAsia="Times New Roman" w:cs="Times New Roman"/>
          <w:noProof w:val="0"/>
          <w:sz w:val="20"/>
          <w:szCs w:val="20"/>
          <w:lang w:val="en-GB"/>
        </w:rPr>
        <w:t>.</w:t>
      </w:r>
    </w:p>
    <w:p xmlns:wp14="http://schemas.microsoft.com/office/word/2010/wordml" w14:paraId="2AD6A57B" wp14:textId="14C815E0">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14:paraId="77348888" wp14:textId="66154614">
      <w:r w:rsidRPr="2C4D87C2" w:rsidR="636710A0">
        <w:rPr>
          <w:rFonts w:ascii="Times New Roman" w:hAnsi="Times New Roman" w:eastAsia="Times New Roman" w:cs="Times New Roman"/>
          <w:noProof w:val="0"/>
          <w:sz w:val="20"/>
          <w:szCs w:val="20"/>
          <w:lang w:val="en-GB"/>
        </w:rPr>
        <w:t xml:space="preserve">That is the true attitude of an Ajax. He does not pray for life, for such a petition would have ill beseemed a hero. But since in the hopeless darkness he can turn his valour to no noble end, he chafes at his slackness in the fray and craves the boon of immediate light, resolved to find a death worthy of his bravery, even though Zeus should fight in the ranks against him. </w:t>
      </w:r>
      <w:r w:rsidRPr="2C4D87C2" w:rsidR="636710A0">
        <w:rPr>
          <w:rFonts w:ascii="Times New Roman" w:hAnsi="Times New Roman" w:eastAsia="Times New Roman" w:cs="Times New Roman"/>
          <w:b w:val="1"/>
          <w:bCs w:val="1"/>
          <w:noProof w:val="0"/>
          <w:sz w:val="20"/>
          <w:szCs w:val="20"/>
          <w:lang w:val="en-GB"/>
        </w:rPr>
        <w:t>11.</w:t>
      </w:r>
      <w:r w:rsidRPr="2C4D87C2" w:rsidR="636710A0">
        <w:rPr>
          <w:rFonts w:ascii="Times New Roman" w:hAnsi="Times New Roman" w:eastAsia="Times New Roman" w:cs="Times New Roman"/>
          <w:noProof w:val="0"/>
          <w:sz w:val="20"/>
          <w:szCs w:val="20"/>
          <w:lang w:val="en-GB"/>
        </w:rPr>
        <w:t xml:space="preserve"> In truth, Homer in these cases shares the full inspiration of the combat, and it is neither more nor less than true of the poet himself that</w:t>
      </w:r>
    </w:p>
    <w:p xmlns:wp14="http://schemas.microsoft.com/office/word/2010/wordml" w14:paraId="6DF663F7" wp14:textId="24C0FD2C">
      <w:r w:rsidRPr="2C4D87C2" w:rsidR="636710A0">
        <w:rPr>
          <w:rFonts w:ascii="Times New Roman" w:hAnsi="Times New Roman" w:eastAsia="Times New Roman" w:cs="Times New Roman"/>
          <w:noProof w:val="0"/>
          <w:sz w:val="20"/>
          <w:szCs w:val="20"/>
          <w:lang w:val="en-GB"/>
        </w:rPr>
        <w:t>Mad rageth he as Arês the shaker of spears, or as mad flames leap</w:t>
      </w:r>
    </w:p>
    <w:p xmlns:wp14="http://schemas.microsoft.com/office/word/2010/wordml" w14:paraId="52ECC3DE" wp14:textId="38AFFC2C">
      <w:r w:rsidRPr="2C4D87C2" w:rsidR="636710A0">
        <w:rPr>
          <w:rFonts w:ascii="Times New Roman" w:hAnsi="Times New Roman" w:eastAsia="Times New Roman" w:cs="Times New Roman"/>
          <w:noProof w:val="0"/>
          <w:sz w:val="20"/>
          <w:szCs w:val="20"/>
          <w:lang w:val="en-GB"/>
        </w:rPr>
        <w:t>Wild-wasting from hill unto hill in the folds of a forest deep,</w:t>
      </w:r>
    </w:p>
    <w:p xmlns:wp14="http://schemas.microsoft.com/office/word/2010/wordml" w14:paraId="302B4A06" wp14:textId="0F5AB9C6">
      <w:r w:rsidRPr="2C4D87C2" w:rsidR="636710A0">
        <w:rPr>
          <w:rFonts w:ascii="Times New Roman" w:hAnsi="Times New Roman" w:eastAsia="Times New Roman" w:cs="Times New Roman"/>
          <w:noProof w:val="0"/>
          <w:sz w:val="20"/>
          <w:szCs w:val="20"/>
          <w:lang w:val="en-GB"/>
        </w:rPr>
        <w:t>And the foam-froth fringeth his lips.</w:t>
      </w:r>
    </w:p>
    <w:p xmlns:wp14="http://schemas.microsoft.com/office/word/2010/wordml" w14:paraId="49BEE41A" wp14:textId="1D6AB02C">
      <w:r w:rsidRPr="2C4D87C2" w:rsidR="636710A0">
        <w:rPr>
          <w:rFonts w:ascii="Times New Roman" w:hAnsi="Times New Roman" w:eastAsia="Times New Roman" w:cs="Times New Roman"/>
          <w:noProof w:val="0"/>
          <w:color w:val="0000FF"/>
          <w:sz w:val="20"/>
          <w:szCs w:val="20"/>
          <w:u w:val="single"/>
          <w:lang w:val="en-GB"/>
        </w:rPr>
        <w:t>(Perseus, Iliad 15. 605-607)</w:t>
      </w:r>
      <w:r w:rsidRPr="2C4D87C2" w:rsidR="636710A0">
        <w:rPr>
          <w:rFonts w:ascii="Times New Roman" w:hAnsi="Times New Roman" w:eastAsia="Times New Roman" w:cs="Times New Roman"/>
          <w:noProof w:val="0"/>
          <w:sz w:val="20"/>
          <w:szCs w:val="20"/>
          <w:lang w:val="en-GB"/>
        </w:rPr>
        <w:t>.</w:t>
      </w:r>
    </w:p>
    <w:p xmlns:wp14="http://schemas.microsoft.com/office/word/2010/wordml" w14:paraId="065693D5" wp14:textId="6C28952B">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14:paraId="2238FC13" wp14:textId="57FE6FD7">
      <w:r w:rsidRPr="2C4D87C2" w:rsidR="636710A0">
        <w:rPr>
          <w:rFonts w:ascii="Times New Roman" w:hAnsi="Times New Roman" w:eastAsia="Times New Roman" w:cs="Times New Roman"/>
          <w:noProof w:val="0"/>
          <w:sz w:val="20"/>
          <w:szCs w:val="20"/>
          <w:lang w:val="en-GB"/>
        </w:rPr>
        <w:t>He shows, however, in the Odyssey (and this further observation deserves attention on many grounds) that, when a great genius is declining, the special token of old age is the love of marvellous tales.</w:t>
      </w:r>
    </w:p>
    <w:p xmlns:wp14="http://schemas.microsoft.com/office/word/2010/wordml" w14:paraId="30C81A87" wp14:textId="36AA4587">
      <w:r w:rsidRPr="2C4D87C2" w:rsidR="636710A0">
        <w:rPr>
          <w:rFonts w:ascii="Times New Roman" w:hAnsi="Times New Roman" w:eastAsia="Times New Roman" w:cs="Times New Roman"/>
          <w:b w:val="1"/>
          <w:bCs w:val="1"/>
          <w:noProof w:val="0"/>
          <w:sz w:val="20"/>
          <w:szCs w:val="20"/>
          <w:lang w:val="en-GB"/>
        </w:rPr>
        <w:t>12.</w:t>
      </w:r>
      <w:r w:rsidRPr="2C4D87C2" w:rsidR="636710A0">
        <w:rPr>
          <w:rFonts w:ascii="Times New Roman" w:hAnsi="Times New Roman" w:eastAsia="Times New Roman" w:cs="Times New Roman"/>
          <w:noProof w:val="0"/>
          <w:sz w:val="20"/>
          <w:szCs w:val="20"/>
          <w:lang w:val="en-GB"/>
        </w:rPr>
        <w:t xml:space="preserve"> It is clear from many indications that the Odyssey was his second subject. A special proof is the fact that he introduces in that poem remnants of the adventures before Ilium as episodes, so to say, of the Trojan War. And indeed, he there renders a tribute of mourning and lamentation to his heroes as though he were carrying out a long-cherished purpose. In fact, the Odyssey is simply an epilogue to the Iliad:--</w:t>
      </w:r>
    </w:p>
    <w:p xmlns:wp14="http://schemas.microsoft.com/office/word/2010/wordml" w14:paraId="12797756" wp14:textId="7B66551D">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14:paraId="2F79008A" wp14:textId="0AE2E6A8">
      <w:r w:rsidRPr="2C4D87C2" w:rsidR="636710A0">
        <w:rPr>
          <w:rFonts w:ascii="Times New Roman" w:hAnsi="Times New Roman" w:eastAsia="Times New Roman" w:cs="Times New Roman"/>
          <w:noProof w:val="0"/>
          <w:sz w:val="20"/>
          <w:szCs w:val="20"/>
          <w:lang w:val="en-GB"/>
        </w:rPr>
        <w:t>There lieth Ajax the warrior wight, Achilles is there,</w:t>
      </w:r>
    </w:p>
    <w:p xmlns:wp14="http://schemas.microsoft.com/office/word/2010/wordml" w14:paraId="3C0B9EF2" wp14:textId="371BE73D">
      <w:r w:rsidRPr="2C4D87C2" w:rsidR="636710A0">
        <w:rPr>
          <w:rFonts w:ascii="Times New Roman" w:hAnsi="Times New Roman" w:eastAsia="Times New Roman" w:cs="Times New Roman"/>
          <w:noProof w:val="0"/>
          <w:sz w:val="20"/>
          <w:szCs w:val="20"/>
          <w:lang w:val="en-GB"/>
        </w:rPr>
        <w:t>There is Patroclus, whose words had weight as a God he were;</w:t>
      </w:r>
    </w:p>
    <w:p xmlns:wp14="http://schemas.microsoft.com/office/word/2010/wordml" w14:paraId="00FB5F5D" wp14:textId="28ECEF81">
      <w:r w:rsidRPr="2C4D87C2" w:rsidR="636710A0">
        <w:rPr>
          <w:rFonts w:ascii="Times New Roman" w:hAnsi="Times New Roman" w:eastAsia="Times New Roman" w:cs="Times New Roman"/>
          <w:noProof w:val="0"/>
          <w:sz w:val="20"/>
          <w:szCs w:val="20"/>
          <w:lang w:val="en-GB"/>
        </w:rPr>
        <w:t>There lieth mine own dear son.</w:t>
      </w:r>
    </w:p>
    <w:p xmlns:wp14="http://schemas.microsoft.com/office/word/2010/wordml" w14:paraId="35B1EE4F" wp14:textId="5F93B258">
      <w:r w:rsidRPr="2C4D87C2" w:rsidR="636710A0">
        <w:rPr>
          <w:rFonts w:ascii="Times New Roman" w:hAnsi="Times New Roman" w:eastAsia="Times New Roman" w:cs="Times New Roman"/>
          <w:noProof w:val="0"/>
          <w:color w:val="0000FF"/>
          <w:sz w:val="20"/>
          <w:szCs w:val="20"/>
          <w:u w:val="single"/>
          <w:lang w:val="en-GB"/>
        </w:rPr>
        <w:t>(Odyssey 3. 109-111, at Perseus)</w:t>
      </w:r>
    </w:p>
    <w:p xmlns:wp14="http://schemas.microsoft.com/office/word/2010/wordml" w14:paraId="5CB46FA5" wp14:textId="568581DD">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14:paraId="02F04229" wp14:textId="5C94D112">
      <w:r w:rsidRPr="2C4D87C2" w:rsidR="636710A0">
        <w:rPr>
          <w:rFonts w:ascii="Times New Roman" w:hAnsi="Times New Roman" w:eastAsia="Times New Roman" w:cs="Times New Roman"/>
          <w:b w:val="1"/>
          <w:bCs w:val="1"/>
          <w:noProof w:val="0"/>
          <w:sz w:val="20"/>
          <w:szCs w:val="20"/>
          <w:lang w:val="en-GB"/>
        </w:rPr>
        <w:t>13.</w:t>
      </w:r>
      <w:r w:rsidRPr="2C4D87C2" w:rsidR="636710A0">
        <w:rPr>
          <w:rFonts w:ascii="Times New Roman" w:hAnsi="Times New Roman" w:eastAsia="Times New Roman" w:cs="Times New Roman"/>
          <w:noProof w:val="0"/>
          <w:sz w:val="20"/>
          <w:szCs w:val="20"/>
          <w:lang w:val="en-GB"/>
        </w:rPr>
        <w:t xml:space="preserve"> It is for the same reason, I suppose, that he has made the whole structure of the Iliad, which was written at the height of his inspiration, full of action and conflict, while the Odyssey for the most part consists of narrative, as is characteristic of old age. Accordingly, in the Odyssey Homer may be likened to a sinking sun, whose grandeur remains without its intensity. He does not in the Odyssey maintain so high a pitch as in those poems of Ilium. His sublimities are not evenly sustained and free from the liability to sink; there is not the same profusion of accumulated passions, nor the supple and oratorical style, packed with images drawn from real life. You seem to see henceforth the ebb and flow of greatness, and a fancy roving in the fabulous and incredible, as though the ocean were withdrawing into itself and was being laid bare within its own confines. </w:t>
      </w:r>
      <w:r w:rsidRPr="2C4D87C2" w:rsidR="636710A0">
        <w:rPr>
          <w:rFonts w:ascii="Times New Roman" w:hAnsi="Times New Roman" w:eastAsia="Times New Roman" w:cs="Times New Roman"/>
          <w:b w:val="1"/>
          <w:bCs w:val="1"/>
          <w:noProof w:val="0"/>
          <w:sz w:val="20"/>
          <w:szCs w:val="20"/>
          <w:lang w:val="en-GB"/>
        </w:rPr>
        <w:t>14.</w:t>
      </w:r>
      <w:r w:rsidRPr="2C4D87C2" w:rsidR="636710A0">
        <w:rPr>
          <w:rFonts w:ascii="Times New Roman" w:hAnsi="Times New Roman" w:eastAsia="Times New Roman" w:cs="Times New Roman"/>
          <w:noProof w:val="0"/>
          <w:sz w:val="20"/>
          <w:szCs w:val="20"/>
          <w:lang w:val="en-GB"/>
        </w:rPr>
        <w:t xml:space="preserve"> In saying this I have not forgotten the tempests in the Odyssey and the story of the Cyclops and the like. If I speak of old age, it is nevertheless the old age of Homer. The fabulous element, however, prevails throughout this poem over the real. The object of this digression has been, as I said, to show how easily great natures in their decline are sometimes diverted into absurdity, as in the incident of the wine-skin and of the men who were fed like swine by Circe (</w:t>
      </w:r>
      <w:r w:rsidRPr="2C4D87C2" w:rsidR="636710A0">
        <w:rPr>
          <w:rFonts w:ascii="Times New Roman" w:hAnsi="Times New Roman" w:eastAsia="Times New Roman" w:cs="Times New Roman"/>
          <w:i w:val="1"/>
          <w:iCs w:val="1"/>
          <w:noProof w:val="0"/>
          <w:sz w:val="20"/>
          <w:szCs w:val="20"/>
          <w:lang w:val="en-GB"/>
        </w:rPr>
        <w:t>whining porkers</w:t>
      </w:r>
      <w:r w:rsidRPr="2C4D87C2" w:rsidR="636710A0">
        <w:rPr>
          <w:rFonts w:ascii="Times New Roman" w:hAnsi="Times New Roman" w:eastAsia="Times New Roman" w:cs="Times New Roman"/>
          <w:noProof w:val="0"/>
          <w:sz w:val="20"/>
          <w:szCs w:val="20"/>
          <w:lang w:val="en-GB"/>
        </w:rPr>
        <w:t xml:space="preserve">, as Zoilus called them), and of Zeus like a nestling nurtured by the doves, and of the hero who was without food for ten days upon the wreck, and of the incredible tale of the slaying of the suitors </w:t>
      </w:r>
      <w:r w:rsidRPr="2C4D87C2" w:rsidR="636710A0">
        <w:rPr>
          <w:rFonts w:ascii="Times New Roman" w:hAnsi="Times New Roman" w:eastAsia="Times New Roman" w:cs="Times New Roman"/>
          <w:noProof w:val="0"/>
          <w:color w:val="0000FF"/>
          <w:sz w:val="20"/>
          <w:szCs w:val="20"/>
          <w:u w:val="single"/>
          <w:lang w:val="en-GB"/>
        </w:rPr>
        <w:t>(Perseus, Odyssey 9. 182;</w:t>
      </w:r>
      <w:r w:rsidRPr="2C4D87C2" w:rsidR="636710A0">
        <w:rPr>
          <w:rFonts w:ascii="Times New Roman" w:hAnsi="Times New Roman" w:eastAsia="Times New Roman" w:cs="Times New Roman"/>
          <w:noProof w:val="0"/>
          <w:sz w:val="24"/>
          <w:szCs w:val="24"/>
          <w:lang w:val="en-GB"/>
        </w:rPr>
        <w:t xml:space="preserve"> </w:t>
      </w:r>
      <w:r w:rsidRPr="2C4D87C2" w:rsidR="636710A0">
        <w:rPr>
          <w:rFonts w:ascii="Times New Roman" w:hAnsi="Times New Roman" w:eastAsia="Times New Roman" w:cs="Times New Roman"/>
          <w:noProof w:val="0"/>
          <w:color w:val="0000FF"/>
          <w:sz w:val="20"/>
          <w:szCs w:val="20"/>
          <w:u w:val="single"/>
          <w:lang w:val="en-GB"/>
        </w:rPr>
        <w:t>10.17;  10.237;  12.62;  12.447;  22.79.)</w:t>
      </w:r>
      <w:r w:rsidRPr="2C4D87C2" w:rsidR="636710A0">
        <w:rPr>
          <w:rFonts w:ascii="Times New Roman" w:hAnsi="Times New Roman" w:eastAsia="Times New Roman" w:cs="Times New Roman"/>
          <w:noProof w:val="0"/>
          <w:sz w:val="20"/>
          <w:szCs w:val="20"/>
          <w:lang w:val="en-GB"/>
        </w:rPr>
        <w:t xml:space="preserve"> For what else can we term these things than veritable dreams of Zeus? </w:t>
      </w:r>
      <w:r w:rsidRPr="2C4D87C2" w:rsidR="636710A0">
        <w:rPr>
          <w:rFonts w:ascii="Times New Roman" w:hAnsi="Times New Roman" w:eastAsia="Times New Roman" w:cs="Times New Roman"/>
          <w:b w:val="1"/>
          <w:bCs w:val="1"/>
          <w:noProof w:val="0"/>
          <w:sz w:val="20"/>
          <w:szCs w:val="20"/>
          <w:lang w:val="en-GB"/>
        </w:rPr>
        <w:t>15.</w:t>
      </w:r>
      <w:r w:rsidRPr="2C4D87C2" w:rsidR="636710A0">
        <w:rPr>
          <w:rFonts w:ascii="Times New Roman" w:hAnsi="Times New Roman" w:eastAsia="Times New Roman" w:cs="Times New Roman"/>
          <w:noProof w:val="0"/>
          <w:sz w:val="20"/>
          <w:szCs w:val="20"/>
          <w:lang w:val="en-GB"/>
        </w:rPr>
        <w:t xml:space="preserve"> These observations with regard to the Odyssey should be made for another reason-- in order that you may know that the genius of great poets and prose-writers, as their passion declines, finds its final expression in the delineation of character. For such are the details which Homer gives, with an eye to characterisation, of life in the home of Odysseus; they form as it were a comedy of manners.</w:t>
      </w:r>
    </w:p>
    <w:p xmlns:wp14="http://schemas.microsoft.com/office/word/2010/wordml" w14:paraId="0B7AA655" wp14:textId="4DCB6995">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rsidP="2C4D87C2" w14:paraId="29718A86" wp14:textId="28BAA8E7">
      <w:pPr>
        <w:jc w:val="center"/>
      </w:pPr>
      <w:r w:rsidRPr="2C4D87C2" w:rsidR="636710A0">
        <w:rPr>
          <w:rFonts w:ascii="Times New Roman" w:hAnsi="Times New Roman" w:eastAsia="Times New Roman" w:cs="Times New Roman"/>
          <w:b w:val="1"/>
          <w:bCs w:val="1"/>
          <w:noProof w:val="0"/>
          <w:sz w:val="20"/>
          <w:szCs w:val="20"/>
          <w:lang w:val="en-GB"/>
        </w:rPr>
        <w:t>X</w:t>
      </w:r>
    </w:p>
    <w:p xmlns:wp14="http://schemas.microsoft.com/office/word/2010/wordml" w:rsidP="2C4D87C2" w14:paraId="49C7804B" wp14:textId="564E52B0">
      <w:pPr>
        <w:jc w:val="center"/>
      </w:pPr>
      <w:r w:rsidRPr="2C4D87C2" w:rsidR="636710A0">
        <w:rPr>
          <w:rFonts w:ascii="Times New Roman" w:hAnsi="Times New Roman" w:eastAsia="Times New Roman" w:cs="Times New Roman"/>
          <w:noProof w:val="0"/>
          <w:sz w:val="20"/>
          <w:szCs w:val="20"/>
          <w:lang w:val="en-GB"/>
        </w:rPr>
        <w:t>LET us next consider whether we can point to anything further that contributes to sublimity of style. Now, there inhere in all things by nature certain constituents which are part and parcel of their substance. It must needs be, therefore, that we shall find one source of the sublime in the systematic selection of the most important elements, and the power of forming, by their mutual combination, what may be called one body. The former process attracts the hearer by the choice of the ideas, the latter by the aggregation of those chosen. For instance, Sappho everywhere chooses the emotions that attend delirious passion from its accompaniments in actual life. Wherein does she demonstrate her supreme excellence? In the skill with which she selects and binds together the most striking and vehement circumstances of passion:--</w:t>
      </w:r>
    </w:p>
    <w:p xmlns:wp14="http://schemas.microsoft.com/office/word/2010/wordml" w:rsidP="2C4D87C2" w14:paraId="4F38CFC3" wp14:textId="33D5E1F0">
      <w:pPr>
        <w:jc w:val="center"/>
      </w:pPr>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14:paraId="4686B7D7" wp14:textId="39AADF6A">
      <w:r w:rsidRPr="2C4D87C2" w:rsidR="636710A0">
        <w:rPr>
          <w:rFonts w:ascii="Times New Roman" w:hAnsi="Times New Roman" w:eastAsia="Times New Roman" w:cs="Times New Roman"/>
          <w:b w:val="1"/>
          <w:bCs w:val="1"/>
          <w:noProof w:val="0"/>
          <w:sz w:val="20"/>
          <w:szCs w:val="20"/>
          <w:lang w:val="en-GB"/>
        </w:rPr>
        <w:t>2.</w:t>
      </w:r>
      <w:r w:rsidRPr="2C4D87C2" w:rsidR="636710A0">
        <w:rPr>
          <w:rFonts w:ascii="Times New Roman" w:hAnsi="Times New Roman" w:eastAsia="Times New Roman" w:cs="Times New Roman"/>
          <w:noProof w:val="0"/>
          <w:sz w:val="20"/>
          <w:szCs w:val="20"/>
          <w:lang w:val="en-GB"/>
        </w:rPr>
        <w:t xml:space="preserve"> Peer of Gods he seemeth to me, the blissful</w:t>
      </w:r>
    </w:p>
    <w:p xmlns:wp14="http://schemas.microsoft.com/office/word/2010/wordml" w14:paraId="1BDD15B2" wp14:textId="57987A79">
      <w:r w:rsidRPr="2C4D87C2" w:rsidR="636710A0">
        <w:rPr>
          <w:rFonts w:ascii="Times New Roman" w:hAnsi="Times New Roman" w:eastAsia="Times New Roman" w:cs="Times New Roman"/>
          <w:noProof w:val="0"/>
          <w:sz w:val="20"/>
          <w:szCs w:val="20"/>
          <w:lang w:val="en-GB"/>
        </w:rPr>
        <w:t>Man who sits and gazes at thee before him,</w:t>
      </w:r>
    </w:p>
    <w:p xmlns:wp14="http://schemas.microsoft.com/office/word/2010/wordml" w14:paraId="2901FD84" wp14:textId="14B37905">
      <w:r w:rsidRPr="2C4D87C2" w:rsidR="636710A0">
        <w:rPr>
          <w:rFonts w:ascii="Times New Roman" w:hAnsi="Times New Roman" w:eastAsia="Times New Roman" w:cs="Times New Roman"/>
          <w:noProof w:val="0"/>
          <w:sz w:val="20"/>
          <w:szCs w:val="20"/>
          <w:lang w:val="en-GB"/>
        </w:rPr>
        <w:t>Close beside thee sits, and in silence hears thee</w:t>
      </w:r>
    </w:p>
    <w:p xmlns:wp14="http://schemas.microsoft.com/office/word/2010/wordml" w14:paraId="28C3C63B" wp14:textId="51050F7A">
      <w:r w:rsidRPr="2C4D87C2" w:rsidR="636710A0">
        <w:rPr>
          <w:rFonts w:ascii="Times New Roman" w:hAnsi="Times New Roman" w:eastAsia="Times New Roman" w:cs="Times New Roman"/>
          <w:noProof w:val="0"/>
          <w:sz w:val="20"/>
          <w:szCs w:val="20"/>
          <w:lang w:val="en-GB"/>
        </w:rPr>
        <w:t>Silverly speaking,</w:t>
      </w:r>
    </w:p>
    <w:p xmlns:wp14="http://schemas.microsoft.com/office/word/2010/wordml" w14:paraId="270E9683" wp14:textId="45A7B19F">
      <w:r w:rsidRPr="2C4D87C2" w:rsidR="636710A0">
        <w:rPr>
          <w:rFonts w:ascii="Times New Roman" w:hAnsi="Times New Roman" w:eastAsia="Times New Roman" w:cs="Times New Roman"/>
          <w:noProof w:val="0"/>
          <w:sz w:val="20"/>
          <w:szCs w:val="20"/>
          <w:lang w:val="en-GB"/>
        </w:rPr>
        <w:t xml:space="preserve"> </w:t>
      </w:r>
    </w:p>
    <w:p xmlns:wp14="http://schemas.microsoft.com/office/word/2010/wordml" w14:paraId="33D47765" wp14:textId="04A0200E">
      <w:r w:rsidRPr="2C4D87C2" w:rsidR="636710A0">
        <w:rPr>
          <w:rFonts w:ascii="Times New Roman" w:hAnsi="Times New Roman" w:eastAsia="Times New Roman" w:cs="Times New Roman"/>
          <w:noProof w:val="0"/>
          <w:sz w:val="20"/>
          <w:szCs w:val="20"/>
          <w:lang w:val="en-GB"/>
        </w:rPr>
        <w:t>Laughing love's low laughter. Oh this, this only</w:t>
      </w:r>
    </w:p>
    <w:p xmlns:wp14="http://schemas.microsoft.com/office/word/2010/wordml" w14:paraId="2445F2E5" wp14:textId="332D89E4">
      <w:r w:rsidRPr="2C4D87C2" w:rsidR="636710A0">
        <w:rPr>
          <w:rFonts w:ascii="Times New Roman" w:hAnsi="Times New Roman" w:eastAsia="Times New Roman" w:cs="Times New Roman"/>
          <w:noProof w:val="0"/>
          <w:sz w:val="20"/>
          <w:szCs w:val="20"/>
          <w:lang w:val="en-GB"/>
        </w:rPr>
        <w:t>Stirs the troubled heart in my breast to tremble!</w:t>
      </w:r>
    </w:p>
    <w:p xmlns:wp14="http://schemas.microsoft.com/office/word/2010/wordml" w14:paraId="3017E73A" wp14:textId="74239197">
      <w:r w:rsidRPr="2C4D87C2" w:rsidR="636710A0">
        <w:rPr>
          <w:rFonts w:ascii="Times New Roman" w:hAnsi="Times New Roman" w:eastAsia="Times New Roman" w:cs="Times New Roman"/>
          <w:noProof w:val="0"/>
          <w:sz w:val="20"/>
          <w:szCs w:val="20"/>
          <w:lang w:val="en-GB"/>
        </w:rPr>
        <w:t>For should I but see thee a little moment,</w:t>
      </w:r>
    </w:p>
    <w:p xmlns:wp14="http://schemas.microsoft.com/office/word/2010/wordml" w14:paraId="1E26B81A" wp14:textId="484C4B9E">
      <w:r w:rsidRPr="2C4D87C2" w:rsidR="636710A0">
        <w:rPr>
          <w:rFonts w:ascii="Times New Roman" w:hAnsi="Times New Roman" w:eastAsia="Times New Roman" w:cs="Times New Roman"/>
          <w:noProof w:val="0"/>
          <w:sz w:val="20"/>
          <w:szCs w:val="20"/>
          <w:lang w:val="en-GB"/>
        </w:rPr>
        <w:t>Straight is my voice hushed;</w:t>
      </w:r>
    </w:p>
    <w:p xmlns:wp14="http://schemas.microsoft.com/office/word/2010/wordml" w14:paraId="440777A4" wp14:textId="51BAAD49">
      <w:r w:rsidRPr="2C4D87C2" w:rsidR="636710A0">
        <w:rPr>
          <w:rFonts w:ascii="Times New Roman" w:hAnsi="Times New Roman" w:eastAsia="Times New Roman" w:cs="Times New Roman"/>
          <w:noProof w:val="0"/>
          <w:sz w:val="20"/>
          <w:szCs w:val="20"/>
          <w:lang w:val="en-GB"/>
        </w:rPr>
        <w:t xml:space="preserve"> </w:t>
      </w:r>
    </w:p>
    <w:p xmlns:wp14="http://schemas.microsoft.com/office/word/2010/wordml" w14:paraId="63AB44AE" wp14:textId="1E4D2AFF">
      <w:r w:rsidRPr="2C4D87C2" w:rsidR="636710A0">
        <w:rPr>
          <w:rFonts w:ascii="Times New Roman" w:hAnsi="Times New Roman" w:eastAsia="Times New Roman" w:cs="Times New Roman"/>
          <w:noProof w:val="0"/>
          <w:sz w:val="20"/>
          <w:szCs w:val="20"/>
          <w:lang w:val="en-GB"/>
        </w:rPr>
        <w:t>Yea, my tongue is broken, and through and through me</w:t>
      </w:r>
    </w:p>
    <w:p xmlns:wp14="http://schemas.microsoft.com/office/word/2010/wordml" w14:paraId="0ECDFA74" wp14:textId="23CFB86C">
      <w:r w:rsidRPr="2C4D87C2" w:rsidR="636710A0">
        <w:rPr>
          <w:rFonts w:ascii="Times New Roman" w:hAnsi="Times New Roman" w:eastAsia="Times New Roman" w:cs="Times New Roman"/>
          <w:noProof w:val="0"/>
          <w:sz w:val="20"/>
          <w:szCs w:val="20"/>
          <w:lang w:val="en-GB"/>
        </w:rPr>
        <w:t>'Neath the flesh impalpable fire runs tingling;</w:t>
      </w:r>
    </w:p>
    <w:p xmlns:wp14="http://schemas.microsoft.com/office/word/2010/wordml" w14:paraId="6624D73B" wp14:textId="5D33989F">
      <w:r w:rsidRPr="2C4D87C2" w:rsidR="636710A0">
        <w:rPr>
          <w:rFonts w:ascii="Times New Roman" w:hAnsi="Times New Roman" w:eastAsia="Times New Roman" w:cs="Times New Roman"/>
          <w:noProof w:val="0"/>
          <w:sz w:val="20"/>
          <w:szCs w:val="20"/>
          <w:lang w:val="en-GB"/>
        </w:rPr>
        <w:t>Nothing see mine eyes, and a noise of roaring</w:t>
      </w:r>
    </w:p>
    <w:p xmlns:wp14="http://schemas.microsoft.com/office/word/2010/wordml" w14:paraId="26763964" wp14:textId="58696B93">
      <w:r w:rsidRPr="2C4D87C2" w:rsidR="636710A0">
        <w:rPr>
          <w:rFonts w:ascii="Times New Roman" w:hAnsi="Times New Roman" w:eastAsia="Times New Roman" w:cs="Times New Roman"/>
          <w:noProof w:val="0"/>
          <w:sz w:val="20"/>
          <w:szCs w:val="20"/>
          <w:lang w:val="en-GB"/>
        </w:rPr>
        <w:t>Waves in my ear sounds;</w:t>
      </w:r>
    </w:p>
    <w:p xmlns:wp14="http://schemas.microsoft.com/office/word/2010/wordml" w14:paraId="2A134E66" wp14:textId="0420AB54">
      <w:r w:rsidRPr="2C4D87C2" w:rsidR="636710A0">
        <w:rPr>
          <w:rFonts w:ascii="Times New Roman" w:hAnsi="Times New Roman" w:eastAsia="Times New Roman" w:cs="Times New Roman"/>
          <w:noProof w:val="0"/>
          <w:sz w:val="20"/>
          <w:szCs w:val="20"/>
          <w:lang w:val="en-GB"/>
        </w:rPr>
        <w:t xml:space="preserve"> </w:t>
      </w:r>
    </w:p>
    <w:p xmlns:wp14="http://schemas.microsoft.com/office/word/2010/wordml" w14:paraId="3EC5A02C" wp14:textId="0812E399">
      <w:r w:rsidRPr="2C4D87C2" w:rsidR="636710A0">
        <w:rPr>
          <w:rFonts w:ascii="Times New Roman" w:hAnsi="Times New Roman" w:eastAsia="Times New Roman" w:cs="Times New Roman"/>
          <w:noProof w:val="0"/>
          <w:sz w:val="20"/>
          <w:szCs w:val="20"/>
          <w:lang w:val="en-GB"/>
        </w:rPr>
        <w:t>Sweat runs down in rivers, a tremor seizes</w:t>
      </w:r>
    </w:p>
    <w:p xmlns:wp14="http://schemas.microsoft.com/office/word/2010/wordml" w14:paraId="61A95FAA" wp14:textId="3A288F60">
      <w:r w:rsidRPr="2C4D87C2" w:rsidR="636710A0">
        <w:rPr>
          <w:rFonts w:ascii="Times New Roman" w:hAnsi="Times New Roman" w:eastAsia="Times New Roman" w:cs="Times New Roman"/>
          <w:noProof w:val="0"/>
          <w:sz w:val="20"/>
          <w:szCs w:val="20"/>
          <w:lang w:val="en-GB"/>
        </w:rPr>
        <w:t>All my limbs, and paler than grass in autumn,</w:t>
      </w:r>
    </w:p>
    <w:p xmlns:wp14="http://schemas.microsoft.com/office/word/2010/wordml" w14:paraId="6027E706" wp14:textId="734A7673">
      <w:r w:rsidRPr="2C4D87C2" w:rsidR="636710A0">
        <w:rPr>
          <w:rFonts w:ascii="Times New Roman" w:hAnsi="Times New Roman" w:eastAsia="Times New Roman" w:cs="Times New Roman"/>
          <w:noProof w:val="0"/>
          <w:sz w:val="20"/>
          <w:szCs w:val="20"/>
          <w:lang w:val="en-GB"/>
        </w:rPr>
        <w:t>Caught by pains of menacing death, I falter,</w:t>
      </w:r>
    </w:p>
    <w:p xmlns:wp14="http://schemas.microsoft.com/office/word/2010/wordml" w14:paraId="77034336" wp14:textId="1886BD38">
      <w:r w:rsidRPr="2C4D87C2" w:rsidR="636710A0">
        <w:rPr>
          <w:rFonts w:ascii="Times New Roman" w:hAnsi="Times New Roman" w:eastAsia="Times New Roman" w:cs="Times New Roman"/>
          <w:noProof w:val="0"/>
          <w:sz w:val="20"/>
          <w:szCs w:val="20"/>
          <w:lang w:val="en-GB"/>
        </w:rPr>
        <w:t>Lost in the love-trance.</w:t>
      </w:r>
    </w:p>
    <w:p xmlns:wp14="http://schemas.microsoft.com/office/word/2010/wordml" w14:paraId="56071AC9" wp14:textId="07EA5AD9">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14:paraId="5610AA94" wp14:textId="2B14D275">
      <w:r w:rsidRPr="2C4D87C2" w:rsidR="636710A0">
        <w:rPr>
          <w:rFonts w:ascii="Times New Roman" w:hAnsi="Times New Roman" w:eastAsia="Times New Roman" w:cs="Times New Roman"/>
          <w:b w:val="1"/>
          <w:bCs w:val="1"/>
          <w:noProof w:val="0"/>
          <w:sz w:val="20"/>
          <w:szCs w:val="20"/>
          <w:lang w:val="en-GB"/>
        </w:rPr>
        <w:t>3.</w:t>
      </w:r>
      <w:r w:rsidRPr="2C4D87C2" w:rsidR="636710A0">
        <w:rPr>
          <w:rFonts w:ascii="Times New Roman" w:hAnsi="Times New Roman" w:eastAsia="Times New Roman" w:cs="Times New Roman"/>
          <w:noProof w:val="0"/>
          <w:sz w:val="20"/>
          <w:szCs w:val="20"/>
          <w:lang w:val="en-GB"/>
        </w:rPr>
        <w:t xml:space="preserve"> Are you not amazed how at one instant she summons, as though they were all alien from herself and dispersed, soul, body, ears, tongue, eyes, colour? Uniting contradictions, she is, at one and the same time, hot and cold, in her senses and out of her mind, for she is either terrified or at the point of death. The effect desired is that not one passion only should be seen in her, but a concourse of the passions. All such things occur in the case of lovers, but it is, as I said, the selection of the most striking of them and their combination into a single whole that has produced the singular excellence of the passage. In the same way Homer, when describing tempests, picks out the most appalling circumstances. </w:t>
      </w:r>
      <w:r w:rsidRPr="2C4D87C2" w:rsidR="636710A0">
        <w:rPr>
          <w:rFonts w:ascii="Times New Roman" w:hAnsi="Times New Roman" w:eastAsia="Times New Roman" w:cs="Times New Roman"/>
          <w:b w:val="1"/>
          <w:bCs w:val="1"/>
          <w:noProof w:val="0"/>
          <w:sz w:val="20"/>
          <w:szCs w:val="20"/>
          <w:lang w:val="en-GB"/>
        </w:rPr>
        <w:t>4.</w:t>
      </w:r>
      <w:r w:rsidRPr="2C4D87C2" w:rsidR="636710A0">
        <w:rPr>
          <w:rFonts w:ascii="Times New Roman" w:hAnsi="Times New Roman" w:eastAsia="Times New Roman" w:cs="Times New Roman"/>
          <w:noProof w:val="0"/>
          <w:sz w:val="20"/>
          <w:szCs w:val="20"/>
          <w:lang w:val="en-GB"/>
        </w:rPr>
        <w:t xml:space="preserve"> The author of the </w:t>
      </w:r>
      <w:r w:rsidRPr="2C4D87C2" w:rsidR="636710A0">
        <w:rPr>
          <w:rFonts w:ascii="Times New Roman" w:hAnsi="Times New Roman" w:eastAsia="Times New Roman" w:cs="Times New Roman"/>
          <w:i w:val="1"/>
          <w:iCs w:val="1"/>
          <w:noProof w:val="0"/>
          <w:sz w:val="20"/>
          <w:szCs w:val="20"/>
          <w:lang w:val="en-GB"/>
        </w:rPr>
        <w:t>Arimaspeia</w:t>
      </w:r>
      <w:r w:rsidRPr="2C4D87C2" w:rsidR="636710A0">
        <w:rPr>
          <w:rFonts w:ascii="Times New Roman" w:hAnsi="Times New Roman" w:eastAsia="Times New Roman" w:cs="Times New Roman"/>
          <w:noProof w:val="0"/>
          <w:sz w:val="20"/>
          <w:szCs w:val="20"/>
          <w:lang w:val="en-GB"/>
        </w:rPr>
        <w:t xml:space="preserve"> thinks to inspire awe in the following way:--</w:t>
      </w:r>
    </w:p>
    <w:p xmlns:wp14="http://schemas.microsoft.com/office/word/2010/wordml" w14:paraId="02943059" wp14:textId="67FEC2DC">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14:paraId="73F10264" wp14:textId="778F7446">
      <w:r w:rsidRPr="2C4D87C2" w:rsidR="636710A0">
        <w:rPr>
          <w:rFonts w:ascii="Times New Roman" w:hAnsi="Times New Roman" w:eastAsia="Times New Roman" w:cs="Times New Roman"/>
          <w:noProof w:val="0"/>
          <w:sz w:val="20"/>
          <w:szCs w:val="20"/>
          <w:lang w:val="en-GB"/>
        </w:rPr>
        <w:t>A marvel exceeding great is this withal to my soul--</w:t>
      </w:r>
    </w:p>
    <w:p xmlns:wp14="http://schemas.microsoft.com/office/word/2010/wordml" w14:paraId="1E2BCE05" wp14:textId="5220B5D1">
      <w:r w:rsidRPr="2C4D87C2" w:rsidR="636710A0">
        <w:rPr>
          <w:rFonts w:ascii="Times New Roman" w:hAnsi="Times New Roman" w:eastAsia="Times New Roman" w:cs="Times New Roman"/>
          <w:noProof w:val="0"/>
          <w:sz w:val="20"/>
          <w:szCs w:val="20"/>
          <w:lang w:val="en-GB"/>
        </w:rPr>
        <w:t>Men dwell on the water afar from the land, where deep seas roll.</w:t>
      </w:r>
    </w:p>
    <w:p xmlns:wp14="http://schemas.microsoft.com/office/word/2010/wordml" w14:paraId="7BD7CB57" wp14:textId="56D6FCD8">
      <w:r w:rsidRPr="2C4D87C2" w:rsidR="636710A0">
        <w:rPr>
          <w:rFonts w:ascii="Times New Roman" w:hAnsi="Times New Roman" w:eastAsia="Times New Roman" w:cs="Times New Roman"/>
          <w:noProof w:val="0"/>
          <w:sz w:val="20"/>
          <w:szCs w:val="20"/>
          <w:lang w:val="en-GB"/>
        </w:rPr>
        <w:t>Wretches are they, for they reap but a harvest of travail and pain,</w:t>
      </w:r>
    </w:p>
    <w:p xmlns:wp14="http://schemas.microsoft.com/office/word/2010/wordml" w14:paraId="78BB4436" wp14:textId="46FCE34A">
      <w:r w:rsidRPr="2C4D87C2" w:rsidR="636710A0">
        <w:rPr>
          <w:rFonts w:ascii="Times New Roman" w:hAnsi="Times New Roman" w:eastAsia="Times New Roman" w:cs="Times New Roman"/>
          <w:noProof w:val="0"/>
          <w:sz w:val="20"/>
          <w:szCs w:val="20"/>
          <w:lang w:val="en-GB"/>
        </w:rPr>
        <w:t>Their eyes on the stars ever dwell, while their hearts abide in the main.</w:t>
      </w:r>
    </w:p>
    <w:p xmlns:wp14="http://schemas.microsoft.com/office/word/2010/wordml" w14:paraId="6F5947E1" wp14:textId="20D5EB78">
      <w:r w:rsidRPr="2C4D87C2" w:rsidR="636710A0">
        <w:rPr>
          <w:rFonts w:ascii="Times New Roman" w:hAnsi="Times New Roman" w:eastAsia="Times New Roman" w:cs="Times New Roman"/>
          <w:noProof w:val="0"/>
          <w:sz w:val="20"/>
          <w:szCs w:val="20"/>
          <w:lang w:val="en-GB"/>
        </w:rPr>
        <w:t>Often, I ween, to the Gods are their hands upraised on high,</w:t>
      </w:r>
    </w:p>
    <w:p xmlns:wp14="http://schemas.microsoft.com/office/word/2010/wordml" w14:paraId="00CD27E6" wp14:textId="365B9AB6">
      <w:r w:rsidRPr="2C4D87C2" w:rsidR="636710A0">
        <w:rPr>
          <w:rFonts w:ascii="Times New Roman" w:hAnsi="Times New Roman" w:eastAsia="Times New Roman" w:cs="Times New Roman"/>
          <w:noProof w:val="0"/>
          <w:sz w:val="20"/>
          <w:szCs w:val="20"/>
          <w:lang w:val="en-GB"/>
        </w:rPr>
        <w:t>And with hearts in misery heavenward-lifted in prayer do they cry.</w:t>
      </w:r>
    </w:p>
    <w:p xmlns:wp14="http://schemas.microsoft.com/office/word/2010/wordml" w14:paraId="02F5DFB1" wp14:textId="446B740A">
      <w:r w:rsidRPr="2C4D87C2" w:rsidR="636710A0">
        <w:rPr>
          <w:rFonts w:ascii="Times New Roman" w:hAnsi="Times New Roman" w:eastAsia="Times New Roman" w:cs="Times New Roman"/>
          <w:noProof w:val="0"/>
          <w:sz w:val="20"/>
          <w:szCs w:val="20"/>
          <w:lang w:val="en-GB"/>
        </w:rPr>
        <w:t>(Aristeas)</w:t>
      </w:r>
    </w:p>
    <w:p xmlns:wp14="http://schemas.microsoft.com/office/word/2010/wordml" w14:paraId="3CCC89E8" wp14:textId="5A09E7E1">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14:paraId="03A8E399" wp14:textId="5A1ED6FE">
      <w:r w:rsidRPr="2C4D87C2" w:rsidR="636710A0">
        <w:rPr>
          <w:rFonts w:ascii="Times New Roman" w:hAnsi="Times New Roman" w:eastAsia="Times New Roman" w:cs="Times New Roman"/>
          <w:noProof w:val="0"/>
          <w:sz w:val="20"/>
          <w:szCs w:val="20"/>
          <w:lang w:val="en-GB"/>
        </w:rPr>
        <w:t xml:space="preserve">It is clear, I imagine, to everybody that there is more elegance than terror in these words. </w:t>
      </w:r>
      <w:r w:rsidRPr="2C4D87C2" w:rsidR="636710A0">
        <w:rPr>
          <w:rFonts w:ascii="Times New Roman" w:hAnsi="Times New Roman" w:eastAsia="Times New Roman" w:cs="Times New Roman"/>
          <w:b w:val="1"/>
          <w:bCs w:val="1"/>
          <w:noProof w:val="0"/>
          <w:sz w:val="20"/>
          <w:szCs w:val="20"/>
          <w:lang w:val="en-GB"/>
        </w:rPr>
        <w:t>5.</w:t>
      </w:r>
      <w:r w:rsidRPr="2C4D87C2" w:rsidR="636710A0">
        <w:rPr>
          <w:rFonts w:ascii="Times New Roman" w:hAnsi="Times New Roman" w:eastAsia="Times New Roman" w:cs="Times New Roman"/>
          <w:noProof w:val="0"/>
          <w:sz w:val="20"/>
          <w:szCs w:val="20"/>
          <w:lang w:val="en-GB"/>
        </w:rPr>
        <w:t xml:space="preserve"> But what says Homer ? Let one instance be quoted from among many:--</w:t>
      </w:r>
    </w:p>
    <w:p xmlns:wp14="http://schemas.microsoft.com/office/word/2010/wordml" w14:paraId="1EC0E8E9" wp14:textId="37EB3585">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14:paraId="54692C1F" wp14:textId="6E062E60">
      <w:r w:rsidRPr="2C4D87C2" w:rsidR="636710A0">
        <w:rPr>
          <w:rFonts w:ascii="Times New Roman" w:hAnsi="Times New Roman" w:eastAsia="Times New Roman" w:cs="Times New Roman"/>
          <w:noProof w:val="0"/>
          <w:sz w:val="20"/>
          <w:szCs w:val="20"/>
          <w:lang w:val="en-GB"/>
        </w:rPr>
        <w:t>And he burst on them like as a wave swift-rushing beneath black clouds,</w:t>
      </w:r>
    </w:p>
    <w:p xmlns:wp14="http://schemas.microsoft.com/office/word/2010/wordml" w14:paraId="0943A00A" wp14:textId="34B439C8">
      <w:r w:rsidRPr="2C4D87C2" w:rsidR="636710A0">
        <w:rPr>
          <w:rFonts w:ascii="Times New Roman" w:hAnsi="Times New Roman" w:eastAsia="Times New Roman" w:cs="Times New Roman"/>
          <w:noProof w:val="0"/>
          <w:sz w:val="20"/>
          <w:szCs w:val="20"/>
          <w:lang w:val="en-GB"/>
        </w:rPr>
        <w:t>Heaved huge by the winds, bursts down on a ship, and the wild foam shrouds</w:t>
      </w:r>
    </w:p>
    <w:p xmlns:wp14="http://schemas.microsoft.com/office/word/2010/wordml" w14:paraId="4BAFF861" wp14:textId="06FF55A2">
      <w:r w:rsidRPr="2C4D87C2" w:rsidR="636710A0">
        <w:rPr>
          <w:rFonts w:ascii="Times New Roman" w:hAnsi="Times New Roman" w:eastAsia="Times New Roman" w:cs="Times New Roman"/>
          <w:noProof w:val="0"/>
          <w:sz w:val="20"/>
          <w:szCs w:val="20"/>
          <w:lang w:val="en-GB"/>
        </w:rPr>
        <w:t>From the stem to the stern her hull, and the storm-blast's terrible breath</w:t>
      </w:r>
    </w:p>
    <w:p xmlns:wp14="http://schemas.microsoft.com/office/word/2010/wordml" w14:paraId="1E91D3A0" wp14:textId="418E25E9">
      <w:r w:rsidRPr="2C4D87C2" w:rsidR="636710A0">
        <w:rPr>
          <w:rFonts w:ascii="Times New Roman" w:hAnsi="Times New Roman" w:eastAsia="Times New Roman" w:cs="Times New Roman"/>
          <w:noProof w:val="0"/>
          <w:sz w:val="20"/>
          <w:szCs w:val="20"/>
          <w:lang w:val="en-GB"/>
        </w:rPr>
        <w:t>Roars in the sail, and the heart of the shipmen shuddereth</w:t>
      </w:r>
    </w:p>
    <w:p xmlns:wp14="http://schemas.microsoft.com/office/word/2010/wordml" w14:paraId="4DA58746" wp14:textId="0A951166">
      <w:r w:rsidRPr="2C4D87C2" w:rsidR="636710A0">
        <w:rPr>
          <w:rFonts w:ascii="Times New Roman" w:hAnsi="Times New Roman" w:eastAsia="Times New Roman" w:cs="Times New Roman"/>
          <w:noProof w:val="0"/>
          <w:sz w:val="20"/>
          <w:szCs w:val="20"/>
          <w:lang w:val="en-GB"/>
        </w:rPr>
        <w:t>In fear, for that scantly upborne are they now from the clutches of death.</w:t>
      </w:r>
    </w:p>
    <w:p xmlns:wp14="http://schemas.microsoft.com/office/word/2010/wordml" w14:paraId="6C327206" wp14:textId="6DCC4CD5">
      <w:r w:rsidRPr="2C4D87C2" w:rsidR="636710A0">
        <w:rPr>
          <w:rFonts w:ascii="Times New Roman" w:hAnsi="Times New Roman" w:eastAsia="Times New Roman" w:cs="Times New Roman"/>
          <w:noProof w:val="0"/>
          <w:color w:val="0000FF"/>
          <w:sz w:val="20"/>
          <w:szCs w:val="20"/>
          <w:u w:val="single"/>
          <w:lang w:val="en-GB"/>
        </w:rPr>
        <w:t>(Iliad 15. 624-628, at Perseus)</w:t>
      </w:r>
      <w:r w:rsidRPr="2C4D87C2" w:rsidR="636710A0">
        <w:rPr>
          <w:rFonts w:ascii="Times New Roman" w:hAnsi="Times New Roman" w:eastAsia="Times New Roman" w:cs="Times New Roman"/>
          <w:noProof w:val="0"/>
          <w:sz w:val="20"/>
          <w:szCs w:val="20"/>
          <w:lang w:val="en-GB"/>
        </w:rPr>
        <w:t>.</w:t>
      </w:r>
    </w:p>
    <w:p xmlns:wp14="http://schemas.microsoft.com/office/word/2010/wordml" w14:paraId="6C317146" wp14:textId="75E9CA46">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14:paraId="4CCBDEBC" wp14:textId="324C9443">
      <w:r w:rsidRPr="2C4D87C2" w:rsidR="636710A0">
        <w:rPr>
          <w:rFonts w:ascii="Times New Roman" w:hAnsi="Times New Roman" w:eastAsia="Times New Roman" w:cs="Times New Roman"/>
          <w:b w:val="1"/>
          <w:bCs w:val="1"/>
          <w:noProof w:val="0"/>
          <w:sz w:val="20"/>
          <w:szCs w:val="20"/>
          <w:lang w:val="en-GB"/>
        </w:rPr>
        <w:t>6.</w:t>
      </w:r>
      <w:r w:rsidRPr="2C4D87C2" w:rsidR="636710A0">
        <w:rPr>
          <w:rFonts w:ascii="Times New Roman" w:hAnsi="Times New Roman" w:eastAsia="Times New Roman" w:cs="Times New Roman"/>
          <w:noProof w:val="0"/>
          <w:sz w:val="20"/>
          <w:szCs w:val="20"/>
          <w:lang w:val="en-GB"/>
        </w:rPr>
        <w:t xml:space="preserve"> Aratus has attempted to convert this same expression to his own use:--</w:t>
      </w:r>
    </w:p>
    <w:p xmlns:wp14="http://schemas.microsoft.com/office/word/2010/wordml" w14:paraId="331C8A85" wp14:textId="421658CA">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rsidP="2C4D87C2" w14:paraId="78C5F428" wp14:textId="0D206613">
      <w:pPr>
        <w:jc w:val="center"/>
      </w:pPr>
      <w:r w:rsidRPr="2C4D87C2" w:rsidR="636710A0">
        <w:rPr>
          <w:rFonts w:ascii="Times New Roman" w:hAnsi="Times New Roman" w:eastAsia="Times New Roman" w:cs="Times New Roman"/>
          <w:noProof w:val="0"/>
          <w:sz w:val="20"/>
          <w:szCs w:val="20"/>
          <w:lang w:val="en-GB"/>
        </w:rPr>
        <w:t>And a slender plank averteth their death.</w:t>
      </w:r>
    </w:p>
    <w:p xmlns:wp14="http://schemas.microsoft.com/office/word/2010/wordml" w:rsidP="2C4D87C2" w14:paraId="5D0DCF7D" wp14:textId="0000CAE0">
      <w:pPr>
        <w:jc w:val="center"/>
      </w:pPr>
      <w:r w:rsidRPr="2C4D87C2" w:rsidR="636710A0">
        <w:rPr>
          <w:rFonts w:ascii="Times New Roman" w:hAnsi="Times New Roman" w:eastAsia="Times New Roman" w:cs="Times New Roman"/>
          <w:noProof w:val="0"/>
          <w:sz w:val="24"/>
          <w:szCs w:val="24"/>
          <w:lang w:val="en-GB"/>
        </w:rPr>
        <w:t xml:space="preserve"> </w:t>
      </w:r>
    </w:p>
    <w:p xmlns:wp14="http://schemas.microsoft.com/office/word/2010/wordml" w14:paraId="5B130FFC" wp14:textId="208E8E82">
      <w:r w:rsidRPr="2C4D87C2" w:rsidR="636710A0">
        <w:rPr>
          <w:rFonts w:ascii="Times New Roman" w:hAnsi="Times New Roman" w:eastAsia="Times New Roman" w:cs="Times New Roman"/>
          <w:noProof w:val="0"/>
          <w:sz w:val="20"/>
          <w:szCs w:val="20"/>
          <w:lang w:val="en-GB"/>
        </w:rPr>
        <w:t xml:space="preserve">Only, he has made it trivial and neat instead of terrible. Furthermore, he has put bounds to the danger by saying </w:t>
      </w:r>
      <w:r w:rsidRPr="2C4D87C2" w:rsidR="636710A0">
        <w:rPr>
          <w:rFonts w:ascii="Times New Roman" w:hAnsi="Times New Roman" w:eastAsia="Times New Roman" w:cs="Times New Roman"/>
          <w:i w:val="1"/>
          <w:iCs w:val="1"/>
          <w:noProof w:val="0"/>
          <w:sz w:val="20"/>
          <w:szCs w:val="20"/>
          <w:lang w:val="en-GB"/>
        </w:rPr>
        <w:t>A plank keeps off death</w:t>
      </w:r>
      <w:r w:rsidRPr="2C4D87C2" w:rsidR="636710A0">
        <w:rPr>
          <w:rFonts w:ascii="Times New Roman" w:hAnsi="Times New Roman" w:eastAsia="Times New Roman" w:cs="Times New Roman"/>
          <w:noProof w:val="0"/>
          <w:sz w:val="20"/>
          <w:szCs w:val="20"/>
          <w:lang w:val="en-GB"/>
        </w:rPr>
        <w:t xml:space="preserve">. After all, it </w:t>
      </w:r>
      <w:r w:rsidRPr="2C4D87C2" w:rsidR="636710A0">
        <w:rPr>
          <w:rFonts w:ascii="Times New Roman" w:hAnsi="Times New Roman" w:eastAsia="Times New Roman" w:cs="Times New Roman"/>
          <w:i w:val="1"/>
          <w:iCs w:val="1"/>
          <w:noProof w:val="0"/>
          <w:sz w:val="20"/>
          <w:szCs w:val="20"/>
          <w:lang w:val="en-GB"/>
        </w:rPr>
        <w:t>does</w:t>
      </w:r>
      <w:r w:rsidRPr="2C4D87C2" w:rsidR="636710A0">
        <w:rPr>
          <w:rFonts w:ascii="Times New Roman" w:hAnsi="Times New Roman" w:eastAsia="Times New Roman" w:cs="Times New Roman"/>
          <w:noProof w:val="0"/>
          <w:sz w:val="20"/>
          <w:szCs w:val="20"/>
          <w:lang w:val="en-GB"/>
        </w:rPr>
        <w:t xml:space="preserve"> keep it off. Homer, however, does not for one moment set a limit to the terror of the scene, but draws a vivid picture of men continually in peril of their lives, and often within an ace of perishing with each successive wave. Moreover, he has in the words </w:t>
      </w:r>
      <w:r w:rsidRPr="2C4D87C2" w:rsidR="636710A0">
        <w:rPr>
          <w:rFonts w:ascii="Times New Roman" w:hAnsi="Times New Roman" w:eastAsia="Times New Roman" w:cs="Times New Roman"/>
          <w:i w:val="1"/>
          <w:iCs w:val="1"/>
          <w:noProof w:val="0"/>
          <w:sz w:val="20"/>
          <w:szCs w:val="20"/>
          <w:lang w:val="en-GB"/>
        </w:rPr>
        <w:t>hypek thanatoio</w:t>
      </w:r>
      <w:r w:rsidRPr="2C4D87C2" w:rsidR="636710A0">
        <w:rPr>
          <w:rFonts w:ascii="Times New Roman" w:hAnsi="Times New Roman" w:eastAsia="Times New Roman" w:cs="Times New Roman"/>
          <w:noProof w:val="0"/>
          <w:sz w:val="20"/>
          <w:szCs w:val="20"/>
          <w:lang w:val="en-GB"/>
        </w:rPr>
        <w:t xml:space="preserve">, forced into union, by a kind of unnatural compulsion, prepositions not usually compounded. He has thus tortured his line into the similitude of the impending calamity, and by the constriction of the verse has excellently figured the disaster and almost stamped upon the expression the very form and pressure of the danger, </w:t>
      </w:r>
      <w:r w:rsidRPr="2C4D87C2" w:rsidR="636710A0">
        <w:rPr>
          <w:rFonts w:ascii="Times New Roman" w:hAnsi="Times New Roman" w:eastAsia="Times New Roman" w:cs="Times New Roman"/>
          <w:i w:val="1"/>
          <w:iCs w:val="1"/>
          <w:noProof w:val="0"/>
          <w:sz w:val="20"/>
          <w:szCs w:val="20"/>
          <w:lang w:val="en-GB"/>
        </w:rPr>
        <w:t>hupek thanatoio pherontai</w:t>
      </w:r>
      <w:r w:rsidRPr="2C4D87C2" w:rsidR="636710A0">
        <w:rPr>
          <w:rFonts w:ascii="Times New Roman" w:hAnsi="Times New Roman" w:eastAsia="Times New Roman" w:cs="Times New Roman"/>
          <w:noProof w:val="0"/>
          <w:sz w:val="20"/>
          <w:szCs w:val="20"/>
          <w:lang w:val="en-GB"/>
        </w:rPr>
        <w:t xml:space="preserve">. </w:t>
      </w:r>
      <w:r w:rsidRPr="2C4D87C2" w:rsidR="636710A0">
        <w:rPr>
          <w:rFonts w:ascii="Times New Roman" w:hAnsi="Times New Roman" w:eastAsia="Times New Roman" w:cs="Times New Roman"/>
          <w:b w:val="1"/>
          <w:bCs w:val="1"/>
          <w:noProof w:val="0"/>
          <w:sz w:val="20"/>
          <w:szCs w:val="20"/>
          <w:lang w:val="en-GB"/>
        </w:rPr>
        <w:t>7.</w:t>
      </w:r>
      <w:r w:rsidRPr="2C4D87C2" w:rsidR="636710A0">
        <w:rPr>
          <w:rFonts w:ascii="Times New Roman" w:hAnsi="Times New Roman" w:eastAsia="Times New Roman" w:cs="Times New Roman"/>
          <w:noProof w:val="0"/>
          <w:sz w:val="20"/>
          <w:szCs w:val="20"/>
          <w:lang w:val="en-GB"/>
        </w:rPr>
        <w:t xml:space="preserve"> This is true also of Archilochus in his account of the shipwreck and of Demosthenes in the passage which begins 'It was evening,' where he describes the bringing of the news </w:t>
      </w:r>
      <w:r w:rsidRPr="2C4D87C2" w:rsidR="636710A0">
        <w:rPr>
          <w:rFonts w:ascii="Times New Roman" w:hAnsi="Times New Roman" w:eastAsia="Times New Roman" w:cs="Times New Roman"/>
          <w:noProof w:val="0"/>
          <w:color w:val="0000FF"/>
          <w:sz w:val="20"/>
          <w:szCs w:val="20"/>
          <w:u w:val="single"/>
          <w:lang w:val="en-GB"/>
        </w:rPr>
        <w:t>(On the Crown 169, at Perseus)</w:t>
      </w:r>
      <w:r w:rsidRPr="2C4D87C2" w:rsidR="636710A0">
        <w:rPr>
          <w:rFonts w:ascii="Times New Roman" w:hAnsi="Times New Roman" w:eastAsia="Times New Roman" w:cs="Times New Roman"/>
          <w:noProof w:val="0"/>
          <w:sz w:val="20"/>
          <w:szCs w:val="20"/>
          <w:lang w:val="en-GB"/>
        </w:rPr>
        <w:t>". The salient points they winnowed, one might say, according to merit and massed them together, inserting in the midst nothing frivolous, mean, or trivial. For these faults mar the effect of the whole, just as though they introduced chinks or fissures into stately and co-ordered edifices, whose walls are compacted by their reciprocal adjustment.</w:t>
      </w:r>
    </w:p>
    <w:p xmlns:wp14="http://schemas.microsoft.com/office/word/2010/wordml" w:rsidP="2C4D87C2" w14:paraId="2C078E63" wp14:textId="6DF8362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F0249A6"/>
  <w15:docId w15:val="{6663526a-a58c-4eed-a5eb-832b72b57cd8}"/>
  <w:rsids>
    <w:rsidRoot w:val="3F0249A6"/>
    <w:rsid w:val="2C4D87C2"/>
    <w:rsid w:val="3F0249A6"/>
    <w:rsid w:val="636710A0"/>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B89AE9B726E84DBBBF69A881ED4B3A" ma:contentTypeVersion="4" ma:contentTypeDescription="Vytvoří nový dokument" ma:contentTypeScope="" ma:versionID="a027fd50f9276f45fd3ef80ce6753ad7">
  <xsd:schema xmlns:xsd="http://www.w3.org/2001/XMLSchema" xmlns:xs="http://www.w3.org/2001/XMLSchema" xmlns:p="http://schemas.microsoft.com/office/2006/metadata/properties" xmlns:ns2="bac67ce7-a8d9-4f61-a207-fbb56887332f" targetNamespace="http://schemas.microsoft.com/office/2006/metadata/properties" ma:root="true" ma:fieldsID="e4128636ce9fbef3e4e2b3fcbbc060bc" ns2:_="">
    <xsd:import namespace="bac67ce7-a8d9-4f61-a207-fbb5688733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67ce7-a8d9-4f61-a207-fbb568873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0598DC-6C08-4993-9CC8-F8B805A6B1AA}"/>
</file>

<file path=customXml/itemProps2.xml><?xml version="1.0" encoding="utf-8"?>
<ds:datastoreItem xmlns:ds="http://schemas.openxmlformats.org/officeDocument/2006/customXml" ds:itemID="{EF63142B-D0B7-40B7-A157-789E70FD0901}"/>
</file>

<file path=customXml/itemProps3.xml><?xml version="1.0" encoding="utf-8"?>
<ds:datastoreItem xmlns:ds="http://schemas.openxmlformats.org/officeDocument/2006/customXml" ds:itemID="{DB8514F8-05D1-4A28-879C-EFFD6AE5F8F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Kačer</dc:creator>
  <cp:keywords/>
  <dc:description/>
  <cp:lastModifiedBy>Tomáš Kačer</cp:lastModifiedBy>
  <dcterms:created xsi:type="dcterms:W3CDTF">2020-10-02T07:21:26Z</dcterms:created>
  <dcterms:modified xsi:type="dcterms:W3CDTF">2020-10-02T08:26:47Z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0x010100BEB89AE9B726E84DBBBF69A881ED4B3A</vt:lpwstr>
  </property>
</Properties>
</file>