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0E0" w:rsidRPr="00A461FA" w:rsidRDefault="008F00E0" w:rsidP="00A461FA">
      <w:pPr>
        <w:pStyle w:val="Normlnweb"/>
        <w:shd w:val="clear" w:color="auto" w:fill="FFFFFF"/>
        <w:spacing w:before="0" w:beforeAutospacing="0" w:after="120" w:afterAutospacing="0"/>
        <w:jc w:val="center"/>
        <w:rPr>
          <w:rFonts w:ascii="Arial" w:hAnsi="Arial" w:cs="Arial"/>
          <w:b/>
          <w:color w:val="000000"/>
          <w:sz w:val="22"/>
          <w:szCs w:val="22"/>
        </w:rPr>
      </w:pPr>
      <w:r w:rsidRPr="00A461FA">
        <w:rPr>
          <w:rFonts w:ascii="Arial" w:hAnsi="Arial" w:cs="Arial"/>
          <w:b/>
          <w:color w:val="000000"/>
          <w:sz w:val="22"/>
          <w:szCs w:val="22"/>
        </w:rPr>
        <w:t>DUBNOVÁ ÚSTAVA (</w:t>
      </w:r>
      <w:r w:rsidR="00A461FA">
        <w:rPr>
          <w:rFonts w:ascii="Arial" w:hAnsi="Arial" w:cs="Arial"/>
          <w:b/>
          <w:color w:val="000000"/>
          <w:sz w:val="22"/>
          <w:szCs w:val="22"/>
        </w:rPr>
        <w:t xml:space="preserve">25. 4. </w:t>
      </w:r>
      <w:r w:rsidRPr="00A461FA">
        <w:rPr>
          <w:rFonts w:ascii="Arial" w:hAnsi="Arial" w:cs="Arial"/>
          <w:b/>
          <w:color w:val="000000"/>
          <w:sz w:val="22"/>
          <w:szCs w:val="22"/>
        </w:rPr>
        <w:t>1848)</w:t>
      </w:r>
    </w:p>
    <w:p w:rsidR="008F00E0" w:rsidRPr="00A461FA" w:rsidRDefault="008F00E0" w:rsidP="00A461FA">
      <w:pPr>
        <w:spacing w:after="120" w:line="240" w:lineRule="auto"/>
        <w:jc w:val="both"/>
        <w:rPr>
          <w:rFonts w:ascii="Arial" w:eastAsia="Times New Roman" w:hAnsi="Arial" w:cs="Arial"/>
          <w:color w:val="000000"/>
          <w:lang w:eastAsia="cs-CZ"/>
        </w:rPr>
      </w:pPr>
      <w:r w:rsidRPr="00A461FA">
        <w:rPr>
          <w:rFonts w:ascii="Arial" w:eastAsia="Times New Roman" w:hAnsi="Arial" w:cs="Arial"/>
          <w:color w:val="000000"/>
          <w:lang w:eastAsia="cs-CZ"/>
        </w:rPr>
        <w:t>My, Ferdinand První, z Boží milosti císař rakouský, atd., atd.</w:t>
      </w:r>
    </w:p>
    <w:p w:rsidR="008F00E0" w:rsidRPr="00A461FA" w:rsidRDefault="008F00E0" w:rsidP="00A461FA">
      <w:pPr>
        <w:spacing w:after="120" w:line="240" w:lineRule="auto"/>
        <w:jc w:val="both"/>
        <w:rPr>
          <w:rFonts w:ascii="Arial" w:eastAsia="Times New Roman" w:hAnsi="Arial" w:cs="Arial"/>
          <w:color w:val="000000"/>
          <w:lang w:eastAsia="cs-CZ"/>
        </w:rPr>
      </w:pPr>
      <w:r w:rsidRPr="00A461FA">
        <w:rPr>
          <w:rFonts w:ascii="Arial" w:eastAsia="Times New Roman" w:hAnsi="Arial" w:cs="Arial"/>
          <w:color w:val="000000"/>
          <w:lang w:eastAsia="cs-CZ"/>
        </w:rPr>
        <w:t>Přesvědčeni, že státní instituce musí sledovat pokroky, které nastaly v kultuře a duševním vývoji národů, a stále nakloněni uznat, že Nám svěřené národy, dlouholetým mírem požehnané, nezaostaly na cestě pokroku, slíbili jsme jim Naším patentem z 15. března roku 1848 udělení ústavy. Splnění tohoto Našeho císařského slova přispívá k uklidnění Našemu srdci a četné projevy věrné lásky a oddanosti Našich milých národů budeme opětovati tím, že slavnostním způsobem projevíme Naši péči o jejich blaho a Naše úsilí zajistit jejich právní stav a přiznáme jim účast na řízení záležitostí vlasti, které jim zajistí ochranu jejich zájmů. Vedení touto úvahou jsme se rozhodli na návrh Naší ministerské rady a po pečlivém prozkoumání tohoto návrhu dát připojenou ústavní listinu zemím v ní uvedeným, kterou stavíme pod společnou ochranu všech národů náležejících k Naší říši v pevné víře, že se tím ještě více upevní pouto důvěry mezi trůnem a lidem a staleté sjednocení říší patřících k monarchii k jejich společnému blahu. Nařizujeme proto, že ustanovení obsažená v této ústavní listině musí sloužit jako neporušitelné pravidlo všem Našim poddaným bez výjimky, jakož í všem duchovním, civilním i vojenským úřadům. … Dáno v Našem císařském hlavním a sídelním městě Vídni, dne 25. dubna roku 1848, ve 14. roce Našeho panování.</w:t>
      </w:r>
    </w:p>
    <w:p w:rsidR="008F00E0" w:rsidRPr="00A461FA" w:rsidRDefault="008F00E0" w:rsidP="00A461FA">
      <w:pPr>
        <w:spacing w:after="120" w:line="240" w:lineRule="auto"/>
        <w:jc w:val="both"/>
        <w:rPr>
          <w:rFonts w:ascii="Arial" w:eastAsia="Times New Roman" w:hAnsi="Arial" w:cs="Arial"/>
          <w:color w:val="000000"/>
          <w:lang w:eastAsia="cs-CZ"/>
        </w:rPr>
      </w:pPr>
      <w:r w:rsidRPr="00A461FA">
        <w:rPr>
          <w:rFonts w:ascii="Arial" w:eastAsia="Times New Roman" w:hAnsi="Arial" w:cs="Arial"/>
          <w:color w:val="000000"/>
          <w:lang w:eastAsia="cs-CZ"/>
        </w:rPr>
        <w:t>…</w:t>
      </w:r>
    </w:p>
    <w:p w:rsidR="008F00E0" w:rsidRPr="00A461FA" w:rsidRDefault="008F00E0" w:rsidP="00A461FA">
      <w:pPr>
        <w:spacing w:after="120" w:line="240" w:lineRule="auto"/>
        <w:jc w:val="center"/>
        <w:rPr>
          <w:rFonts w:ascii="Arial" w:eastAsia="Times New Roman" w:hAnsi="Arial" w:cs="Arial"/>
          <w:b/>
          <w:color w:val="000000"/>
          <w:lang w:eastAsia="cs-CZ"/>
        </w:rPr>
      </w:pPr>
      <w:r w:rsidRPr="00A461FA">
        <w:rPr>
          <w:rFonts w:ascii="Arial" w:eastAsia="Times New Roman" w:hAnsi="Arial" w:cs="Arial"/>
          <w:b/>
          <w:color w:val="000000"/>
          <w:lang w:eastAsia="cs-CZ"/>
        </w:rPr>
        <w:t>Občanská a politická práva obyvatelů</w:t>
      </w:r>
    </w:p>
    <w:p w:rsidR="008F00E0" w:rsidRPr="00A461FA" w:rsidRDefault="008F00E0" w:rsidP="00A461FA">
      <w:pPr>
        <w:spacing w:after="120" w:line="240" w:lineRule="auto"/>
        <w:jc w:val="center"/>
        <w:rPr>
          <w:rFonts w:ascii="Arial" w:eastAsia="Times New Roman" w:hAnsi="Arial" w:cs="Arial"/>
          <w:color w:val="000000"/>
          <w:lang w:eastAsia="cs-CZ"/>
        </w:rPr>
      </w:pPr>
      <w:r w:rsidRPr="00A461FA">
        <w:rPr>
          <w:rFonts w:ascii="Arial" w:eastAsia="Times New Roman" w:hAnsi="Arial" w:cs="Arial"/>
          <w:color w:val="000000"/>
          <w:lang w:eastAsia="cs-CZ"/>
        </w:rPr>
        <w:t xml:space="preserve">§17 </w:t>
      </w:r>
    </w:p>
    <w:p w:rsidR="008F00E0" w:rsidRPr="00A461FA" w:rsidRDefault="008F00E0" w:rsidP="00A461FA">
      <w:pPr>
        <w:spacing w:after="120" w:line="240" w:lineRule="auto"/>
        <w:jc w:val="both"/>
        <w:rPr>
          <w:rFonts w:ascii="Arial" w:eastAsia="Times New Roman" w:hAnsi="Arial" w:cs="Arial"/>
          <w:color w:val="000000"/>
          <w:lang w:eastAsia="cs-CZ"/>
        </w:rPr>
      </w:pPr>
      <w:r w:rsidRPr="00A461FA">
        <w:rPr>
          <w:rFonts w:ascii="Arial" w:eastAsia="Times New Roman" w:hAnsi="Arial" w:cs="Arial"/>
          <w:color w:val="000000"/>
          <w:lang w:eastAsia="cs-CZ"/>
        </w:rPr>
        <w:t>Všem občanům státu se pojišťuje úplná svoboda víry, svědomí i osoby.</w:t>
      </w:r>
    </w:p>
    <w:p w:rsidR="008F00E0" w:rsidRPr="00A461FA" w:rsidRDefault="008F00E0" w:rsidP="00A461FA">
      <w:pPr>
        <w:spacing w:after="120" w:line="240" w:lineRule="auto"/>
        <w:jc w:val="center"/>
        <w:rPr>
          <w:rFonts w:ascii="Arial" w:eastAsia="Times New Roman" w:hAnsi="Arial" w:cs="Arial"/>
          <w:color w:val="000000"/>
          <w:lang w:eastAsia="cs-CZ"/>
        </w:rPr>
      </w:pPr>
      <w:r w:rsidRPr="00A461FA">
        <w:rPr>
          <w:rFonts w:ascii="Arial" w:eastAsia="Times New Roman" w:hAnsi="Arial" w:cs="Arial"/>
          <w:color w:val="000000"/>
          <w:lang w:eastAsia="cs-CZ"/>
        </w:rPr>
        <w:t xml:space="preserve">§ 18 </w:t>
      </w:r>
    </w:p>
    <w:p w:rsidR="008F00E0" w:rsidRPr="00A461FA" w:rsidRDefault="008F00E0" w:rsidP="00A461FA">
      <w:pPr>
        <w:spacing w:after="120" w:line="240" w:lineRule="auto"/>
        <w:jc w:val="both"/>
        <w:rPr>
          <w:rFonts w:ascii="Arial" w:eastAsia="Times New Roman" w:hAnsi="Arial" w:cs="Arial"/>
          <w:color w:val="000000"/>
          <w:lang w:eastAsia="cs-CZ"/>
        </w:rPr>
      </w:pPr>
      <w:r w:rsidRPr="00A461FA">
        <w:rPr>
          <w:rFonts w:ascii="Arial" w:eastAsia="Times New Roman" w:hAnsi="Arial" w:cs="Arial"/>
          <w:color w:val="000000"/>
          <w:lang w:eastAsia="cs-CZ"/>
        </w:rPr>
        <w:t>Každý může být jen podle zákonní formy zatčen býti, vyjímajíc toho, dopadne-li se kdo zrovna v činu. Ve 24 hodinách po zatčení musí každý zatknutý stran příčiny zatknutí vyslyšen a soudci odevzdán býti. Prohledávání domu může být jen v těch případnostech v té formě se díti, kterou zákony předepisují.</w:t>
      </w:r>
    </w:p>
    <w:p w:rsidR="008F00E0" w:rsidRPr="00A461FA" w:rsidRDefault="008F00E0" w:rsidP="00A461FA">
      <w:pPr>
        <w:spacing w:after="120" w:line="240" w:lineRule="auto"/>
        <w:jc w:val="center"/>
        <w:rPr>
          <w:rFonts w:ascii="Arial" w:eastAsia="Times New Roman" w:hAnsi="Arial" w:cs="Arial"/>
          <w:color w:val="000000"/>
          <w:lang w:eastAsia="cs-CZ"/>
        </w:rPr>
      </w:pPr>
      <w:r w:rsidRPr="00A461FA">
        <w:rPr>
          <w:rFonts w:ascii="Arial" w:eastAsia="Times New Roman" w:hAnsi="Arial" w:cs="Arial"/>
          <w:color w:val="000000"/>
          <w:lang w:eastAsia="cs-CZ"/>
        </w:rPr>
        <w:t xml:space="preserve">§ 19 </w:t>
      </w:r>
    </w:p>
    <w:p w:rsidR="008F00E0" w:rsidRPr="00A461FA" w:rsidRDefault="008F00E0" w:rsidP="00A461FA">
      <w:pPr>
        <w:spacing w:after="120" w:line="240" w:lineRule="auto"/>
        <w:jc w:val="both"/>
        <w:rPr>
          <w:rFonts w:ascii="Arial" w:eastAsia="Times New Roman" w:hAnsi="Arial" w:cs="Arial"/>
          <w:color w:val="000000"/>
          <w:lang w:eastAsia="cs-CZ"/>
        </w:rPr>
      </w:pPr>
      <w:r w:rsidRPr="00A461FA">
        <w:rPr>
          <w:rFonts w:ascii="Arial" w:eastAsia="Times New Roman" w:hAnsi="Arial" w:cs="Arial"/>
          <w:color w:val="000000"/>
          <w:lang w:eastAsia="cs-CZ"/>
        </w:rPr>
        <w:t>Svoboda řeči a tisku pojišťuje se po dokonalém zrušení cenzury tímto zřízením. Trest na nadužívání bude spořádán zákonem, který první říšský sněm vydá.</w:t>
      </w:r>
    </w:p>
    <w:p w:rsidR="008F00E0" w:rsidRPr="00A461FA" w:rsidRDefault="008F00E0" w:rsidP="00A461FA">
      <w:pPr>
        <w:spacing w:after="120" w:line="240" w:lineRule="auto"/>
        <w:jc w:val="center"/>
        <w:rPr>
          <w:rFonts w:ascii="Arial" w:eastAsia="Times New Roman" w:hAnsi="Arial" w:cs="Arial"/>
          <w:color w:val="000000"/>
          <w:lang w:eastAsia="cs-CZ"/>
        </w:rPr>
      </w:pPr>
      <w:r w:rsidRPr="00A461FA">
        <w:rPr>
          <w:rFonts w:ascii="Arial" w:eastAsia="Times New Roman" w:hAnsi="Arial" w:cs="Arial"/>
          <w:color w:val="000000"/>
          <w:lang w:eastAsia="cs-CZ"/>
        </w:rPr>
        <w:t xml:space="preserve">§ 20 </w:t>
      </w:r>
    </w:p>
    <w:p w:rsidR="008F00E0" w:rsidRPr="00A461FA" w:rsidRDefault="008F00E0" w:rsidP="00A461FA">
      <w:pPr>
        <w:spacing w:after="120" w:line="240" w:lineRule="auto"/>
        <w:jc w:val="both"/>
        <w:rPr>
          <w:rFonts w:ascii="Arial" w:eastAsia="Times New Roman" w:hAnsi="Arial" w:cs="Arial"/>
          <w:color w:val="000000"/>
          <w:lang w:eastAsia="cs-CZ"/>
        </w:rPr>
      </w:pPr>
      <w:r w:rsidRPr="00A461FA">
        <w:rPr>
          <w:rFonts w:ascii="Arial" w:eastAsia="Times New Roman" w:hAnsi="Arial" w:cs="Arial"/>
          <w:color w:val="000000"/>
          <w:lang w:eastAsia="cs-CZ"/>
        </w:rPr>
        <w:t>Tajemství psaní jest neporušitelné.</w:t>
      </w:r>
    </w:p>
    <w:p w:rsidR="008F00E0" w:rsidRPr="00A461FA" w:rsidRDefault="008F00E0" w:rsidP="00A461FA">
      <w:pPr>
        <w:spacing w:after="120" w:line="240" w:lineRule="auto"/>
        <w:jc w:val="center"/>
        <w:rPr>
          <w:rFonts w:ascii="Arial" w:eastAsia="Times New Roman" w:hAnsi="Arial" w:cs="Arial"/>
          <w:color w:val="000000"/>
          <w:lang w:eastAsia="cs-CZ"/>
        </w:rPr>
      </w:pPr>
      <w:r w:rsidRPr="00A461FA">
        <w:rPr>
          <w:rFonts w:ascii="Arial" w:eastAsia="Times New Roman" w:hAnsi="Arial" w:cs="Arial"/>
          <w:color w:val="000000"/>
          <w:lang w:eastAsia="cs-CZ"/>
        </w:rPr>
        <w:t xml:space="preserve">§ 21 </w:t>
      </w:r>
    </w:p>
    <w:p w:rsidR="008F00E0" w:rsidRPr="00A461FA" w:rsidRDefault="008F00E0" w:rsidP="00A461FA">
      <w:pPr>
        <w:spacing w:after="120" w:line="240" w:lineRule="auto"/>
        <w:jc w:val="both"/>
        <w:rPr>
          <w:rFonts w:ascii="Arial" w:eastAsia="Times New Roman" w:hAnsi="Arial" w:cs="Arial"/>
          <w:color w:val="000000"/>
          <w:lang w:eastAsia="cs-CZ"/>
        </w:rPr>
      </w:pPr>
      <w:r w:rsidRPr="00A461FA">
        <w:rPr>
          <w:rFonts w:ascii="Arial" w:eastAsia="Times New Roman" w:hAnsi="Arial" w:cs="Arial"/>
          <w:color w:val="000000"/>
          <w:lang w:eastAsia="cs-CZ"/>
        </w:rPr>
        <w:t>V § 17 až 20 naznačených svobod užívají i cizinci, kteří posud žádných občanských práv nedosáhli.</w:t>
      </w:r>
    </w:p>
    <w:p w:rsidR="008F00E0" w:rsidRPr="00A461FA" w:rsidRDefault="008F00E0" w:rsidP="00A461FA">
      <w:pPr>
        <w:spacing w:after="120" w:line="240" w:lineRule="auto"/>
        <w:jc w:val="center"/>
        <w:rPr>
          <w:rFonts w:ascii="Arial" w:eastAsia="Times New Roman" w:hAnsi="Arial" w:cs="Arial"/>
          <w:color w:val="000000"/>
          <w:lang w:eastAsia="cs-CZ"/>
        </w:rPr>
      </w:pPr>
      <w:r w:rsidRPr="00A461FA">
        <w:rPr>
          <w:rFonts w:ascii="Arial" w:eastAsia="Times New Roman" w:hAnsi="Arial" w:cs="Arial"/>
          <w:color w:val="000000"/>
          <w:lang w:eastAsia="cs-CZ"/>
        </w:rPr>
        <w:t xml:space="preserve">§ 22 </w:t>
      </w:r>
    </w:p>
    <w:p w:rsidR="008F00E0" w:rsidRPr="00A461FA" w:rsidRDefault="008F00E0" w:rsidP="00A461FA">
      <w:pPr>
        <w:spacing w:after="120" w:line="240" w:lineRule="auto"/>
        <w:jc w:val="both"/>
        <w:rPr>
          <w:rFonts w:ascii="Arial" w:eastAsia="Times New Roman" w:hAnsi="Arial" w:cs="Arial"/>
          <w:color w:val="000000"/>
          <w:lang w:eastAsia="cs-CZ"/>
        </w:rPr>
      </w:pPr>
      <w:r w:rsidRPr="00A461FA">
        <w:rPr>
          <w:rFonts w:ascii="Arial" w:eastAsia="Times New Roman" w:hAnsi="Arial" w:cs="Arial"/>
          <w:color w:val="000000"/>
          <w:lang w:eastAsia="cs-CZ"/>
        </w:rPr>
        <w:t>Právo žádosti a právo spolčování mají všichni občané. Zvláštní zákony spořádají vykonávání tohoto práva.</w:t>
      </w:r>
    </w:p>
    <w:p w:rsidR="008F00E0" w:rsidRPr="00A461FA" w:rsidRDefault="008F00E0" w:rsidP="00A461FA">
      <w:pPr>
        <w:spacing w:after="120" w:line="240" w:lineRule="auto"/>
        <w:jc w:val="center"/>
        <w:rPr>
          <w:rFonts w:ascii="Arial" w:eastAsia="Times New Roman" w:hAnsi="Arial" w:cs="Arial"/>
          <w:color w:val="000000"/>
          <w:lang w:eastAsia="cs-CZ"/>
        </w:rPr>
      </w:pPr>
      <w:r w:rsidRPr="00A461FA">
        <w:rPr>
          <w:rFonts w:ascii="Arial" w:eastAsia="Times New Roman" w:hAnsi="Arial" w:cs="Arial"/>
          <w:color w:val="000000"/>
          <w:lang w:eastAsia="cs-CZ"/>
        </w:rPr>
        <w:t xml:space="preserve">§ 23 </w:t>
      </w:r>
    </w:p>
    <w:p w:rsidR="008F00E0" w:rsidRPr="00A461FA" w:rsidRDefault="008F00E0" w:rsidP="00A461FA">
      <w:pPr>
        <w:spacing w:after="120" w:line="240" w:lineRule="auto"/>
        <w:jc w:val="both"/>
        <w:rPr>
          <w:rFonts w:ascii="Arial" w:eastAsia="Times New Roman" w:hAnsi="Arial" w:cs="Arial"/>
          <w:color w:val="000000"/>
          <w:lang w:eastAsia="cs-CZ"/>
        </w:rPr>
      </w:pPr>
      <w:r w:rsidRPr="00A461FA">
        <w:rPr>
          <w:rFonts w:ascii="Arial" w:eastAsia="Times New Roman" w:hAnsi="Arial" w:cs="Arial"/>
          <w:color w:val="000000"/>
          <w:lang w:eastAsia="cs-CZ"/>
        </w:rPr>
        <w:t xml:space="preserve">Svobodě vystěhování nesmí </w:t>
      </w:r>
      <w:proofErr w:type="spellStart"/>
      <w:r w:rsidRPr="00A461FA">
        <w:rPr>
          <w:rFonts w:ascii="Arial" w:eastAsia="Times New Roman" w:hAnsi="Arial" w:cs="Arial"/>
          <w:color w:val="000000"/>
          <w:lang w:eastAsia="cs-CZ"/>
        </w:rPr>
        <w:t>úřadové</w:t>
      </w:r>
      <w:proofErr w:type="spellEnd"/>
      <w:r w:rsidRPr="00A461FA">
        <w:rPr>
          <w:rFonts w:ascii="Arial" w:eastAsia="Times New Roman" w:hAnsi="Arial" w:cs="Arial"/>
          <w:color w:val="000000"/>
          <w:lang w:eastAsia="cs-CZ"/>
        </w:rPr>
        <w:t xml:space="preserve"> žádné překážky klást.</w:t>
      </w:r>
    </w:p>
    <w:p w:rsidR="008F00E0" w:rsidRPr="00A461FA" w:rsidRDefault="008F00E0" w:rsidP="00A461FA">
      <w:pPr>
        <w:spacing w:after="120" w:line="240" w:lineRule="auto"/>
        <w:jc w:val="center"/>
        <w:rPr>
          <w:rFonts w:ascii="Arial" w:eastAsia="Times New Roman" w:hAnsi="Arial" w:cs="Arial"/>
          <w:color w:val="000000"/>
          <w:lang w:eastAsia="cs-CZ"/>
        </w:rPr>
      </w:pPr>
      <w:r w:rsidRPr="00A461FA">
        <w:rPr>
          <w:rFonts w:ascii="Arial" w:eastAsia="Times New Roman" w:hAnsi="Arial" w:cs="Arial"/>
          <w:color w:val="000000"/>
          <w:lang w:eastAsia="cs-CZ"/>
        </w:rPr>
        <w:t xml:space="preserve">§ 24 </w:t>
      </w:r>
    </w:p>
    <w:p w:rsidR="008F00E0" w:rsidRPr="00A461FA" w:rsidRDefault="008F00E0" w:rsidP="00A461FA">
      <w:pPr>
        <w:spacing w:after="120" w:line="240" w:lineRule="auto"/>
        <w:jc w:val="both"/>
        <w:rPr>
          <w:rFonts w:ascii="Arial" w:eastAsia="Times New Roman" w:hAnsi="Arial" w:cs="Arial"/>
          <w:color w:val="000000"/>
          <w:lang w:eastAsia="cs-CZ"/>
        </w:rPr>
      </w:pPr>
      <w:r w:rsidRPr="00A461FA">
        <w:rPr>
          <w:rFonts w:ascii="Arial" w:eastAsia="Times New Roman" w:hAnsi="Arial" w:cs="Arial"/>
          <w:color w:val="000000"/>
          <w:lang w:eastAsia="cs-CZ"/>
        </w:rPr>
        <w:t>Každý občan může být majitelem půdy, může se každého zákonem povoleného průmyslu chopit a má ke všem úřadům a důstojenstvím otevřenou cestu.</w:t>
      </w:r>
    </w:p>
    <w:p w:rsidR="008F00E0" w:rsidRPr="00A461FA" w:rsidRDefault="008F00E0" w:rsidP="00A461FA">
      <w:pPr>
        <w:spacing w:after="120" w:line="240" w:lineRule="auto"/>
        <w:jc w:val="center"/>
        <w:rPr>
          <w:rFonts w:ascii="Arial" w:eastAsia="Times New Roman" w:hAnsi="Arial" w:cs="Arial"/>
          <w:color w:val="000000"/>
          <w:lang w:eastAsia="cs-CZ"/>
        </w:rPr>
      </w:pPr>
      <w:r w:rsidRPr="00A461FA">
        <w:rPr>
          <w:rFonts w:ascii="Arial" w:eastAsia="Times New Roman" w:hAnsi="Arial" w:cs="Arial"/>
          <w:color w:val="000000"/>
          <w:lang w:eastAsia="cs-CZ"/>
        </w:rPr>
        <w:t xml:space="preserve">§ 25 </w:t>
      </w:r>
    </w:p>
    <w:p w:rsidR="008F00E0" w:rsidRPr="00A461FA" w:rsidRDefault="008F00E0" w:rsidP="00A461FA">
      <w:pPr>
        <w:spacing w:after="120" w:line="240" w:lineRule="auto"/>
        <w:jc w:val="both"/>
        <w:rPr>
          <w:rFonts w:ascii="Arial" w:eastAsia="Times New Roman" w:hAnsi="Arial" w:cs="Arial"/>
          <w:color w:val="000000"/>
          <w:lang w:eastAsia="cs-CZ"/>
        </w:rPr>
      </w:pPr>
      <w:r w:rsidRPr="00A461FA">
        <w:rPr>
          <w:rFonts w:ascii="Arial" w:eastAsia="Times New Roman" w:hAnsi="Arial" w:cs="Arial"/>
          <w:color w:val="000000"/>
          <w:lang w:eastAsia="cs-CZ"/>
        </w:rPr>
        <w:lastRenderedPageBreak/>
        <w:t>Pro všechny občany působí zákon stejně, všichni mají stejný soud, jsou stejně k obraně i k daním zavázáni povinnosti a nikdo nemůže bez jeho vůle svému pořádnému soudci odňat býti.</w:t>
      </w:r>
    </w:p>
    <w:p w:rsidR="008F00E0" w:rsidRPr="00A461FA" w:rsidRDefault="008F00E0" w:rsidP="00A461FA">
      <w:pPr>
        <w:spacing w:after="120" w:line="240" w:lineRule="auto"/>
        <w:jc w:val="center"/>
        <w:rPr>
          <w:rFonts w:ascii="Arial" w:eastAsia="Times New Roman" w:hAnsi="Arial" w:cs="Arial"/>
          <w:color w:val="000000"/>
          <w:lang w:eastAsia="cs-CZ"/>
        </w:rPr>
      </w:pPr>
      <w:r w:rsidRPr="00A461FA">
        <w:rPr>
          <w:rFonts w:ascii="Arial" w:eastAsia="Times New Roman" w:hAnsi="Arial" w:cs="Arial"/>
          <w:color w:val="000000"/>
          <w:lang w:eastAsia="cs-CZ"/>
        </w:rPr>
        <w:t xml:space="preserve">§ 26 </w:t>
      </w:r>
    </w:p>
    <w:p w:rsidR="008F00E0" w:rsidRPr="00A461FA" w:rsidRDefault="008F00E0" w:rsidP="00A461FA">
      <w:pPr>
        <w:spacing w:after="120" w:line="240" w:lineRule="auto"/>
        <w:jc w:val="both"/>
        <w:rPr>
          <w:rFonts w:ascii="Arial" w:eastAsia="Times New Roman" w:hAnsi="Arial" w:cs="Arial"/>
          <w:color w:val="000000"/>
          <w:lang w:eastAsia="cs-CZ"/>
        </w:rPr>
      </w:pPr>
      <w:r w:rsidRPr="00A461FA">
        <w:rPr>
          <w:rFonts w:ascii="Arial" w:eastAsia="Times New Roman" w:hAnsi="Arial" w:cs="Arial"/>
          <w:color w:val="000000"/>
          <w:lang w:eastAsia="cs-CZ"/>
        </w:rPr>
        <w:t>Soud vojenský zůstane až do vyjití zvláštního zákonu nezměněný.</w:t>
      </w:r>
    </w:p>
    <w:p w:rsidR="008F00E0" w:rsidRPr="00A461FA" w:rsidRDefault="008F00E0" w:rsidP="00A461FA">
      <w:pPr>
        <w:spacing w:after="120" w:line="240" w:lineRule="auto"/>
        <w:jc w:val="center"/>
        <w:rPr>
          <w:rFonts w:ascii="Arial" w:eastAsia="Times New Roman" w:hAnsi="Arial" w:cs="Arial"/>
          <w:color w:val="000000"/>
          <w:lang w:eastAsia="cs-CZ"/>
        </w:rPr>
      </w:pPr>
      <w:r w:rsidRPr="00A461FA">
        <w:rPr>
          <w:rFonts w:ascii="Arial" w:eastAsia="Times New Roman" w:hAnsi="Arial" w:cs="Arial"/>
          <w:color w:val="000000"/>
          <w:lang w:eastAsia="cs-CZ"/>
        </w:rPr>
        <w:t xml:space="preserve">§ 27 </w:t>
      </w:r>
    </w:p>
    <w:p w:rsidR="008F00E0" w:rsidRPr="00A461FA" w:rsidRDefault="008F00E0" w:rsidP="00A461FA">
      <w:pPr>
        <w:spacing w:after="120" w:line="240" w:lineRule="auto"/>
        <w:jc w:val="both"/>
        <w:rPr>
          <w:rFonts w:ascii="Arial" w:eastAsia="Times New Roman" w:hAnsi="Arial" w:cs="Arial"/>
          <w:color w:val="000000"/>
          <w:lang w:eastAsia="cs-CZ"/>
        </w:rPr>
      </w:pPr>
      <w:r w:rsidRPr="00A461FA">
        <w:rPr>
          <w:rFonts w:ascii="Arial" w:eastAsia="Times New Roman" w:hAnsi="Arial" w:cs="Arial"/>
          <w:color w:val="000000"/>
          <w:lang w:eastAsia="cs-CZ"/>
        </w:rPr>
        <w:t>Odstranění rozdílností, které se v některých částech monarchie v politických a měšťanských (</w:t>
      </w:r>
      <w:r w:rsidRPr="00A461FA">
        <w:rPr>
          <w:rFonts w:ascii="Arial" w:eastAsia="Times New Roman" w:hAnsi="Arial" w:cs="Arial"/>
          <w:i/>
          <w:color w:val="000000"/>
          <w:lang w:eastAsia="cs-CZ"/>
        </w:rPr>
        <w:t>občanských</w:t>
      </w:r>
      <w:r w:rsidRPr="00A461FA">
        <w:rPr>
          <w:rFonts w:ascii="Arial" w:eastAsia="Times New Roman" w:hAnsi="Arial" w:cs="Arial"/>
          <w:color w:val="000000"/>
          <w:lang w:eastAsia="cs-CZ"/>
        </w:rPr>
        <w:t>) právech jednotlivých náboženských vyznání zákonně nacházejí, jakož i zrušení všelikých překážek, které dosáhnutí všelikého gruntu překážejí, rozhodne se na prvním říšském sněmu.</w:t>
      </w:r>
    </w:p>
    <w:p w:rsidR="008F00E0" w:rsidRPr="00A461FA" w:rsidRDefault="008F00E0" w:rsidP="00A461FA">
      <w:pPr>
        <w:spacing w:after="120" w:line="240" w:lineRule="auto"/>
        <w:jc w:val="center"/>
        <w:rPr>
          <w:rFonts w:ascii="Arial" w:eastAsia="Times New Roman" w:hAnsi="Arial" w:cs="Arial"/>
          <w:color w:val="000000"/>
          <w:lang w:eastAsia="cs-CZ"/>
        </w:rPr>
      </w:pPr>
      <w:r w:rsidRPr="00A461FA">
        <w:rPr>
          <w:rFonts w:ascii="Arial" w:eastAsia="Times New Roman" w:hAnsi="Arial" w:cs="Arial"/>
          <w:color w:val="000000"/>
          <w:lang w:eastAsia="cs-CZ"/>
        </w:rPr>
        <w:t xml:space="preserve">§ 28 </w:t>
      </w:r>
    </w:p>
    <w:p w:rsidR="008F00E0" w:rsidRPr="00A461FA" w:rsidRDefault="008F00E0" w:rsidP="00A461FA">
      <w:pPr>
        <w:spacing w:after="120" w:line="240" w:lineRule="auto"/>
        <w:jc w:val="both"/>
        <w:rPr>
          <w:rFonts w:ascii="Arial" w:eastAsia="Times New Roman" w:hAnsi="Arial" w:cs="Arial"/>
          <w:color w:val="000000"/>
          <w:lang w:eastAsia="cs-CZ"/>
        </w:rPr>
      </w:pPr>
      <w:r w:rsidRPr="00A461FA">
        <w:rPr>
          <w:rFonts w:ascii="Arial" w:eastAsia="Times New Roman" w:hAnsi="Arial" w:cs="Arial"/>
          <w:color w:val="000000"/>
          <w:lang w:eastAsia="cs-CZ"/>
        </w:rPr>
        <w:t>Soudci mohou být jen nálezem vyšších úřadů propuštěni nebo ve službě o stupeň sesazeni anebo proti jejich přání na jiné místo nebo do penze dáni býti.</w:t>
      </w:r>
    </w:p>
    <w:p w:rsidR="008F00E0" w:rsidRPr="00A461FA" w:rsidRDefault="008F00E0" w:rsidP="00A461FA">
      <w:pPr>
        <w:spacing w:after="120" w:line="240" w:lineRule="auto"/>
        <w:jc w:val="center"/>
        <w:rPr>
          <w:rFonts w:ascii="Arial" w:eastAsia="Times New Roman" w:hAnsi="Arial" w:cs="Arial"/>
          <w:color w:val="000000"/>
          <w:lang w:eastAsia="cs-CZ"/>
        </w:rPr>
      </w:pPr>
      <w:r w:rsidRPr="00A461FA">
        <w:rPr>
          <w:rFonts w:ascii="Arial" w:eastAsia="Times New Roman" w:hAnsi="Arial" w:cs="Arial"/>
          <w:color w:val="000000"/>
          <w:lang w:eastAsia="cs-CZ"/>
        </w:rPr>
        <w:t xml:space="preserve">§ 29 </w:t>
      </w:r>
    </w:p>
    <w:p w:rsidR="008F00E0" w:rsidRPr="00A461FA" w:rsidRDefault="008F00E0" w:rsidP="00A461FA">
      <w:pPr>
        <w:spacing w:after="120" w:line="240" w:lineRule="auto"/>
        <w:jc w:val="both"/>
        <w:rPr>
          <w:rFonts w:ascii="Arial" w:eastAsia="Times New Roman" w:hAnsi="Arial" w:cs="Arial"/>
          <w:color w:val="000000"/>
          <w:lang w:eastAsia="cs-CZ"/>
        </w:rPr>
      </w:pPr>
      <w:r w:rsidRPr="00A461FA">
        <w:rPr>
          <w:rFonts w:ascii="Arial" w:eastAsia="Times New Roman" w:hAnsi="Arial" w:cs="Arial"/>
          <w:color w:val="000000"/>
          <w:lang w:eastAsia="cs-CZ"/>
        </w:rPr>
        <w:t>Soud se děje veřejně, ústně; pro trestní věci zavedou se poroty, jejichž zřízení zvláštní zákon ustanoví.</w:t>
      </w:r>
    </w:p>
    <w:p w:rsidR="008F00E0" w:rsidRPr="00A461FA" w:rsidRDefault="008F00E0" w:rsidP="00A461FA">
      <w:pPr>
        <w:spacing w:after="120" w:line="240" w:lineRule="auto"/>
        <w:jc w:val="center"/>
        <w:rPr>
          <w:rFonts w:ascii="Arial" w:eastAsia="Times New Roman" w:hAnsi="Arial" w:cs="Arial"/>
          <w:color w:val="000000"/>
          <w:lang w:eastAsia="cs-CZ"/>
        </w:rPr>
      </w:pPr>
      <w:r w:rsidRPr="00A461FA">
        <w:rPr>
          <w:rFonts w:ascii="Arial" w:eastAsia="Times New Roman" w:hAnsi="Arial" w:cs="Arial"/>
          <w:color w:val="000000"/>
          <w:lang w:eastAsia="cs-CZ"/>
        </w:rPr>
        <w:t xml:space="preserve">§ 30 </w:t>
      </w:r>
    </w:p>
    <w:p w:rsidR="008F00E0" w:rsidRPr="00A461FA" w:rsidRDefault="008F00E0" w:rsidP="00A461FA">
      <w:pPr>
        <w:spacing w:after="120" w:line="240" w:lineRule="auto"/>
        <w:jc w:val="both"/>
        <w:rPr>
          <w:rFonts w:ascii="Arial" w:eastAsia="Times New Roman" w:hAnsi="Arial" w:cs="Arial"/>
          <w:color w:val="000000"/>
          <w:lang w:eastAsia="cs-CZ"/>
        </w:rPr>
      </w:pPr>
      <w:r w:rsidRPr="00A461FA">
        <w:rPr>
          <w:rFonts w:ascii="Arial" w:eastAsia="Times New Roman" w:hAnsi="Arial" w:cs="Arial"/>
          <w:color w:val="000000"/>
          <w:lang w:eastAsia="cs-CZ"/>
        </w:rPr>
        <w:t>Změny v zřízení soudů mohou se jen zákonem díti.</w:t>
      </w:r>
    </w:p>
    <w:p w:rsidR="008F00E0" w:rsidRPr="00A461FA" w:rsidRDefault="008F00E0" w:rsidP="00A461FA">
      <w:pPr>
        <w:spacing w:after="120" w:line="240" w:lineRule="auto"/>
        <w:jc w:val="center"/>
        <w:rPr>
          <w:rFonts w:ascii="Arial" w:eastAsia="Times New Roman" w:hAnsi="Arial" w:cs="Arial"/>
          <w:color w:val="000000"/>
          <w:lang w:eastAsia="cs-CZ"/>
        </w:rPr>
      </w:pPr>
      <w:r w:rsidRPr="00A461FA">
        <w:rPr>
          <w:rFonts w:ascii="Arial" w:eastAsia="Times New Roman" w:hAnsi="Arial" w:cs="Arial"/>
          <w:color w:val="000000"/>
          <w:lang w:eastAsia="cs-CZ"/>
        </w:rPr>
        <w:t xml:space="preserve">§ 31 </w:t>
      </w:r>
    </w:p>
    <w:p w:rsidR="008F00E0" w:rsidRPr="00A461FA" w:rsidRDefault="008F00E0" w:rsidP="00A461FA">
      <w:pPr>
        <w:spacing w:after="120" w:line="240" w:lineRule="auto"/>
        <w:jc w:val="both"/>
        <w:rPr>
          <w:rFonts w:ascii="Arial" w:eastAsia="Times New Roman" w:hAnsi="Arial" w:cs="Arial"/>
          <w:color w:val="000000"/>
          <w:lang w:eastAsia="cs-CZ"/>
        </w:rPr>
      </w:pPr>
      <w:r w:rsidRPr="00A461FA">
        <w:rPr>
          <w:rFonts w:ascii="Arial" w:eastAsia="Times New Roman" w:hAnsi="Arial" w:cs="Arial"/>
          <w:color w:val="000000"/>
          <w:lang w:eastAsia="cs-CZ"/>
        </w:rPr>
        <w:t>Všem v monarchii zákonem uznaným křesťanským vyznáním a židovské víře dává se svoboda u vykonávání služeb božích.</w:t>
      </w:r>
    </w:p>
    <w:p w:rsidR="008F00E0" w:rsidRPr="00A461FA" w:rsidRDefault="008F00E0" w:rsidP="00A461FA">
      <w:pPr>
        <w:spacing w:after="120" w:line="240" w:lineRule="auto"/>
        <w:jc w:val="both"/>
        <w:rPr>
          <w:rFonts w:ascii="Arial" w:eastAsia="Times New Roman" w:hAnsi="Arial" w:cs="Arial"/>
          <w:color w:val="000000"/>
          <w:lang w:eastAsia="cs-CZ"/>
        </w:rPr>
      </w:pPr>
    </w:p>
    <w:p w:rsidR="008F00E0" w:rsidRPr="00A461FA" w:rsidRDefault="008F00E0" w:rsidP="00A461FA">
      <w:pPr>
        <w:spacing w:after="120" w:line="240" w:lineRule="auto"/>
        <w:jc w:val="both"/>
        <w:rPr>
          <w:rFonts w:ascii="Arial" w:eastAsia="Times New Roman" w:hAnsi="Arial" w:cs="Arial"/>
          <w:color w:val="000000"/>
          <w:lang w:eastAsia="cs-CZ"/>
        </w:rPr>
      </w:pPr>
    </w:p>
    <w:p w:rsidR="008F00E0" w:rsidRPr="00A461FA" w:rsidRDefault="008F00E0" w:rsidP="00A461FA">
      <w:pPr>
        <w:spacing w:after="120" w:line="240" w:lineRule="auto"/>
        <w:jc w:val="both"/>
        <w:rPr>
          <w:rFonts w:ascii="Arial" w:eastAsia="Times New Roman" w:hAnsi="Arial" w:cs="Arial"/>
          <w:color w:val="000000"/>
          <w:lang w:eastAsia="cs-CZ"/>
        </w:rPr>
      </w:pPr>
    </w:p>
    <w:p w:rsidR="008F00E0" w:rsidRPr="00A461FA" w:rsidRDefault="008F00E0" w:rsidP="00A461FA">
      <w:pPr>
        <w:spacing w:after="120" w:line="240" w:lineRule="auto"/>
        <w:jc w:val="both"/>
        <w:rPr>
          <w:rFonts w:ascii="Arial" w:eastAsia="Times New Roman" w:hAnsi="Arial" w:cs="Arial"/>
          <w:color w:val="000000"/>
          <w:lang w:eastAsia="cs-CZ"/>
        </w:rPr>
      </w:pPr>
    </w:p>
    <w:p w:rsidR="008F00E0" w:rsidRPr="00A461FA" w:rsidRDefault="008F00E0" w:rsidP="00A461FA">
      <w:pPr>
        <w:spacing w:after="120" w:line="240" w:lineRule="auto"/>
        <w:jc w:val="both"/>
        <w:rPr>
          <w:rFonts w:ascii="Arial" w:eastAsia="Times New Roman" w:hAnsi="Arial" w:cs="Arial"/>
          <w:color w:val="000000"/>
          <w:lang w:eastAsia="cs-CZ"/>
        </w:rPr>
      </w:pPr>
    </w:p>
    <w:p w:rsidR="008F00E0" w:rsidRPr="00A461FA" w:rsidRDefault="008F00E0" w:rsidP="00A461FA">
      <w:pPr>
        <w:spacing w:after="120" w:line="240" w:lineRule="auto"/>
        <w:jc w:val="both"/>
        <w:rPr>
          <w:rFonts w:ascii="Arial" w:eastAsia="Times New Roman" w:hAnsi="Arial" w:cs="Arial"/>
          <w:color w:val="000000"/>
          <w:lang w:eastAsia="cs-CZ"/>
        </w:rPr>
      </w:pPr>
    </w:p>
    <w:p w:rsidR="008F00E0" w:rsidRPr="00A461FA" w:rsidRDefault="008F00E0" w:rsidP="00A461FA">
      <w:pPr>
        <w:spacing w:after="120" w:line="240" w:lineRule="auto"/>
        <w:jc w:val="both"/>
        <w:rPr>
          <w:rFonts w:ascii="Arial" w:eastAsia="Times New Roman" w:hAnsi="Arial" w:cs="Arial"/>
          <w:color w:val="000000"/>
          <w:lang w:eastAsia="cs-CZ"/>
        </w:rPr>
      </w:pPr>
    </w:p>
    <w:p w:rsidR="008F00E0" w:rsidRPr="00A461FA" w:rsidRDefault="008F00E0" w:rsidP="00A461FA">
      <w:pPr>
        <w:spacing w:after="120" w:line="240" w:lineRule="auto"/>
        <w:jc w:val="both"/>
        <w:rPr>
          <w:rFonts w:ascii="Arial" w:eastAsia="Times New Roman" w:hAnsi="Arial" w:cs="Arial"/>
          <w:color w:val="000000"/>
          <w:lang w:eastAsia="cs-CZ"/>
        </w:rPr>
      </w:pPr>
    </w:p>
    <w:p w:rsidR="008F00E0" w:rsidRDefault="008F00E0" w:rsidP="00A461FA">
      <w:pPr>
        <w:spacing w:after="120" w:line="240" w:lineRule="auto"/>
        <w:jc w:val="both"/>
        <w:rPr>
          <w:rFonts w:ascii="Arial" w:eastAsia="Times New Roman" w:hAnsi="Arial" w:cs="Arial"/>
          <w:color w:val="000000"/>
          <w:lang w:eastAsia="cs-CZ"/>
        </w:rPr>
      </w:pPr>
    </w:p>
    <w:p w:rsidR="00A461FA" w:rsidRDefault="00A461FA" w:rsidP="00A461FA">
      <w:pPr>
        <w:spacing w:after="120" w:line="240" w:lineRule="auto"/>
        <w:jc w:val="both"/>
        <w:rPr>
          <w:rFonts w:ascii="Arial" w:eastAsia="Times New Roman" w:hAnsi="Arial" w:cs="Arial"/>
          <w:color w:val="000000"/>
          <w:lang w:eastAsia="cs-CZ"/>
        </w:rPr>
      </w:pPr>
    </w:p>
    <w:p w:rsidR="00A461FA" w:rsidRDefault="00A461FA" w:rsidP="00A461FA">
      <w:pPr>
        <w:spacing w:after="120" w:line="240" w:lineRule="auto"/>
        <w:jc w:val="both"/>
        <w:rPr>
          <w:rFonts w:ascii="Arial" w:eastAsia="Times New Roman" w:hAnsi="Arial" w:cs="Arial"/>
          <w:color w:val="000000"/>
          <w:lang w:eastAsia="cs-CZ"/>
        </w:rPr>
      </w:pPr>
    </w:p>
    <w:p w:rsidR="00A461FA" w:rsidRPr="00A461FA" w:rsidRDefault="00A461FA" w:rsidP="00A461FA">
      <w:pPr>
        <w:spacing w:after="120" w:line="240" w:lineRule="auto"/>
        <w:jc w:val="both"/>
        <w:rPr>
          <w:rFonts w:ascii="Arial" w:eastAsia="Times New Roman" w:hAnsi="Arial" w:cs="Arial"/>
          <w:color w:val="000000"/>
          <w:lang w:eastAsia="cs-CZ"/>
        </w:rPr>
      </w:pPr>
    </w:p>
    <w:p w:rsidR="008F00E0" w:rsidRPr="00A461FA" w:rsidRDefault="008F00E0" w:rsidP="00A461FA">
      <w:pPr>
        <w:spacing w:after="120" w:line="240" w:lineRule="auto"/>
        <w:jc w:val="both"/>
        <w:rPr>
          <w:rFonts w:ascii="Arial" w:eastAsia="Times New Roman" w:hAnsi="Arial" w:cs="Arial"/>
          <w:color w:val="000000"/>
          <w:lang w:eastAsia="cs-CZ"/>
        </w:rPr>
      </w:pPr>
    </w:p>
    <w:p w:rsidR="008F00E0" w:rsidRPr="00A461FA" w:rsidRDefault="008F00E0" w:rsidP="00A461FA">
      <w:pPr>
        <w:spacing w:after="120" w:line="240" w:lineRule="auto"/>
        <w:jc w:val="both"/>
        <w:rPr>
          <w:rFonts w:ascii="Arial" w:eastAsia="Times New Roman" w:hAnsi="Arial" w:cs="Arial"/>
          <w:color w:val="000000"/>
          <w:lang w:eastAsia="cs-CZ"/>
        </w:rPr>
      </w:pPr>
    </w:p>
    <w:p w:rsidR="008F00E0" w:rsidRPr="00A461FA" w:rsidRDefault="008F00E0" w:rsidP="00A461FA">
      <w:pPr>
        <w:spacing w:after="120" w:line="240" w:lineRule="auto"/>
        <w:jc w:val="both"/>
        <w:rPr>
          <w:rFonts w:ascii="Arial" w:eastAsia="Times New Roman" w:hAnsi="Arial" w:cs="Arial"/>
          <w:color w:val="000000"/>
          <w:lang w:eastAsia="cs-CZ"/>
        </w:rPr>
      </w:pPr>
    </w:p>
    <w:p w:rsidR="008F00E0" w:rsidRPr="00A461FA" w:rsidRDefault="008F00E0" w:rsidP="00A461FA">
      <w:pPr>
        <w:spacing w:after="120" w:line="240" w:lineRule="auto"/>
        <w:jc w:val="both"/>
        <w:rPr>
          <w:rFonts w:ascii="Arial" w:eastAsia="Times New Roman" w:hAnsi="Arial" w:cs="Arial"/>
          <w:color w:val="000000"/>
          <w:lang w:eastAsia="cs-CZ"/>
        </w:rPr>
      </w:pPr>
    </w:p>
    <w:p w:rsidR="008F00E0" w:rsidRPr="00A461FA" w:rsidRDefault="008F00E0" w:rsidP="00A461FA">
      <w:pPr>
        <w:spacing w:after="120" w:line="240" w:lineRule="auto"/>
        <w:jc w:val="both"/>
        <w:rPr>
          <w:rFonts w:ascii="Arial" w:eastAsia="Times New Roman" w:hAnsi="Arial" w:cs="Arial"/>
          <w:color w:val="000000"/>
          <w:lang w:eastAsia="cs-CZ"/>
        </w:rPr>
      </w:pPr>
    </w:p>
    <w:p w:rsidR="008F00E0" w:rsidRPr="00A461FA" w:rsidRDefault="008F00E0" w:rsidP="00A461FA">
      <w:pPr>
        <w:spacing w:after="120" w:line="240" w:lineRule="auto"/>
        <w:jc w:val="both"/>
        <w:rPr>
          <w:rFonts w:ascii="Arial" w:eastAsia="Times New Roman" w:hAnsi="Arial" w:cs="Arial"/>
          <w:color w:val="000000"/>
          <w:lang w:eastAsia="cs-CZ"/>
        </w:rPr>
      </w:pPr>
    </w:p>
    <w:p w:rsidR="008F00E0" w:rsidRPr="00A461FA" w:rsidRDefault="008F00E0" w:rsidP="00A461FA">
      <w:pPr>
        <w:spacing w:after="120" w:line="240" w:lineRule="auto"/>
        <w:jc w:val="both"/>
        <w:rPr>
          <w:rFonts w:ascii="Arial" w:eastAsia="Times New Roman" w:hAnsi="Arial" w:cs="Arial"/>
          <w:color w:val="000000"/>
          <w:lang w:eastAsia="cs-CZ"/>
        </w:rPr>
      </w:pPr>
    </w:p>
    <w:p w:rsidR="008F00E0" w:rsidRPr="00A461FA" w:rsidRDefault="008F00E0" w:rsidP="00A461FA">
      <w:pPr>
        <w:widowControl w:val="0"/>
        <w:autoSpaceDE w:val="0"/>
        <w:autoSpaceDN w:val="0"/>
        <w:adjustRightInd w:val="0"/>
        <w:spacing w:after="120" w:line="240" w:lineRule="auto"/>
        <w:jc w:val="center"/>
        <w:rPr>
          <w:rFonts w:ascii="Arial" w:eastAsia="Times New Roman" w:hAnsi="Arial" w:cs="Arial"/>
          <w:b/>
          <w:bCs/>
          <w:color w:val="000000"/>
          <w:lang w:eastAsia="cs-CZ"/>
        </w:rPr>
      </w:pPr>
      <w:r w:rsidRPr="00A461FA">
        <w:rPr>
          <w:rFonts w:ascii="Arial" w:eastAsia="Times New Roman" w:hAnsi="Arial" w:cs="Arial"/>
          <w:b/>
          <w:bCs/>
          <w:color w:val="000000"/>
          <w:lang w:eastAsia="cs-CZ"/>
        </w:rPr>
        <w:lastRenderedPageBreak/>
        <w:t>BŘEZNOVÁ ÚSTAVA (</w:t>
      </w:r>
      <w:r w:rsidR="002F3C06">
        <w:rPr>
          <w:rFonts w:ascii="Arial" w:eastAsia="Times New Roman" w:hAnsi="Arial" w:cs="Arial"/>
          <w:b/>
          <w:bCs/>
          <w:color w:val="000000"/>
          <w:lang w:eastAsia="cs-CZ"/>
        </w:rPr>
        <w:t xml:space="preserve">4. 3. </w:t>
      </w:r>
      <w:r w:rsidRPr="00A461FA">
        <w:rPr>
          <w:rFonts w:ascii="Arial" w:eastAsia="Times New Roman" w:hAnsi="Arial" w:cs="Arial"/>
          <w:b/>
          <w:bCs/>
          <w:color w:val="000000"/>
          <w:lang w:eastAsia="cs-CZ"/>
        </w:rPr>
        <w:t>1849)</w:t>
      </w:r>
    </w:p>
    <w:p w:rsidR="008F00E0" w:rsidRPr="00A461FA" w:rsidRDefault="008F00E0" w:rsidP="00A461FA">
      <w:pPr>
        <w:pStyle w:val="Odstavecseseznamem"/>
        <w:widowControl w:val="0"/>
        <w:numPr>
          <w:ilvl w:val="0"/>
          <w:numId w:val="1"/>
        </w:numPr>
        <w:autoSpaceDE w:val="0"/>
        <w:autoSpaceDN w:val="0"/>
        <w:adjustRightInd w:val="0"/>
        <w:spacing w:after="120" w:line="240" w:lineRule="auto"/>
        <w:jc w:val="center"/>
        <w:rPr>
          <w:rFonts w:ascii="Arial" w:eastAsia="Times New Roman" w:hAnsi="Arial" w:cs="Arial"/>
          <w:bCs/>
          <w:color w:val="000000"/>
          <w:lang w:eastAsia="cs-CZ"/>
        </w:rPr>
      </w:pPr>
      <w:r w:rsidRPr="00A461FA">
        <w:rPr>
          <w:rFonts w:ascii="Arial" w:eastAsia="Times New Roman" w:hAnsi="Arial" w:cs="Arial"/>
          <w:b/>
          <w:bCs/>
          <w:color w:val="000000"/>
          <w:lang w:eastAsia="cs-CZ"/>
        </w:rPr>
        <w:t>Ústava</w:t>
      </w:r>
    </w:p>
    <w:p w:rsidR="008F00E0" w:rsidRPr="00A461FA" w:rsidRDefault="008F00E0" w:rsidP="00A461FA">
      <w:pPr>
        <w:widowControl w:val="0"/>
        <w:autoSpaceDE w:val="0"/>
        <w:autoSpaceDN w:val="0"/>
        <w:adjustRightInd w:val="0"/>
        <w:spacing w:after="120" w:line="240" w:lineRule="auto"/>
        <w:jc w:val="center"/>
        <w:rPr>
          <w:rFonts w:ascii="Arial" w:eastAsia="Times New Roman" w:hAnsi="Arial" w:cs="Arial"/>
          <w:bCs/>
          <w:color w:val="000000"/>
          <w:lang w:eastAsia="cs-CZ"/>
        </w:rPr>
      </w:pPr>
      <w:r w:rsidRPr="00A461FA">
        <w:rPr>
          <w:rFonts w:ascii="Arial" w:eastAsia="Times New Roman" w:hAnsi="Arial" w:cs="Arial"/>
          <w:bCs/>
          <w:color w:val="000000"/>
          <w:lang w:eastAsia="cs-CZ"/>
        </w:rPr>
        <w:t>…</w:t>
      </w:r>
    </w:p>
    <w:p w:rsidR="008F00E0" w:rsidRPr="00A461FA" w:rsidRDefault="008F00E0" w:rsidP="00A461FA">
      <w:pPr>
        <w:widowControl w:val="0"/>
        <w:autoSpaceDE w:val="0"/>
        <w:autoSpaceDN w:val="0"/>
        <w:adjustRightInd w:val="0"/>
        <w:spacing w:after="120" w:line="240" w:lineRule="auto"/>
        <w:jc w:val="center"/>
        <w:rPr>
          <w:rFonts w:ascii="Arial" w:eastAsia="Times New Roman" w:hAnsi="Arial" w:cs="Arial"/>
          <w:bCs/>
          <w:color w:val="000000"/>
          <w:lang w:eastAsia="cs-CZ"/>
        </w:rPr>
      </w:pPr>
      <w:r w:rsidRPr="00A461FA">
        <w:rPr>
          <w:rFonts w:ascii="Arial" w:eastAsia="Times New Roman" w:hAnsi="Arial" w:cs="Arial"/>
          <w:bCs/>
          <w:color w:val="000000"/>
          <w:lang w:eastAsia="cs-CZ"/>
        </w:rPr>
        <w:t>Částka III – O říšském právu občanském</w:t>
      </w:r>
    </w:p>
    <w:p w:rsidR="008F00E0" w:rsidRPr="00A461FA" w:rsidRDefault="008F00E0" w:rsidP="00A461FA">
      <w:pPr>
        <w:widowControl w:val="0"/>
        <w:autoSpaceDE w:val="0"/>
        <w:autoSpaceDN w:val="0"/>
        <w:adjustRightInd w:val="0"/>
        <w:spacing w:after="120" w:line="240" w:lineRule="auto"/>
        <w:jc w:val="center"/>
        <w:rPr>
          <w:rFonts w:ascii="Arial" w:eastAsia="Times New Roman" w:hAnsi="Arial" w:cs="Arial"/>
          <w:bCs/>
          <w:color w:val="000000"/>
          <w:lang w:eastAsia="cs-CZ"/>
        </w:rPr>
      </w:pPr>
      <w:r w:rsidRPr="00A461FA">
        <w:rPr>
          <w:rFonts w:ascii="Arial" w:eastAsia="Times New Roman" w:hAnsi="Arial" w:cs="Arial"/>
          <w:bCs/>
          <w:color w:val="000000"/>
          <w:lang w:eastAsia="cs-CZ"/>
        </w:rPr>
        <w:t>§ 23</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Cs/>
          <w:color w:val="000000"/>
          <w:lang w:eastAsia="cs-CZ"/>
        </w:rPr>
      </w:pPr>
      <w:r w:rsidRPr="00A461FA">
        <w:rPr>
          <w:rFonts w:ascii="Arial" w:eastAsia="Times New Roman" w:hAnsi="Arial" w:cs="Arial"/>
          <w:bCs/>
          <w:color w:val="000000"/>
          <w:lang w:eastAsia="cs-CZ"/>
        </w:rPr>
        <w:tab/>
        <w:t>Všichni národové říše mají jen jedno obecné rakouské říšské právo občanské. Zákon říšský ustanoví, pod kterými výminkami lze rakouského říšského práva státního nabýti, je vykonávati, a jeho pozbýti.</w:t>
      </w:r>
    </w:p>
    <w:p w:rsidR="008F00E0" w:rsidRPr="00A461FA" w:rsidRDefault="008F00E0" w:rsidP="00A461FA">
      <w:pPr>
        <w:widowControl w:val="0"/>
        <w:autoSpaceDE w:val="0"/>
        <w:autoSpaceDN w:val="0"/>
        <w:adjustRightInd w:val="0"/>
        <w:spacing w:after="120" w:line="240" w:lineRule="auto"/>
        <w:jc w:val="center"/>
        <w:rPr>
          <w:rFonts w:ascii="Arial" w:eastAsia="Times New Roman" w:hAnsi="Arial" w:cs="Arial"/>
          <w:bCs/>
          <w:color w:val="000000"/>
          <w:lang w:eastAsia="cs-CZ"/>
        </w:rPr>
      </w:pPr>
      <w:r w:rsidRPr="00A461FA">
        <w:rPr>
          <w:rFonts w:ascii="Arial" w:eastAsia="Times New Roman" w:hAnsi="Arial" w:cs="Arial"/>
          <w:bCs/>
          <w:color w:val="000000"/>
          <w:lang w:eastAsia="cs-CZ"/>
        </w:rPr>
        <w:t>§ 24</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Cs/>
          <w:color w:val="000000"/>
          <w:lang w:eastAsia="cs-CZ"/>
        </w:rPr>
      </w:pPr>
      <w:r w:rsidRPr="00A461FA">
        <w:rPr>
          <w:rFonts w:ascii="Arial" w:eastAsia="Times New Roman" w:hAnsi="Arial" w:cs="Arial"/>
          <w:bCs/>
          <w:color w:val="000000"/>
          <w:lang w:eastAsia="cs-CZ"/>
        </w:rPr>
        <w:tab/>
        <w:t xml:space="preserve">V žádné zemi korunní nesmí mezi příslušníky jejími a příslušníky jiné země korunní jaký rozdíl býti </w:t>
      </w:r>
      <w:proofErr w:type="gramStart"/>
      <w:r w:rsidRPr="00A461FA">
        <w:rPr>
          <w:rFonts w:ascii="Arial" w:eastAsia="Times New Roman" w:hAnsi="Arial" w:cs="Arial"/>
          <w:bCs/>
          <w:color w:val="000000"/>
          <w:lang w:eastAsia="cs-CZ"/>
        </w:rPr>
        <w:t>ve</w:t>
      </w:r>
      <w:proofErr w:type="gramEnd"/>
      <w:r w:rsidRPr="00A461FA">
        <w:rPr>
          <w:rFonts w:ascii="Arial" w:eastAsia="Times New Roman" w:hAnsi="Arial" w:cs="Arial"/>
          <w:bCs/>
          <w:color w:val="000000"/>
          <w:lang w:eastAsia="cs-CZ"/>
        </w:rPr>
        <w:t xml:space="preserve"> právu občanském ani v hrdelním, v řízení právním ani v rozdělení veřejných břemen. Rozsudky soudů všech korunních zemí rakouských, nabyvše moci právní, mají ve všech těch zemích stejnou platnost i mohou být vykonány.</w:t>
      </w:r>
    </w:p>
    <w:p w:rsidR="008F00E0" w:rsidRPr="00A461FA" w:rsidRDefault="008F00E0" w:rsidP="00A461FA">
      <w:pPr>
        <w:widowControl w:val="0"/>
        <w:autoSpaceDE w:val="0"/>
        <w:autoSpaceDN w:val="0"/>
        <w:adjustRightInd w:val="0"/>
        <w:spacing w:after="120" w:line="240" w:lineRule="auto"/>
        <w:jc w:val="center"/>
        <w:rPr>
          <w:rFonts w:ascii="Arial" w:eastAsia="Times New Roman" w:hAnsi="Arial" w:cs="Arial"/>
          <w:bCs/>
          <w:color w:val="000000"/>
          <w:lang w:eastAsia="cs-CZ"/>
        </w:rPr>
      </w:pPr>
      <w:r w:rsidRPr="00A461FA">
        <w:rPr>
          <w:rFonts w:ascii="Arial" w:eastAsia="Times New Roman" w:hAnsi="Arial" w:cs="Arial"/>
          <w:bCs/>
          <w:color w:val="000000"/>
          <w:lang w:eastAsia="cs-CZ"/>
        </w:rPr>
        <w:t>§ 25</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Cs/>
          <w:color w:val="000000"/>
          <w:lang w:eastAsia="cs-CZ"/>
        </w:rPr>
      </w:pPr>
      <w:r w:rsidRPr="00A461FA">
        <w:rPr>
          <w:rFonts w:ascii="Arial" w:eastAsia="Times New Roman" w:hAnsi="Arial" w:cs="Arial"/>
          <w:bCs/>
          <w:color w:val="000000"/>
          <w:lang w:eastAsia="cs-CZ"/>
        </w:rPr>
        <w:tab/>
        <w:t>Svobodné stěhování se osoby v mezích říšských nemá omezení žádného. Svoboda k vystěhování - se ze země jest omezena v příčině státní jen povinností k vojenské službě.</w:t>
      </w:r>
    </w:p>
    <w:p w:rsidR="008F00E0" w:rsidRPr="00A461FA" w:rsidRDefault="008F00E0" w:rsidP="00A461FA">
      <w:pPr>
        <w:widowControl w:val="0"/>
        <w:autoSpaceDE w:val="0"/>
        <w:autoSpaceDN w:val="0"/>
        <w:adjustRightInd w:val="0"/>
        <w:spacing w:after="120" w:line="240" w:lineRule="auto"/>
        <w:jc w:val="center"/>
        <w:rPr>
          <w:rFonts w:ascii="Arial" w:eastAsia="Times New Roman" w:hAnsi="Arial" w:cs="Arial"/>
          <w:bCs/>
          <w:color w:val="000000"/>
          <w:lang w:eastAsia="cs-CZ"/>
        </w:rPr>
      </w:pPr>
      <w:r w:rsidRPr="00A461FA">
        <w:rPr>
          <w:rFonts w:ascii="Arial" w:eastAsia="Times New Roman" w:hAnsi="Arial" w:cs="Arial"/>
          <w:bCs/>
          <w:color w:val="000000"/>
          <w:lang w:eastAsia="cs-CZ"/>
        </w:rPr>
        <w:t>§ 26</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Cs/>
          <w:color w:val="000000"/>
          <w:lang w:eastAsia="cs-CZ"/>
        </w:rPr>
      </w:pPr>
      <w:r w:rsidRPr="00A461FA">
        <w:rPr>
          <w:rFonts w:ascii="Arial" w:eastAsia="Times New Roman" w:hAnsi="Arial" w:cs="Arial"/>
          <w:bCs/>
          <w:color w:val="000000"/>
          <w:lang w:eastAsia="cs-CZ"/>
        </w:rPr>
        <w:tab/>
        <w:t>Všeliký způsob poddanství tělesného, všeliký závazek poddanosti nebo příslušnosti zrušen jest na vždy.  Jakmile který otrok vstoupí na půdu rakouskou neb na rakouskou loď, jest proto svoboden.</w:t>
      </w:r>
    </w:p>
    <w:p w:rsidR="008F00E0" w:rsidRPr="00A461FA" w:rsidRDefault="008F00E0" w:rsidP="00A461FA">
      <w:pPr>
        <w:widowControl w:val="0"/>
        <w:autoSpaceDE w:val="0"/>
        <w:autoSpaceDN w:val="0"/>
        <w:adjustRightInd w:val="0"/>
        <w:spacing w:after="120" w:line="240" w:lineRule="auto"/>
        <w:jc w:val="center"/>
        <w:rPr>
          <w:rFonts w:ascii="Arial" w:eastAsia="Times New Roman" w:hAnsi="Arial" w:cs="Arial"/>
          <w:bCs/>
          <w:color w:val="000000"/>
          <w:lang w:eastAsia="cs-CZ"/>
        </w:rPr>
      </w:pPr>
      <w:r w:rsidRPr="00A461FA">
        <w:rPr>
          <w:rFonts w:ascii="Arial" w:eastAsia="Times New Roman" w:hAnsi="Arial" w:cs="Arial"/>
          <w:bCs/>
          <w:color w:val="000000"/>
          <w:lang w:eastAsia="cs-CZ"/>
        </w:rPr>
        <w:t>§ 27</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Cs/>
          <w:color w:val="000000"/>
          <w:lang w:eastAsia="cs-CZ"/>
        </w:rPr>
      </w:pPr>
      <w:r w:rsidRPr="00A461FA">
        <w:rPr>
          <w:rFonts w:ascii="Arial" w:eastAsia="Times New Roman" w:hAnsi="Arial" w:cs="Arial"/>
          <w:bCs/>
          <w:color w:val="000000"/>
          <w:lang w:eastAsia="cs-CZ"/>
        </w:rPr>
        <w:tab/>
        <w:t>Všichni občané rakouští jsou sobě vespolek před zákonem rovni, i poddáni jsou stejnému osobnímu soudu.</w:t>
      </w:r>
    </w:p>
    <w:p w:rsidR="008F00E0" w:rsidRPr="00A461FA" w:rsidRDefault="008F00E0" w:rsidP="00A461FA">
      <w:pPr>
        <w:widowControl w:val="0"/>
        <w:autoSpaceDE w:val="0"/>
        <w:autoSpaceDN w:val="0"/>
        <w:adjustRightInd w:val="0"/>
        <w:spacing w:after="120" w:line="240" w:lineRule="auto"/>
        <w:jc w:val="center"/>
        <w:rPr>
          <w:rFonts w:ascii="Arial" w:eastAsia="Times New Roman" w:hAnsi="Arial" w:cs="Arial"/>
          <w:bCs/>
          <w:color w:val="000000"/>
          <w:lang w:eastAsia="cs-CZ"/>
        </w:rPr>
      </w:pPr>
      <w:r w:rsidRPr="00A461FA">
        <w:rPr>
          <w:rFonts w:ascii="Arial" w:eastAsia="Times New Roman" w:hAnsi="Arial" w:cs="Arial"/>
          <w:bCs/>
          <w:color w:val="000000"/>
          <w:lang w:eastAsia="cs-CZ"/>
        </w:rPr>
        <w:t>§ 28</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Cs/>
          <w:color w:val="000000"/>
          <w:lang w:eastAsia="cs-CZ"/>
        </w:rPr>
      </w:pPr>
      <w:r w:rsidRPr="00A461FA">
        <w:rPr>
          <w:rFonts w:ascii="Arial" w:eastAsia="Times New Roman" w:hAnsi="Arial" w:cs="Arial"/>
          <w:bCs/>
          <w:color w:val="000000"/>
          <w:lang w:eastAsia="cs-CZ"/>
        </w:rPr>
        <w:tab/>
        <w:t>Veřejné úřady a služby státní jsou stejně přístupni všem, kdož k tomu jsou způsobní.</w:t>
      </w:r>
    </w:p>
    <w:p w:rsidR="008F00E0" w:rsidRPr="00A461FA" w:rsidRDefault="008F00E0" w:rsidP="00A461FA">
      <w:pPr>
        <w:widowControl w:val="0"/>
        <w:autoSpaceDE w:val="0"/>
        <w:autoSpaceDN w:val="0"/>
        <w:adjustRightInd w:val="0"/>
        <w:spacing w:after="120" w:line="240" w:lineRule="auto"/>
        <w:jc w:val="center"/>
        <w:rPr>
          <w:rFonts w:ascii="Arial" w:eastAsia="Times New Roman" w:hAnsi="Arial" w:cs="Arial"/>
          <w:bCs/>
          <w:color w:val="000000"/>
          <w:lang w:eastAsia="cs-CZ"/>
        </w:rPr>
      </w:pPr>
      <w:r w:rsidRPr="00A461FA">
        <w:rPr>
          <w:rFonts w:ascii="Arial" w:eastAsia="Times New Roman" w:hAnsi="Arial" w:cs="Arial"/>
          <w:bCs/>
          <w:color w:val="000000"/>
          <w:lang w:eastAsia="cs-CZ"/>
        </w:rPr>
        <w:t>§ 29</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Cs/>
          <w:color w:val="000000"/>
          <w:lang w:eastAsia="cs-CZ"/>
        </w:rPr>
      </w:pPr>
      <w:r w:rsidRPr="00A461FA">
        <w:rPr>
          <w:rFonts w:ascii="Arial" w:eastAsia="Times New Roman" w:hAnsi="Arial" w:cs="Arial"/>
          <w:bCs/>
          <w:color w:val="000000"/>
          <w:lang w:eastAsia="cs-CZ"/>
        </w:rPr>
        <w:tab/>
      </w:r>
      <w:proofErr w:type="spellStart"/>
      <w:r w:rsidRPr="00A461FA">
        <w:rPr>
          <w:rFonts w:ascii="Arial" w:eastAsia="Times New Roman" w:hAnsi="Arial" w:cs="Arial"/>
          <w:bCs/>
          <w:color w:val="000000"/>
          <w:lang w:eastAsia="cs-CZ"/>
        </w:rPr>
        <w:t>Vlastnota</w:t>
      </w:r>
      <w:proofErr w:type="spellEnd"/>
      <w:r w:rsidRPr="00A461FA">
        <w:rPr>
          <w:rFonts w:ascii="Arial" w:eastAsia="Times New Roman" w:hAnsi="Arial" w:cs="Arial"/>
          <w:bCs/>
          <w:color w:val="000000"/>
          <w:lang w:eastAsia="cs-CZ"/>
        </w:rPr>
        <w:t xml:space="preserve"> (majetek) jest pod ochranou říše; i může jen pro veřejné dobré, za náhradu podlé zákona, omezena neb odňata býti.</w:t>
      </w:r>
    </w:p>
    <w:p w:rsidR="008F00E0" w:rsidRPr="00A461FA" w:rsidRDefault="008F00E0" w:rsidP="00A461FA">
      <w:pPr>
        <w:widowControl w:val="0"/>
        <w:autoSpaceDE w:val="0"/>
        <w:autoSpaceDN w:val="0"/>
        <w:adjustRightInd w:val="0"/>
        <w:spacing w:after="120" w:line="240" w:lineRule="auto"/>
        <w:jc w:val="center"/>
        <w:rPr>
          <w:rFonts w:ascii="Arial" w:eastAsia="Times New Roman" w:hAnsi="Arial" w:cs="Arial"/>
          <w:bCs/>
          <w:color w:val="000000"/>
          <w:lang w:eastAsia="cs-CZ"/>
        </w:rPr>
      </w:pPr>
      <w:r w:rsidRPr="00A461FA">
        <w:rPr>
          <w:rFonts w:ascii="Arial" w:eastAsia="Times New Roman" w:hAnsi="Arial" w:cs="Arial"/>
          <w:bCs/>
          <w:color w:val="000000"/>
          <w:lang w:eastAsia="cs-CZ"/>
        </w:rPr>
        <w:t>§ 30</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Cs/>
          <w:color w:val="000000"/>
          <w:lang w:eastAsia="cs-CZ"/>
        </w:rPr>
      </w:pPr>
      <w:r w:rsidRPr="00A461FA">
        <w:rPr>
          <w:rFonts w:ascii="Arial" w:eastAsia="Times New Roman" w:hAnsi="Arial" w:cs="Arial"/>
          <w:bCs/>
          <w:color w:val="000000"/>
          <w:lang w:eastAsia="cs-CZ"/>
        </w:rPr>
        <w:tab/>
        <w:t>Každý rakouský občan říšský může ve všech částech říše nabývati statků nemovitých, i každý zákonem dovolený způsob živnosti vykonávati.</w:t>
      </w:r>
    </w:p>
    <w:p w:rsidR="008F00E0" w:rsidRPr="00A461FA" w:rsidRDefault="008F00E0" w:rsidP="00A461FA">
      <w:pPr>
        <w:widowControl w:val="0"/>
        <w:autoSpaceDE w:val="0"/>
        <w:autoSpaceDN w:val="0"/>
        <w:adjustRightInd w:val="0"/>
        <w:spacing w:after="120" w:line="240" w:lineRule="auto"/>
        <w:jc w:val="center"/>
        <w:rPr>
          <w:rFonts w:ascii="Arial" w:eastAsia="Times New Roman" w:hAnsi="Arial" w:cs="Arial"/>
          <w:bCs/>
          <w:color w:val="000000"/>
          <w:lang w:eastAsia="cs-CZ"/>
        </w:rPr>
      </w:pPr>
      <w:r w:rsidRPr="00A461FA">
        <w:rPr>
          <w:rFonts w:ascii="Arial" w:eastAsia="Times New Roman" w:hAnsi="Arial" w:cs="Arial"/>
          <w:bCs/>
          <w:color w:val="000000"/>
          <w:lang w:eastAsia="cs-CZ"/>
        </w:rPr>
        <w:t>§ 31</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Cs/>
          <w:color w:val="000000"/>
          <w:lang w:eastAsia="cs-CZ"/>
        </w:rPr>
      </w:pPr>
      <w:r w:rsidRPr="00A461FA">
        <w:rPr>
          <w:rFonts w:ascii="Arial" w:eastAsia="Times New Roman" w:hAnsi="Arial" w:cs="Arial"/>
          <w:bCs/>
          <w:color w:val="000000"/>
          <w:lang w:eastAsia="cs-CZ"/>
        </w:rPr>
        <w:tab/>
        <w:t xml:space="preserve">Svobodné stěhování mohovitostí v mezích říše nikterak se neomezuje. Obchodové z věcí </w:t>
      </w:r>
      <w:proofErr w:type="spellStart"/>
      <w:r w:rsidRPr="00A461FA">
        <w:rPr>
          <w:rFonts w:ascii="Arial" w:eastAsia="Times New Roman" w:hAnsi="Arial" w:cs="Arial"/>
          <w:bCs/>
          <w:color w:val="000000"/>
          <w:lang w:eastAsia="cs-CZ"/>
        </w:rPr>
        <w:t>mohovitostních</w:t>
      </w:r>
      <w:proofErr w:type="spellEnd"/>
      <w:r w:rsidRPr="00A461FA">
        <w:rPr>
          <w:rFonts w:ascii="Arial" w:eastAsia="Times New Roman" w:hAnsi="Arial" w:cs="Arial"/>
          <w:bCs/>
          <w:color w:val="000000"/>
          <w:lang w:eastAsia="cs-CZ"/>
        </w:rPr>
        <w:t>, ježto jdou do země cizí, bráti se může tehdáž, když se užívá práva vzájemného.</w:t>
      </w:r>
    </w:p>
    <w:p w:rsidR="008F00E0" w:rsidRPr="00A461FA" w:rsidRDefault="008F00E0" w:rsidP="00A461FA">
      <w:pPr>
        <w:widowControl w:val="0"/>
        <w:autoSpaceDE w:val="0"/>
        <w:autoSpaceDN w:val="0"/>
        <w:adjustRightInd w:val="0"/>
        <w:spacing w:after="120" w:line="240" w:lineRule="auto"/>
        <w:jc w:val="center"/>
        <w:rPr>
          <w:rFonts w:ascii="Arial" w:eastAsia="Times New Roman" w:hAnsi="Arial" w:cs="Arial"/>
          <w:bCs/>
          <w:color w:val="000000"/>
          <w:lang w:eastAsia="cs-CZ"/>
        </w:rPr>
      </w:pPr>
      <w:r w:rsidRPr="00A461FA">
        <w:rPr>
          <w:rFonts w:ascii="Arial" w:eastAsia="Times New Roman" w:hAnsi="Arial" w:cs="Arial"/>
          <w:bCs/>
          <w:color w:val="000000"/>
          <w:lang w:eastAsia="cs-CZ"/>
        </w:rPr>
        <w:t>§ 32</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Cs/>
          <w:color w:val="000000"/>
          <w:lang w:eastAsia="cs-CZ"/>
        </w:rPr>
      </w:pPr>
      <w:r w:rsidRPr="00A461FA">
        <w:rPr>
          <w:rFonts w:ascii="Arial" w:eastAsia="Times New Roman" w:hAnsi="Arial" w:cs="Arial"/>
          <w:bCs/>
          <w:color w:val="000000"/>
          <w:lang w:eastAsia="cs-CZ"/>
        </w:rPr>
        <w:tab/>
        <w:t xml:space="preserve">Všeliká povinnost neb vykonávání, ježto na statcích nemovitých, pocházejíc ze závazku poddanského nebo </w:t>
      </w:r>
      <w:proofErr w:type="spellStart"/>
      <w:r w:rsidRPr="00A461FA">
        <w:rPr>
          <w:rFonts w:ascii="Arial" w:eastAsia="Times New Roman" w:hAnsi="Arial" w:cs="Arial"/>
          <w:bCs/>
          <w:color w:val="000000"/>
          <w:lang w:eastAsia="cs-CZ"/>
        </w:rPr>
        <w:t>příslušenského</w:t>
      </w:r>
      <w:proofErr w:type="spellEnd"/>
      <w:r w:rsidRPr="00A461FA">
        <w:rPr>
          <w:rFonts w:ascii="Arial" w:eastAsia="Times New Roman" w:hAnsi="Arial" w:cs="Arial"/>
          <w:bCs/>
          <w:color w:val="000000"/>
          <w:lang w:eastAsia="cs-CZ"/>
        </w:rPr>
        <w:t xml:space="preserve">, anebo z právního důvodu rozdělené </w:t>
      </w:r>
      <w:proofErr w:type="spellStart"/>
      <w:r w:rsidRPr="00A461FA">
        <w:rPr>
          <w:rFonts w:ascii="Arial" w:eastAsia="Times New Roman" w:hAnsi="Arial" w:cs="Arial"/>
          <w:bCs/>
          <w:color w:val="000000"/>
          <w:lang w:eastAsia="cs-CZ"/>
        </w:rPr>
        <w:t>vlastnoty</w:t>
      </w:r>
      <w:proofErr w:type="spellEnd"/>
      <w:r w:rsidRPr="00A461FA">
        <w:rPr>
          <w:rFonts w:ascii="Arial" w:eastAsia="Times New Roman" w:hAnsi="Arial" w:cs="Arial"/>
          <w:bCs/>
          <w:color w:val="000000"/>
          <w:lang w:eastAsia="cs-CZ"/>
        </w:rPr>
        <w:t xml:space="preserve">, může býti vyplacena, a na časy budoucí nesmí při rozdělování </w:t>
      </w:r>
      <w:proofErr w:type="spellStart"/>
      <w:r w:rsidRPr="00A461FA">
        <w:rPr>
          <w:rFonts w:ascii="Arial" w:eastAsia="Times New Roman" w:hAnsi="Arial" w:cs="Arial"/>
          <w:bCs/>
          <w:color w:val="000000"/>
          <w:lang w:eastAsia="cs-CZ"/>
        </w:rPr>
        <w:t>vlastnoty</w:t>
      </w:r>
      <w:proofErr w:type="spellEnd"/>
      <w:r w:rsidRPr="00A461FA">
        <w:rPr>
          <w:rFonts w:ascii="Arial" w:eastAsia="Times New Roman" w:hAnsi="Arial" w:cs="Arial"/>
          <w:bCs/>
          <w:color w:val="000000"/>
          <w:lang w:eastAsia="cs-CZ"/>
        </w:rPr>
        <w:t xml:space="preserve"> na žádný statek nemovitý uvalována býti závada nevýplatná.</w:t>
      </w:r>
    </w:p>
    <w:p w:rsidR="008F00E0" w:rsidRDefault="008F00E0" w:rsidP="00A461FA">
      <w:pPr>
        <w:widowControl w:val="0"/>
        <w:autoSpaceDE w:val="0"/>
        <w:autoSpaceDN w:val="0"/>
        <w:adjustRightInd w:val="0"/>
        <w:spacing w:line="240" w:lineRule="auto"/>
        <w:jc w:val="center"/>
        <w:rPr>
          <w:rFonts w:ascii="Arial" w:hAnsi="Arial" w:cs="Arial"/>
          <w:b/>
          <w:bCs/>
        </w:rPr>
      </w:pPr>
    </w:p>
    <w:p w:rsidR="002F3C06" w:rsidRPr="00A461FA" w:rsidRDefault="002F3C06" w:rsidP="00A461FA">
      <w:pPr>
        <w:widowControl w:val="0"/>
        <w:autoSpaceDE w:val="0"/>
        <w:autoSpaceDN w:val="0"/>
        <w:adjustRightInd w:val="0"/>
        <w:spacing w:line="240" w:lineRule="auto"/>
        <w:jc w:val="center"/>
        <w:rPr>
          <w:rFonts w:ascii="Arial" w:hAnsi="Arial" w:cs="Arial"/>
          <w:b/>
          <w:bCs/>
        </w:rPr>
      </w:pPr>
    </w:p>
    <w:p w:rsidR="008F00E0" w:rsidRPr="00A461FA" w:rsidRDefault="008F00E0" w:rsidP="00A461FA">
      <w:pPr>
        <w:widowControl w:val="0"/>
        <w:autoSpaceDE w:val="0"/>
        <w:autoSpaceDN w:val="0"/>
        <w:adjustRightInd w:val="0"/>
        <w:spacing w:line="240" w:lineRule="auto"/>
        <w:jc w:val="center"/>
        <w:rPr>
          <w:rFonts w:ascii="Arial" w:hAnsi="Arial" w:cs="Arial"/>
        </w:rPr>
      </w:pPr>
      <w:r w:rsidRPr="00A461FA">
        <w:rPr>
          <w:rFonts w:ascii="Arial" w:hAnsi="Arial" w:cs="Arial"/>
          <w:b/>
          <w:bCs/>
        </w:rPr>
        <w:lastRenderedPageBreak/>
        <w:t>(B) Základní práva</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line="240" w:lineRule="auto"/>
        <w:jc w:val="both"/>
        <w:rPr>
          <w:rFonts w:ascii="Arial" w:hAnsi="Arial" w:cs="Arial"/>
        </w:rPr>
      </w:pPr>
      <w:r w:rsidRPr="00A461FA">
        <w:rPr>
          <w:rFonts w:ascii="Arial" w:hAnsi="Arial" w:cs="Arial"/>
        </w:rPr>
        <w:tab/>
        <w:t>My František Josef První, z Boží Milosti císař Rakouský, král Uherský a Český atd.</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line="240" w:lineRule="auto"/>
        <w:jc w:val="both"/>
        <w:rPr>
          <w:rFonts w:ascii="Arial" w:hAnsi="Arial" w:cs="Arial"/>
        </w:rPr>
      </w:pPr>
      <w:r w:rsidRPr="00A461FA">
        <w:rPr>
          <w:rFonts w:ascii="Arial" w:hAnsi="Arial" w:cs="Arial"/>
        </w:rPr>
        <w:tab/>
        <w:t>Nařizujeme stran dole jmenovaných korunních zemí Rakouského mocnářství, … - v uznání a k ochraně politických, obyvatelům těchto zemí přijatou od Nás konstituční státní formou pojištěných práv, po návrhu naší ministerské rady, jak následuje:</w:t>
      </w:r>
    </w:p>
    <w:p w:rsidR="008F00E0" w:rsidRPr="00A461FA" w:rsidRDefault="008F00E0" w:rsidP="00A461FA">
      <w:pPr>
        <w:widowControl w:val="0"/>
        <w:autoSpaceDE w:val="0"/>
        <w:autoSpaceDN w:val="0"/>
        <w:adjustRightInd w:val="0"/>
        <w:spacing w:line="240" w:lineRule="auto"/>
        <w:jc w:val="center"/>
        <w:rPr>
          <w:rFonts w:ascii="Arial" w:hAnsi="Arial" w:cs="Arial"/>
        </w:rPr>
      </w:pPr>
      <w:r w:rsidRPr="00A461FA">
        <w:rPr>
          <w:rFonts w:ascii="Arial" w:hAnsi="Arial" w:cs="Arial"/>
        </w:rPr>
        <w:t>§ 1</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line="240" w:lineRule="auto"/>
        <w:jc w:val="both"/>
        <w:rPr>
          <w:rFonts w:ascii="Arial" w:hAnsi="Arial" w:cs="Arial"/>
        </w:rPr>
      </w:pPr>
      <w:r w:rsidRPr="00A461FA">
        <w:rPr>
          <w:rFonts w:ascii="Arial" w:hAnsi="Arial" w:cs="Arial"/>
        </w:rPr>
        <w:tab/>
        <w:t>Úplná svoboda víry a právo domácího vykonávání náboženského vyznání každému jest pojištěno. Požívání občanských a politických práv není závislé od vyznání náboženského, nesmí se však vyznáním náboženským újma činiti občanských povinnostem.</w:t>
      </w:r>
    </w:p>
    <w:p w:rsidR="008F00E0" w:rsidRPr="00A461FA" w:rsidRDefault="008F00E0" w:rsidP="00A461FA">
      <w:pPr>
        <w:widowControl w:val="0"/>
        <w:autoSpaceDE w:val="0"/>
        <w:autoSpaceDN w:val="0"/>
        <w:adjustRightInd w:val="0"/>
        <w:spacing w:line="240" w:lineRule="auto"/>
        <w:jc w:val="center"/>
        <w:rPr>
          <w:rFonts w:ascii="Arial" w:hAnsi="Arial" w:cs="Arial"/>
        </w:rPr>
      </w:pPr>
      <w:r w:rsidRPr="00A461FA">
        <w:rPr>
          <w:rFonts w:ascii="Arial" w:hAnsi="Arial" w:cs="Arial"/>
        </w:rPr>
        <w:t>§ 2</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line="240" w:lineRule="auto"/>
        <w:jc w:val="both"/>
        <w:rPr>
          <w:rFonts w:ascii="Arial" w:hAnsi="Arial" w:cs="Arial"/>
        </w:rPr>
      </w:pPr>
      <w:r w:rsidRPr="00A461FA">
        <w:rPr>
          <w:rFonts w:ascii="Arial" w:hAnsi="Arial" w:cs="Arial"/>
        </w:rPr>
        <w:tab/>
        <w:t xml:space="preserve">Každá zákonně uznaná církev a náboženská společnost má právo </w:t>
      </w:r>
      <w:proofErr w:type="gramStart"/>
      <w:r w:rsidRPr="00A461FA">
        <w:rPr>
          <w:rFonts w:ascii="Arial" w:hAnsi="Arial" w:cs="Arial"/>
        </w:rPr>
        <w:t>ku</w:t>
      </w:r>
      <w:proofErr w:type="gramEnd"/>
      <w:r w:rsidRPr="00A461FA">
        <w:rPr>
          <w:rFonts w:ascii="Arial" w:hAnsi="Arial" w:cs="Arial"/>
        </w:rPr>
        <w:t xml:space="preserve"> společnému veřejnému vykonávání svého náboženství, pořádá i spravuje své záležitosti samostatně, zůstává v držení a požívání ústavů, nadání a fondů, určených jejím </w:t>
      </w:r>
      <w:proofErr w:type="spellStart"/>
      <w:r w:rsidRPr="00A461FA">
        <w:rPr>
          <w:rFonts w:ascii="Arial" w:hAnsi="Arial" w:cs="Arial"/>
        </w:rPr>
        <w:t>svatoslužebným</w:t>
      </w:r>
      <w:proofErr w:type="spellEnd"/>
      <w:r w:rsidRPr="00A461FA">
        <w:rPr>
          <w:rFonts w:ascii="Arial" w:hAnsi="Arial" w:cs="Arial"/>
        </w:rPr>
        <w:t>, učebním a dobročinným účelům, jest ale jako každá společnost podrobena obecným státním zákonům.</w:t>
      </w:r>
    </w:p>
    <w:p w:rsidR="008F00E0" w:rsidRPr="00A461FA" w:rsidRDefault="008F00E0" w:rsidP="00A461FA">
      <w:pPr>
        <w:widowControl w:val="0"/>
        <w:autoSpaceDE w:val="0"/>
        <w:autoSpaceDN w:val="0"/>
        <w:adjustRightInd w:val="0"/>
        <w:spacing w:line="240" w:lineRule="auto"/>
        <w:jc w:val="center"/>
        <w:rPr>
          <w:rFonts w:ascii="Arial" w:hAnsi="Arial" w:cs="Arial"/>
        </w:rPr>
      </w:pPr>
      <w:r w:rsidRPr="00A461FA">
        <w:rPr>
          <w:rFonts w:ascii="Arial" w:hAnsi="Arial" w:cs="Arial"/>
        </w:rPr>
        <w:t>§ 3</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line="240" w:lineRule="auto"/>
        <w:jc w:val="both"/>
        <w:rPr>
          <w:rFonts w:ascii="Arial" w:hAnsi="Arial" w:cs="Arial"/>
        </w:rPr>
      </w:pPr>
      <w:r w:rsidRPr="00A461FA">
        <w:rPr>
          <w:rFonts w:ascii="Arial" w:hAnsi="Arial" w:cs="Arial"/>
        </w:rPr>
        <w:tab/>
        <w:t xml:space="preserve">Věda jest svobodna i s jejím vyučováním. Vyučovací i vychovávací ústavy zřizovati a při nich vyučovati má právo každý občan, vykázav se svou k tomu schopností zákonným </w:t>
      </w:r>
      <w:proofErr w:type="spellStart"/>
      <w:r w:rsidRPr="00A461FA">
        <w:rPr>
          <w:rFonts w:ascii="Arial" w:hAnsi="Arial" w:cs="Arial"/>
        </w:rPr>
        <w:t>spůsobem</w:t>
      </w:r>
      <w:proofErr w:type="spellEnd"/>
      <w:r w:rsidRPr="00A461FA">
        <w:rPr>
          <w:rFonts w:ascii="Arial" w:hAnsi="Arial" w:cs="Arial"/>
        </w:rPr>
        <w:t>. Domácí vyučování není podrobeno žádnému takovému omezení.</w:t>
      </w:r>
    </w:p>
    <w:p w:rsidR="008F00E0" w:rsidRPr="00A461FA" w:rsidRDefault="008F00E0" w:rsidP="00A461FA">
      <w:pPr>
        <w:widowControl w:val="0"/>
        <w:autoSpaceDE w:val="0"/>
        <w:autoSpaceDN w:val="0"/>
        <w:adjustRightInd w:val="0"/>
        <w:spacing w:line="240" w:lineRule="auto"/>
        <w:jc w:val="center"/>
        <w:rPr>
          <w:rFonts w:ascii="Arial" w:hAnsi="Arial" w:cs="Arial"/>
        </w:rPr>
      </w:pPr>
      <w:r w:rsidRPr="00A461FA">
        <w:rPr>
          <w:rFonts w:ascii="Arial" w:hAnsi="Arial" w:cs="Arial"/>
        </w:rPr>
        <w:t>§ 4</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line="240" w:lineRule="auto"/>
        <w:jc w:val="both"/>
        <w:rPr>
          <w:rFonts w:ascii="Arial" w:hAnsi="Arial" w:cs="Arial"/>
        </w:rPr>
      </w:pPr>
      <w:r w:rsidRPr="00A461FA">
        <w:rPr>
          <w:rFonts w:ascii="Arial" w:hAnsi="Arial" w:cs="Arial"/>
        </w:rPr>
        <w:tab/>
        <w:t>Obecně národní vzdělání má se pečovati veřejnými ústavy, a sice v částkách zemí, kdež smíšené obyvatelstvo přebývá, způsobem takovým, aby i národní kmenové, jsoucí v menšině, prostředků k pěstování svého jazyka a </w:t>
      </w:r>
      <w:proofErr w:type="gramStart"/>
      <w:r w:rsidRPr="00A461FA">
        <w:rPr>
          <w:rFonts w:ascii="Arial" w:hAnsi="Arial" w:cs="Arial"/>
        </w:rPr>
        <w:t>ku</w:t>
      </w:r>
      <w:proofErr w:type="gramEnd"/>
      <w:r w:rsidRPr="00A461FA">
        <w:rPr>
          <w:rFonts w:ascii="Arial" w:hAnsi="Arial" w:cs="Arial"/>
        </w:rPr>
        <w:t xml:space="preserve"> vzdělání se v něm potřebných nabývali. Náboženské vyučování v národních školách udílí se od příslušné církve náboženské společnosti. Stát má vrchní dohled nad veškerými vyučovacími i vychovacími záležitostmi.</w:t>
      </w:r>
    </w:p>
    <w:p w:rsidR="008F00E0" w:rsidRPr="00A461FA" w:rsidRDefault="008F00E0" w:rsidP="00A461FA">
      <w:pPr>
        <w:widowControl w:val="0"/>
        <w:autoSpaceDE w:val="0"/>
        <w:autoSpaceDN w:val="0"/>
        <w:adjustRightInd w:val="0"/>
        <w:spacing w:line="240" w:lineRule="auto"/>
        <w:jc w:val="center"/>
        <w:rPr>
          <w:rFonts w:ascii="Arial" w:hAnsi="Arial" w:cs="Arial"/>
        </w:rPr>
      </w:pPr>
      <w:r w:rsidRPr="00A461FA">
        <w:rPr>
          <w:rFonts w:ascii="Arial" w:hAnsi="Arial" w:cs="Arial"/>
        </w:rPr>
        <w:t>§ 5</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line="240" w:lineRule="auto"/>
        <w:jc w:val="both"/>
        <w:rPr>
          <w:rFonts w:ascii="Arial" w:hAnsi="Arial" w:cs="Arial"/>
        </w:rPr>
      </w:pPr>
      <w:r w:rsidRPr="00A461FA">
        <w:rPr>
          <w:rFonts w:ascii="Arial" w:hAnsi="Arial" w:cs="Arial"/>
        </w:rPr>
        <w:tab/>
        <w:t xml:space="preserve">Každý má právo slovem, písmem, tiskem aneb obrazným představením mínění své svobodně projevovati. Tisk nesmí se censuře podrobovati. Na zlé užívání tisku vydá se zákon </w:t>
      </w:r>
      <w:proofErr w:type="spellStart"/>
      <w:r w:rsidRPr="00A461FA">
        <w:rPr>
          <w:rFonts w:ascii="Arial" w:hAnsi="Arial" w:cs="Arial"/>
        </w:rPr>
        <w:t>odvětný</w:t>
      </w:r>
      <w:proofErr w:type="spellEnd"/>
      <w:r w:rsidRPr="00A461FA">
        <w:rPr>
          <w:rFonts w:ascii="Arial" w:hAnsi="Arial" w:cs="Arial"/>
        </w:rPr>
        <w:t xml:space="preserve"> (</w:t>
      </w:r>
      <w:proofErr w:type="spellStart"/>
      <w:r w:rsidRPr="00A461FA">
        <w:rPr>
          <w:rFonts w:ascii="Arial" w:hAnsi="Arial" w:cs="Arial"/>
        </w:rPr>
        <w:t>repressivus</w:t>
      </w:r>
      <w:proofErr w:type="spellEnd"/>
      <w:r w:rsidRPr="00A461FA">
        <w:rPr>
          <w:rFonts w:ascii="Arial" w:hAnsi="Arial" w:cs="Arial"/>
        </w:rPr>
        <w:t>).</w:t>
      </w:r>
    </w:p>
    <w:p w:rsidR="008F00E0" w:rsidRPr="00A461FA" w:rsidRDefault="008F00E0" w:rsidP="00A461FA">
      <w:pPr>
        <w:widowControl w:val="0"/>
        <w:autoSpaceDE w:val="0"/>
        <w:autoSpaceDN w:val="0"/>
        <w:adjustRightInd w:val="0"/>
        <w:spacing w:line="240" w:lineRule="auto"/>
        <w:jc w:val="center"/>
        <w:rPr>
          <w:rFonts w:ascii="Arial" w:hAnsi="Arial" w:cs="Arial"/>
        </w:rPr>
      </w:pPr>
      <w:r w:rsidRPr="00A461FA">
        <w:rPr>
          <w:rFonts w:ascii="Arial" w:hAnsi="Arial" w:cs="Arial"/>
        </w:rPr>
        <w:t>§ 6</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line="240" w:lineRule="auto"/>
        <w:jc w:val="both"/>
        <w:rPr>
          <w:rFonts w:ascii="Arial" w:hAnsi="Arial" w:cs="Arial"/>
        </w:rPr>
      </w:pPr>
      <w:r w:rsidRPr="00A461FA">
        <w:rPr>
          <w:rFonts w:ascii="Arial" w:hAnsi="Arial" w:cs="Arial"/>
        </w:rPr>
        <w:tab/>
        <w:t>Právo žádosti (petice) jest každému zůstaveno. Petice pod společným jménem smějí vycházeti pouze od ouřadů a zákonně uznaných jednot.</w:t>
      </w:r>
    </w:p>
    <w:p w:rsidR="008F00E0" w:rsidRPr="00A461FA" w:rsidRDefault="008F00E0" w:rsidP="00A461FA">
      <w:pPr>
        <w:widowControl w:val="0"/>
        <w:autoSpaceDE w:val="0"/>
        <w:autoSpaceDN w:val="0"/>
        <w:adjustRightInd w:val="0"/>
        <w:spacing w:line="240" w:lineRule="auto"/>
        <w:jc w:val="center"/>
        <w:rPr>
          <w:rFonts w:ascii="Arial" w:hAnsi="Arial" w:cs="Arial"/>
        </w:rPr>
      </w:pPr>
      <w:r w:rsidRPr="00A461FA">
        <w:rPr>
          <w:rFonts w:ascii="Arial" w:hAnsi="Arial" w:cs="Arial"/>
        </w:rPr>
        <w:t>§ 7</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line="240" w:lineRule="auto"/>
        <w:jc w:val="both"/>
        <w:rPr>
          <w:rFonts w:ascii="Arial" w:hAnsi="Arial" w:cs="Arial"/>
        </w:rPr>
      </w:pPr>
      <w:r w:rsidRPr="00A461FA">
        <w:rPr>
          <w:rFonts w:ascii="Arial" w:hAnsi="Arial" w:cs="Arial"/>
        </w:rPr>
        <w:tab/>
        <w:t xml:space="preserve">Rakouští občané mají právo shromažďovati se a spolky zřizovati, pokud se účel, prostředky, aneb způsob shromáždění aneb spolčení ani právu nepříčí, ani státu nebezpečen není. Vykonávání tohoto práva, jakož i výminky, pod nimiž se </w:t>
      </w:r>
      <w:proofErr w:type="spellStart"/>
      <w:r w:rsidRPr="00A461FA">
        <w:rPr>
          <w:rFonts w:ascii="Arial" w:hAnsi="Arial" w:cs="Arial"/>
        </w:rPr>
        <w:t>spolkovní</w:t>
      </w:r>
      <w:proofErr w:type="spellEnd"/>
      <w:r w:rsidRPr="00A461FA">
        <w:rPr>
          <w:rFonts w:ascii="Arial" w:hAnsi="Arial" w:cs="Arial"/>
        </w:rPr>
        <w:t xml:space="preserve"> práva nabývají, </w:t>
      </w:r>
      <w:proofErr w:type="gramStart"/>
      <w:r w:rsidRPr="00A461FA">
        <w:rPr>
          <w:rFonts w:ascii="Arial" w:hAnsi="Arial" w:cs="Arial"/>
        </w:rPr>
        <w:t>vykonávají aneb</w:t>
      </w:r>
      <w:proofErr w:type="gramEnd"/>
      <w:r w:rsidRPr="00A461FA">
        <w:rPr>
          <w:rFonts w:ascii="Arial" w:hAnsi="Arial" w:cs="Arial"/>
        </w:rPr>
        <w:t xml:space="preserve"> pozbývají, ustanoví zákon.</w:t>
      </w:r>
    </w:p>
    <w:p w:rsidR="008F00E0" w:rsidRPr="00A461FA" w:rsidRDefault="008F00E0" w:rsidP="00A461FA">
      <w:pPr>
        <w:widowControl w:val="0"/>
        <w:autoSpaceDE w:val="0"/>
        <w:autoSpaceDN w:val="0"/>
        <w:adjustRightInd w:val="0"/>
        <w:spacing w:line="240" w:lineRule="auto"/>
        <w:jc w:val="center"/>
        <w:rPr>
          <w:rFonts w:ascii="Arial" w:hAnsi="Arial" w:cs="Arial"/>
        </w:rPr>
      </w:pPr>
      <w:r w:rsidRPr="00A461FA">
        <w:rPr>
          <w:rFonts w:ascii="Arial" w:hAnsi="Arial" w:cs="Arial"/>
        </w:rPr>
        <w:t>§ 8</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line="240" w:lineRule="auto"/>
        <w:jc w:val="both"/>
        <w:rPr>
          <w:rFonts w:ascii="Arial" w:hAnsi="Arial" w:cs="Arial"/>
        </w:rPr>
      </w:pPr>
      <w:r w:rsidRPr="00A461FA">
        <w:rPr>
          <w:rFonts w:ascii="Arial" w:hAnsi="Arial" w:cs="Arial"/>
        </w:rPr>
        <w:tab/>
        <w:t xml:space="preserve">Svoboda osoby jest pojištěna. Postižení v samém skutku </w:t>
      </w:r>
      <w:proofErr w:type="spellStart"/>
      <w:r w:rsidRPr="00A461FA">
        <w:rPr>
          <w:rFonts w:ascii="Arial" w:hAnsi="Arial" w:cs="Arial"/>
        </w:rPr>
        <w:t>vyjmouc</w:t>
      </w:r>
      <w:proofErr w:type="spellEnd"/>
      <w:r w:rsidRPr="00A461FA">
        <w:rPr>
          <w:rFonts w:ascii="Arial" w:hAnsi="Arial" w:cs="Arial"/>
        </w:rPr>
        <w:t>, nesmí se nikdo zatknouti, leč mocí rozkazu, důvody opatřeného a vyšlého od soudce aneb od ouřadu, soudcovské náležitosti zákonně vykonávajícího. Každý takový zatýkací rozkaz má se zatčenému hned při jeho zatčení aneb nejdéle v </w:t>
      </w:r>
      <w:proofErr w:type="spellStart"/>
      <w:r w:rsidRPr="00A461FA">
        <w:rPr>
          <w:rFonts w:ascii="Arial" w:hAnsi="Arial" w:cs="Arial"/>
        </w:rPr>
        <w:t>čtyrmecítma</w:t>
      </w:r>
      <w:proofErr w:type="spellEnd"/>
      <w:r w:rsidRPr="00A461FA">
        <w:rPr>
          <w:rFonts w:ascii="Arial" w:hAnsi="Arial" w:cs="Arial"/>
        </w:rPr>
        <w:t xml:space="preserve"> (</w:t>
      </w:r>
      <w:proofErr w:type="spellStart"/>
      <w:r w:rsidR="00A461FA" w:rsidRPr="00A461FA">
        <w:rPr>
          <w:rFonts w:ascii="Arial" w:hAnsi="Arial" w:cs="Arial"/>
          <w:i/>
        </w:rPr>
        <w:t>dvaceti</w:t>
      </w:r>
      <w:r w:rsidRPr="00A461FA">
        <w:rPr>
          <w:rFonts w:ascii="Arial" w:hAnsi="Arial" w:cs="Arial"/>
          <w:i/>
        </w:rPr>
        <w:t>čtyřech</w:t>
      </w:r>
      <w:proofErr w:type="spellEnd"/>
      <w:r w:rsidRPr="00A461FA">
        <w:rPr>
          <w:rFonts w:ascii="Arial" w:hAnsi="Arial" w:cs="Arial"/>
        </w:rPr>
        <w:t>) hodinách po něm doručiti.</w:t>
      </w:r>
    </w:p>
    <w:p w:rsidR="008F00E0" w:rsidRPr="00A461FA" w:rsidRDefault="008F00E0" w:rsidP="00A461FA">
      <w:pPr>
        <w:widowControl w:val="0"/>
        <w:autoSpaceDE w:val="0"/>
        <w:autoSpaceDN w:val="0"/>
        <w:adjustRightInd w:val="0"/>
        <w:spacing w:line="240" w:lineRule="auto"/>
        <w:jc w:val="center"/>
        <w:rPr>
          <w:rFonts w:ascii="Arial" w:hAnsi="Arial" w:cs="Arial"/>
        </w:rPr>
      </w:pPr>
      <w:r w:rsidRPr="00A461FA">
        <w:rPr>
          <w:rFonts w:ascii="Arial" w:hAnsi="Arial" w:cs="Arial"/>
        </w:rPr>
        <w:t>§ 9</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line="240" w:lineRule="auto"/>
        <w:jc w:val="both"/>
        <w:rPr>
          <w:rFonts w:ascii="Arial" w:hAnsi="Arial" w:cs="Arial"/>
        </w:rPr>
      </w:pPr>
      <w:r w:rsidRPr="00A461FA">
        <w:rPr>
          <w:rFonts w:ascii="Arial" w:hAnsi="Arial" w:cs="Arial"/>
        </w:rPr>
        <w:lastRenderedPageBreak/>
        <w:tab/>
      </w:r>
      <w:proofErr w:type="spellStart"/>
      <w:r w:rsidRPr="00A461FA">
        <w:rPr>
          <w:rFonts w:ascii="Arial" w:hAnsi="Arial" w:cs="Arial"/>
        </w:rPr>
        <w:t>Ouřad</w:t>
      </w:r>
      <w:proofErr w:type="spellEnd"/>
      <w:r w:rsidRPr="00A461FA">
        <w:rPr>
          <w:rFonts w:ascii="Arial" w:hAnsi="Arial" w:cs="Arial"/>
        </w:rPr>
        <w:t xml:space="preserve"> veřejné bezpečnosti musí každého, kohož ve své zadržení vzal, ve čtyřicíti osmi hodinách buď propustiti aneb náležitému soudu odevzdati.</w:t>
      </w:r>
    </w:p>
    <w:p w:rsidR="008F00E0" w:rsidRPr="00A461FA" w:rsidRDefault="008F00E0" w:rsidP="00A461FA">
      <w:pPr>
        <w:widowControl w:val="0"/>
        <w:autoSpaceDE w:val="0"/>
        <w:autoSpaceDN w:val="0"/>
        <w:adjustRightInd w:val="0"/>
        <w:spacing w:line="240" w:lineRule="auto"/>
        <w:jc w:val="center"/>
        <w:rPr>
          <w:rFonts w:ascii="Arial" w:hAnsi="Arial" w:cs="Arial"/>
        </w:rPr>
      </w:pPr>
      <w:r w:rsidRPr="00A461FA">
        <w:rPr>
          <w:rFonts w:ascii="Arial" w:hAnsi="Arial" w:cs="Arial"/>
        </w:rPr>
        <w:t>§ 10</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line="240" w:lineRule="auto"/>
        <w:jc w:val="both"/>
        <w:rPr>
          <w:rFonts w:ascii="Arial" w:hAnsi="Arial" w:cs="Arial"/>
        </w:rPr>
      </w:pPr>
      <w:r w:rsidRPr="00A461FA">
        <w:rPr>
          <w:rFonts w:ascii="Arial" w:hAnsi="Arial" w:cs="Arial"/>
        </w:rPr>
        <w:tab/>
        <w:t>Právo domovní jest neporušené. Prohledávání příbytku a papírů aneb zabavení jich připouští se jen v případnostech a způsobech zákonně určených.</w:t>
      </w:r>
    </w:p>
    <w:p w:rsidR="008F00E0" w:rsidRPr="00A461FA" w:rsidRDefault="008F00E0" w:rsidP="00A461FA">
      <w:pPr>
        <w:widowControl w:val="0"/>
        <w:autoSpaceDE w:val="0"/>
        <w:autoSpaceDN w:val="0"/>
        <w:adjustRightInd w:val="0"/>
        <w:spacing w:line="240" w:lineRule="auto"/>
        <w:jc w:val="center"/>
        <w:rPr>
          <w:rFonts w:ascii="Arial" w:hAnsi="Arial" w:cs="Arial"/>
        </w:rPr>
      </w:pPr>
      <w:r w:rsidRPr="00A461FA">
        <w:rPr>
          <w:rFonts w:ascii="Arial" w:hAnsi="Arial" w:cs="Arial"/>
        </w:rPr>
        <w:t>§ 11</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line="240" w:lineRule="auto"/>
        <w:jc w:val="both"/>
        <w:rPr>
          <w:rFonts w:ascii="Arial" w:hAnsi="Arial" w:cs="Arial"/>
        </w:rPr>
      </w:pPr>
      <w:r w:rsidRPr="00A461FA">
        <w:rPr>
          <w:rFonts w:ascii="Arial" w:hAnsi="Arial" w:cs="Arial"/>
        </w:rPr>
        <w:tab/>
        <w:t>Listovní tajemství nesmí se zrušiti, aniž se smějí psaní zabavovati, leč v případnosti války anebo následkem soudcovského rozkazu.</w:t>
      </w:r>
    </w:p>
    <w:p w:rsidR="008F00E0" w:rsidRPr="00A461FA" w:rsidRDefault="008F00E0" w:rsidP="00A461FA">
      <w:pPr>
        <w:widowControl w:val="0"/>
        <w:autoSpaceDE w:val="0"/>
        <w:autoSpaceDN w:val="0"/>
        <w:adjustRightInd w:val="0"/>
        <w:spacing w:line="240" w:lineRule="auto"/>
        <w:jc w:val="center"/>
        <w:rPr>
          <w:rFonts w:ascii="Arial" w:hAnsi="Arial" w:cs="Arial"/>
        </w:rPr>
      </w:pPr>
      <w:r w:rsidRPr="00A461FA">
        <w:rPr>
          <w:rFonts w:ascii="Arial" w:hAnsi="Arial" w:cs="Arial"/>
        </w:rPr>
        <w:t>§ 12</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line="240" w:lineRule="auto"/>
        <w:jc w:val="both"/>
        <w:rPr>
          <w:rFonts w:ascii="Arial" w:hAnsi="Arial" w:cs="Arial"/>
        </w:rPr>
      </w:pPr>
      <w:r w:rsidRPr="00A461FA">
        <w:rPr>
          <w:rFonts w:ascii="Arial" w:hAnsi="Arial" w:cs="Arial"/>
        </w:rPr>
        <w:tab/>
        <w:t>V čas války aneb za nepokojů vnitřních smějí se stanovení předešlých §§ 5 až do 11, i ten v to zavírajíc, na čas a místo z platnosti vyjmouti. Zvláštní zákon určí o tom místněji.</w:t>
      </w:r>
    </w:p>
    <w:p w:rsidR="008F00E0" w:rsidRPr="00A461FA" w:rsidRDefault="008F00E0" w:rsidP="00A461FA">
      <w:pPr>
        <w:widowControl w:val="0"/>
        <w:autoSpaceDE w:val="0"/>
        <w:autoSpaceDN w:val="0"/>
        <w:adjustRightInd w:val="0"/>
        <w:spacing w:line="240" w:lineRule="auto"/>
        <w:jc w:val="center"/>
        <w:rPr>
          <w:rFonts w:ascii="Arial" w:hAnsi="Arial" w:cs="Arial"/>
        </w:rPr>
      </w:pPr>
      <w:r w:rsidRPr="00A461FA">
        <w:rPr>
          <w:rFonts w:ascii="Arial" w:hAnsi="Arial" w:cs="Arial"/>
        </w:rPr>
        <w:t>§ 13</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line="240" w:lineRule="auto"/>
        <w:jc w:val="both"/>
        <w:rPr>
          <w:rFonts w:ascii="Arial" w:hAnsi="Arial" w:cs="Arial"/>
        </w:rPr>
      </w:pPr>
      <w:r w:rsidRPr="00A461FA">
        <w:rPr>
          <w:rFonts w:ascii="Arial" w:hAnsi="Arial" w:cs="Arial"/>
        </w:rPr>
        <w:tab/>
        <w:t xml:space="preserve">Naši ministerské radě ukládá se, by nařízení, kteráž se ku provedení těchto ustanovení až k vyjednávání </w:t>
      </w:r>
      <w:proofErr w:type="spellStart"/>
      <w:r w:rsidRPr="00A461FA">
        <w:rPr>
          <w:rFonts w:ascii="Arial" w:hAnsi="Arial" w:cs="Arial"/>
        </w:rPr>
        <w:t>ústrojních</w:t>
      </w:r>
      <w:proofErr w:type="spellEnd"/>
      <w:r w:rsidRPr="00A461FA">
        <w:rPr>
          <w:rFonts w:ascii="Arial" w:hAnsi="Arial" w:cs="Arial"/>
        </w:rPr>
        <w:t xml:space="preserve"> zákonů prozatímně vydati mají, navrhla a Nám </w:t>
      </w:r>
      <w:proofErr w:type="gramStart"/>
      <w:r w:rsidRPr="00A461FA">
        <w:rPr>
          <w:rFonts w:ascii="Arial" w:hAnsi="Arial" w:cs="Arial"/>
        </w:rPr>
        <w:t>ku</w:t>
      </w:r>
      <w:proofErr w:type="gramEnd"/>
      <w:r w:rsidRPr="00A461FA">
        <w:rPr>
          <w:rFonts w:ascii="Arial" w:hAnsi="Arial" w:cs="Arial"/>
        </w:rPr>
        <w:t xml:space="preserve"> schválení předložila.</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line="240" w:lineRule="auto"/>
        <w:jc w:val="both"/>
        <w:rPr>
          <w:rFonts w:ascii="Arial" w:hAnsi="Arial" w:cs="Arial"/>
        </w:rPr>
      </w:pPr>
      <w:r w:rsidRPr="00A461FA">
        <w:rPr>
          <w:rFonts w:ascii="Arial" w:hAnsi="Arial" w:cs="Arial"/>
        </w:rPr>
        <w:tab/>
        <w:t xml:space="preserve">Dáno na Našem královském hlavním městě </w:t>
      </w:r>
      <w:proofErr w:type="spellStart"/>
      <w:r w:rsidRPr="00A461FA">
        <w:rPr>
          <w:rFonts w:ascii="Arial" w:hAnsi="Arial" w:cs="Arial"/>
        </w:rPr>
        <w:t>Holomouci</w:t>
      </w:r>
      <w:proofErr w:type="spellEnd"/>
      <w:r w:rsidRPr="00A461FA">
        <w:rPr>
          <w:rFonts w:ascii="Arial" w:hAnsi="Arial" w:cs="Arial"/>
        </w:rPr>
        <w:t xml:space="preserve"> dne 4. března 1849.</w:t>
      </w:r>
    </w:p>
    <w:p w:rsidR="008F00E0" w:rsidRPr="00A461FA" w:rsidRDefault="008F00E0" w:rsidP="00A461FA">
      <w:pPr>
        <w:widowControl w:val="0"/>
        <w:autoSpaceDE w:val="0"/>
        <w:autoSpaceDN w:val="0"/>
        <w:adjustRightInd w:val="0"/>
        <w:spacing w:line="240" w:lineRule="auto"/>
        <w:jc w:val="center"/>
        <w:rPr>
          <w:rFonts w:ascii="Arial" w:hAnsi="Arial" w:cs="Arial"/>
        </w:rPr>
      </w:pPr>
      <w:r w:rsidRPr="00A461FA">
        <w:rPr>
          <w:rFonts w:ascii="Arial" w:hAnsi="Arial" w:cs="Arial"/>
        </w:rPr>
        <w:t>(L. S.)</w:t>
      </w:r>
      <w:r w:rsidRPr="00A461FA">
        <w:rPr>
          <w:rFonts w:ascii="Arial" w:hAnsi="Arial" w:cs="Arial"/>
          <w:b/>
          <w:bCs/>
        </w:rPr>
        <w:t xml:space="preserve"> František Josef</w:t>
      </w:r>
      <w:r w:rsidRPr="00A461FA">
        <w:rPr>
          <w:rFonts w:ascii="Arial" w:hAnsi="Arial" w:cs="Arial"/>
        </w:rPr>
        <w:t xml:space="preserve"> v. r.</w:t>
      </w:r>
    </w:p>
    <w:p w:rsidR="008F00E0" w:rsidRPr="00A461FA" w:rsidRDefault="008F00E0" w:rsidP="00A461FA">
      <w:pPr>
        <w:widowControl w:val="0"/>
        <w:autoSpaceDE w:val="0"/>
        <w:autoSpaceDN w:val="0"/>
        <w:adjustRightInd w:val="0"/>
        <w:spacing w:line="240" w:lineRule="auto"/>
        <w:jc w:val="center"/>
        <w:rPr>
          <w:rFonts w:ascii="Arial" w:hAnsi="Arial" w:cs="Arial"/>
        </w:rPr>
      </w:pPr>
      <w:r w:rsidRPr="00A461FA">
        <w:rPr>
          <w:rFonts w:ascii="Arial" w:hAnsi="Arial" w:cs="Arial"/>
          <w:b/>
          <w:bCs/>
        </w:rPr>
        <w:t>Schwarzenberg</w:t>
      </w:r>
      <w:r w:rsidRPr="00A461FA">
        <w:rPr>
          <w:rFonts w:ascii="Arial" w:hAnsi="Arial" w:cs="Arial"/>
        </w:rPr>
        <w:t xml:space="preserve"> v. r.</w:t>
      </w:r>
    </w:p>
    <w:p w:rsidR="008F00E0" w:rsidRPr="00A461FA" w:rsidRDefault="008F00E0" w:rsidP="00A461FA">
      <w:pPr>
        <w:widowControl w:val="0"/>
        <w:autoSpaceDE w:val="0"/>
        <w:autoSpaceDN w:val="0"/>
        <w:adjustRightInd w:val="0"/>
        <w:spacing w:line="240" w:lineRule="auto"/>
        <w:jc w:val="center"/>
        <w:rPr>
          <w:rFonts w:ascii="Arial" w:hAnsi="Arial" w:cs="Arial"/>
        </w:rPr>
      </w:pPr>
      <w:r w:rsidRPr="00A461FA">
        <w:rPr>
          <w:rFonts w:ascii="Arial" w:hAnsi="Arial" w:cs="Arial"/>
          <w:b/>
          <w:bCs/>
        </w:rPr>
        <w:t>Stadion</w:t>
      </w:r>
      <w:r w:rsidRPr="00A461FA">
        <w:rPr>
          <w:rFonts w:ascii="Arial" w:hAnsi="Arial" w:cs="Arial"/>
        </w:rPr>
        <w:t xml:space="preserve"> v. r.</w:t>
      </w:r>
    </w:p>
    <w:p w:rsidR="008F00E0" w:rsidRPr="00A461FA" w:rsidRDefault="008F00E0" w:rsidP="00A461FA">
      <w:pPr>
        <w:widowControl w:val="0"/>
        <w:autoSpaceDE w:val="0"/>
        <w:autoSpaceDN w:val="0"/>
        <w:adjustRightInd w:val="0"/>
        <w:spacing w:line="240" w:lineRule="auto"/>
        <w:jc w:val="center"/>
        <w:rPr>
          <w:rFonts w:ascii="Arial" w:hAnsi="Arial" w:cs="Arial"/>
        </w:rPr>
      </w:pPr>
      <w:proofErr w:type="spellStart"/>
      <w:r w:rsidRPr="00A461FA">
        <w:rPr>
          <w:rFonts w:ascii="Arial" w:hAnsi="Arial" w:cs="Arial"/>
          <w:b/>
          <w:bCs/>
        </w:rPr>
        <w:t>Krauss</w:t>
      </w:r>
      <w:proofErr w:type="spellEnd"/>
      <w:r w:rsidRPr="00A461FA">
        <w:rPr>
          <w:rFonts w:ascii="Arial" w:hAnsi="Arial" w:cs="Arial"/>
        </w:rPr>
        <w:t xml:space="preserve"> v. r.</w:t>
      </w:r>
    </w:p>
    <w:p w:rsidR="008F00E0" w:rsidRPr="00A461FA" w:rsidRDefault="008F00E0" w:rsidP="00A461FA">
      <w:pPr>
        <w:widowControl w:val="0"/>
        <w:autoSpaceDE w:val="0"/>
        <w:autoSpaceDN w:val="0"/>
        <w:adjustRightInd w:val="0"/>
        <w:spacing w:line="240" w:lineRule="auto"/>
        <w:jc w:val="center"/>
        <w:rPr>
          <w:rFonts w:ascii="Arial" w:hAnsi="Arial" w:cs="Arial"/>
        </w:rPr>
      </w:pPr>
      <w:r w:rsidRPr="00A461FA">
        <w:rPr>
          <w:rFonts w:ascii="Arial" w:hAnsi="Arial" w:cs="Arial"/>
          <w:b/>
          <w:bCs/>
        </w:rPr>
        <w:t>Bach</w:t>
      </w:r>
      <w:r w:rsidRPr="00A461FA">
        <w:rPr>
          <w:rFonts w:ascii="Arial" w:hAnsi="Arial" w:cs="Arial"/>
        </w:rPr>
        <w:t xml:space="preserve"> v. r.</w:t>
      </w:r>
    </w:p>
    <w:p w:rsidR="008F00E0" w:rsidRPr="00A461FA" w:rsidRDefault="008F00E0" w:rsidP="00A461FA">
      <w:pPr>
        <w:widowControl w:val="0"/>
        <w:autoSpaceDE w:val="0"/>
        <w:autoSpaceDN w:val="0"/>
        <w:adjustRightInd w:val="0"/>
        <w:spacing w:line="240" w:lineRule="auto"/>
        <w:jc w:val="center"/>
        <w:rPr>
          <w:rFonts w:ascii="Arial" w:hAnsi="Arial" w:cs="Arial"/>
        </w:rPr>
      </w:pPr>
      <w:proofErr w:type="spellStart"/>
      <w:r w:rsidRPr="00A461FA">
        <w:rPr>
          <w:rFonts w:ascii="Arial" w:hAnsi="Arial" w:cs="Arial"/>
          <w:b/>
          <w:bCs/>
        </w:rPr>
        <w:t>Cordon</w:t>
      </w:r>
      <w:proofErr w:type="spellEnd"/>
      <w:r w:rsidRPr="00A461FA">
        <w:rPr>
          <w:rFonts w:ascii="Arial" w:hAnsi="Arial" w:cs="Arial"/>
        </w:rPr>
        <w:t xml:space="preserve"> v. r.</w:t>
      </w:r>
    </w:p>
    <w:p w:rsidR="008F00E0" w:rsidRPr="00A461FA" w:rsidRDefault="008F00E0" w:rsidP="00A461FA">
      <w:pPr>
        <w:widowControl w:val="0"/>
        <w:autoSpaceDE w:val="0"/>
        <w:autoSpaceDN w:val="0"/>
        <w:adjustRightInd w:val="0"/>
        <w:spacing w:line="240" w:lineRule="auto"/>
        <w:jc w:val="center"/>
        <w:rPr>
          <w:rFonts w:ascii="Arial" w:hAnsi="Arial" w:cs="Arial"/>
        </w:rPr>
      </w:pPr>
      <w:proofErr w:type="spellStart"/>
      <w:r w:rsidRPr="00A461FA">
        <w:rPr>
          <w:rFonts w:ascii="Arial" w:hAnsi="Arial" w:cs="Arial"/>
          <w:b/>
          <w:bCs/>
        </w:rPr>
        <w:t>Bruck</w:t>
      </w:r>
      <w:proofErr w:type="spellEnd"/>
      <w:r w:rsidRPr="00A461FA">
        <w:rPr>
          <w:rFonts w:ascii="Arial" w:hAnsi="Arial" w:cs="Arial"/>
        </w:rPr>
        <w:t xml:space="preserve"> v. r.</w:t>
      </w:r>
    </w:p>
    <w:p w:rsidR="008F00E0" w:rsidRPr="00A461FA" w:rsidRDefault="008F00E0" w:rsidP="00A461FA">
      <w:pPr>
        <w:widowControl w:val="0"/>
        <w:autoSpaceDE w:val="0"/>
        <w:autoSpaceDN w:val="0"/>
        <w:adjustRightInd w:val="0"/>
        <w:spacing w:line="240" w:lineRule="auto"/>
        <w:jc w:val="center"/>
        <w:rPr>
          <w:rFonts w:ascii="Arial" w:hAnsi="Arial" w:cs="Arial"/>
        </w:rPr>
      </w:pPr>
      <w:proofErr w:type="spellStart"/>
      <w:r w:rsidRPr="00A461FA">
        <w:rPr>
          <w:rFonts w:ascii="Arial" w:hAnsi="Arial" w:cs="Arial"/>
          <w:b/>
          <w:bCs/>
        </w:rPr>
        <w:t>Thienfeld</w:t>
      </w:r>
      <w:proofErr w:type="spellEnd"/>
      <w:r w:rsidRPr="00A461FA">
        <w:rPr>
          <w:rFonts w:ascii="Arial" w:hAnsi="Arial" w:cs="Arial"/>
        </w:rPr>
        <w:t xml:space="preserve"> v. r.</w:t>
      </w:r>
    </w:p>
    <w:p w:rsidR="008F00E0" w:rsidRPr="00A461FA" w:rsidRDefault="008F00E0" w:rsidP="00A461FA">
      <w:pPr>
        <w:widowControl w:val="0"/>
        <w:autoSpaceDE w:val="0"/>
        <w:autoSpaceDN w:val="0"/>
        <w:adjustRightInd w:val="0"/>
        <w:spacing w:line="240" w:lineRule="auto"/>
        <w:jc w:val="center"/>
        <w:rPr>
          <w:rFonts w:ascii="Arial" w:hAnsi="Arial" w:cs="Arial"/>
        </w:rPr>
      </w:pPr>
      <w:proofErr w:type="spellStart"/>
      <w:r w:rsidRPr="00A461FA">
        <w:rPr>
          <w:rFonts w:ascii="Arial" w:hAnsi="Arial" w:cs="Arial"/>
          <w:b/>
          <w:bCs/>
        </w:rPr>
        <w:t>Kulmer</w:t>
      </w:r>
      <w:proofErr w:type="spellEnd"/>
      <w:r w:rsidRPr="00A461FA">
        <w:rPr>
          <w:rFonts w:ascii="Arial" w:hAnsi="Arial" w:cs="Arial"/>
        </w:rPr>
        <w:t xml:space="preserve"> v. r.</w:t>
      </w: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
          <w:bCs/>
          <w:color w:val="000000"/>
          <w:lang w:eastAsia="cs-CZ"/>
        </w:rPr>
      </w:pP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
          <w:bCs/>
          <w:color w:val="000000"/>
          <w:lang w:eastAsia="cs-CZ"/>
        </w:rPr>
      </w:pP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
          <w:bCs/>
          <w:color w:val="000000"/>
          <w:lang w:eastAsia="cs-CZ"/>
        </w:rPr>
      </w:pP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
          <w:bCs/>
          <w:color w:val="000000"/>
          <w:lang w:eastAsia="cs-CZ"/>
        </w:rPr>
      </w:pP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
          <w:bCs/>
          <w:color w:val="000000"/>
          <w:lang w:eastAsia="cs-CZ"/>
        </w:rPr>
      </w:pPr>
    </w:p>
    <w:p w:rsidR="008F00E0"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
          <w:bCs/>
          <w:color w:val="000000"/>
          <w:lang w:eastAsia="cs-CZ"/>
        </w:rPr>
      </w:pPr>
    </w:p>
    <w:p w:rsidR="002F3C06" w:rsidRDefault="002F3C06"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
          <w:bCs/>
          <w:color w:val="000000"/>
          <w:lang w:eastAsia="cs-CZ"/>
        </w:rPr>
      </w:pPr>
    </w:p>
    <w:p w:rsidR="002F3C06" w:rsidRDefault="002F3C06"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
          <w:bCs/>
          <w:color w:val="000000"/>
          <w:lang w:eastAsia="cs-CZ"/>
        </w:rPr>
      </w:pPr>
    </w:p>
    <w:p w:rsidR="002F3C06" w:rsidRDefault="002F3C06"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
          <w:bCs/>
          <w:color w:val="000000"/>
          <w:lang w:eastAsia="cs-CZ"/>
        </w:rPr>
      </w:pPr>
    </w:p>
    <w:p w:rsidR="002F3C06" w:rsidRDefault="002F3C06"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
          <w:bCs/>
          <w:color w:val="000000"/>
          <w:lang w:eastAsia="cs-CZ"/>
        </w:rPr>
      </w:pPr>
    </w:p>
    <w:p w:rsidR="002F3C06" w:rsidRPr="00A461FA" w:rsidRDefault="002F3C06"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
          <w:bCs/>
          <w:color w:val="000000"/>
          <w:lang w:eastAsia="cs-CZ"/>
        </w:rPr>
      </w:pPr>
    </w:p>
    <w:p w:rsidR="008F00E0" w:rsidRPr="00A461FA" w:rsidRDefault="008F00E0" w:rsidP="00A461FA">
      <w:pPr>
        <w:widowControl w:val="0"/>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autoSpaceDE w:val="0"/>
        <w:autoSpaceDN w:val="0"/>
        <w:adjustRightInd w:val="0"/>
        <w:spacing w:after="120" w:line="240" w:lineRule="auto"/>
        <w:jc w:val="both"/>
        <w:rPr>
          <w:rFonts w:ascii="Arial" w:eastAsia="Times New Roman" w:hAnsi="Arial" w:cs="Arial"/>
          <w:b/>
          <w:bCs/>
          <w:color w:val="000000"/>
          <w:lang w:eastAsia="cs-CZ"/>
        </w:rPr>
      </w:pPr>
    </w:p>
    <w:p w:rsidR="00FF30DC" w:rsidRDefault="00FF30DC" w:rsidP="00FF30DC">
      <w:pPr>
        <w:widowControl w:val="0"/>
        <w:autoSpaceDE w:val="0"/>
        <w:autoSpaceDN w:val="0"/>
        <w:adjustRightInd w:val="0"/>
        <w:spacing w:after="0" w:line="240" w:lineRule="auto"/>
        <w:jc w:val="center"/>
        <w:rPr>
          <w:rFonts w:ascii="Arial" w:hAnsi="Arial" w:cs="Arial"/>
          <w:b/>
          <w:bCs/>
        </w:rPr>
      </w:pPr>
      <w:r>
        <w:rPr>
          <w:rFonts w:ascii="Arial" w:hAnsi="Arial" w:cs="Arial"/>
          <w:b/>
          <w:bCs/>
        </w:rPr>
        <w:lastRenderedPageBreak/>
        <w:t>PROSINCOVÁ ÚSTAVA (1867)</w:t>
      </w:r>
    </w:p>
    <w:p w:rsidR="00FF30DC" w:rsidRDefault="00FF30DC" w:rsidP="00FF30DC">
      <w:pPr>
        <w:widowControl w:val="0"/>
        <w:autoSpaceDE w:val="0"/>
        <w:autoSpaceDN w:val="0"/>
        <w:adjustRightInd w:val="0"/>
        <w:spacing w:after="0" w:line="240" w:lineRule="auto"/>
        <w:jc w:val="center"/>
        <w:rPr>
          <w:rFonts w:ascii="Arial" w:hAnsi="Arial" w:cs="Arial"/>
          <w:b/>
          <w:bCs/>
        </w:rPr>
      </w:pPr>
    </w:p>
    <w:p w:rsidR="00FF30DC" w:rsidRPr="00A461FA" w:rsidRDefault="008F00E0" w:rsidP="00FF30DC">
      <w:pPr>
        <w:widowControl w:val="0"/>
        <w:autoSpaceDE w:val="0"/>
        <w:autoSpaceDN w:val="0"/>
        <w:adjustRightInd w:val="0"/>
        <w:spacing w:after="0" w:line="240" w:lineRule="auto"/>
        <w:jc w:val="center"/>
        <w:rPr>
          <w:rFonts w:ascii="Arial" w:hAnsi="Arial" w:cs="Arial"/>
          <w:b/>
          <w:bCs/>
        </w:rPr>
      </w:pPr>
      <w:r w:rsidRPr="00A461FA">
        <w:rPr>
          <w:rFonts w:ascii="Arial" w:hAnsi="Arial" w:cs="Arial"/>
          <w:b/>
          <w:bCs/>
        </w:rPr>
        <w:t xml:space="preserve">Základní zákon státní </w:t>
      </w:r>
      <w:r w:rsidR="00FF30DC">
        <w:rPr>
          <w:rFonts w:ascii="Arial" w:hAnsi="Arial" w:cs="Arial"/>
          <w:b/>
          <w:bCs/>
        </w:rPr>
        <w:t xml:space="preserve">o </w:t>
      </w:r>
      <w:r w:rsidR="00FF30DC" w:rsidRPr="00A461FA">
        <w:rPr>
          <w:rFonts w:ascii="Arial" w:hAnsi="Arial" w:cs="Arial"/>
          <w:b/>
          <w:bCs/>
        </w:rPr>
        <w:t xml:space="preserve">obecných právech občanů státních v královstvích a zemích v radě říšské zastoupených </w:t>
      </w:r>
    </w:p>
    <w:p w:rsidR="008F00E0" w:rsidRPr="00FF30DC" w:rsidRDefault="008F00E0" w:rsidP="00A461FA">
      <w:pPr>
        <w:widowControl w:val="0"/>
        <w:autoSpaceDE w:val="0"/>
        <w:autoSpaceDN w:val="0"/>
        <w:adjustRightInd w:val="0"/>
        <w:spacing w:after="0" w:line="240" w:lineRule="auto"/>
        <w:jc w:val="center"/>
        <w:rPr>
          <w:rFonts w:ascii="Arial" w:hAnsi="Arial" w:cs="Arial"/>
          <w:b/>
        </w:rPr>
      </w:pPr>
      <w:r w:rsidRPr="00FF30DC">
        <w:rPr>
          <w:rFonts w:ascii="Arial" w:hAnsi="Arial" w:cs="Arial"/>
          <w:b/>
        </w:rPr>
        <w:t xml:space="preserve">daný dne 21. prosince 1867 </w:t>
      </w:r>
    </w:p>
    <w:p w:rsidR="008F00E0" w:rsidRPr="00A461FA" w:rsidRDefault="007F3CEC" w:rsidP="00A461FA">
      <w:pPr>
        <w:widowControl w:val="0"/>
        <w:autoSpaceDE w:val="0"/>
        <w:autoSpaceDN w:val="0"/>
        <w:adjustRightInd w:val="0"/>
        <w:spacing w:after="0" w:line="240" w:lineRule="auto"/>
        <w:jc w:val="center"/>
        <w:rPr>
          <w:rFonts w:ascii="Arial" w:hAnsi="Arial" w:cs="Arial"/>
          <w:b/>
          <w:bCs/>
        </w:rPr>
      </w:pPr>
      <w:r>
        <w:rPr>
          <w:rFonts w:ascii="Arial" w:hAnsi="Arial" w:cs="Arial"/>
          <w:b/>
          <w:bCs/>
        </w:rPr>
        <w:t xml:space="preserve"> (Obsažen</w:t>
      </w:r>
      <w:r w:rsidR="008F00E0" w:rsidRPr="00A461FA">
        <w:rPr>
          <w:rFonts w:ascii="Arial" w:hAnsi="Arial" w:cs="Arial"/>
          <w:b/>
          <w:bCs/>
        </w:rPr>
        <w:t xml:space="preserve"> v částce LXI. </w:t>
      </w:r>
      <w:proofErr w:type="spellStart"/>
      <w:r w:rsidR="008F00E0" w:rsidRPr="00A461FA">
        <w:rPr>
          <w:rFonts w:ascii="Arial" w:hAnsi="Arial" w:cs="Arial"/>
          <w:b/>
          <w:bCs/>
        </w:rPr>
        <w:t>zákoníka</w:t>
      </w:r>
      <w:proofErr w:type="spellEnd"/>
      <w:r w:rsidR="008F00E0" w:rsidRPr="00A461FA">
        <w:rPr>
          <w:rFonts w:ascii="Arial" w:hAnsi="Arial" w:cs="Arial"/>
          <w:b/>
          <w:bCs/>
        </w:rPr>
        <w:t xml:space="preserve"> říšského, č. 142, str. 394, vyd</w:t>
      </w:r>
      <w:r>
        <w:rPr>
          <w:rFonts w:ascii="Arial" w:hAnsi="Arial" w:cs="Arial"/>
          <w:b/>
          <w:bCs/>
        </w:rPr>
        <w:t>án a rozeslán</w:t>
      </w:r>
      <w:r w:rsidR="008F00E0" w:rsidRPr="00A461FA">
        <w:rPr>
          <w:rFonts w:ascii="Arial" w:hAnsi="Arial" w:cs="Arial"/>
          <w:b/>
          <w:bCs/>
        </w:rPr>
        <w:t xml:space="preserve"> dne 22. prosince 1867). </w:t>
      </w:r>
    </w:p>
    <w:p w:rsidR="008F00E0" w:rsidRPr="00A461FA" w:rsidRDefault="008F00E0" w:rsidP="00A461FA">
      <w:pPr>
        <w:widowControl w:val="0"/>
        <w:autoSpaceDE w:val="0"/>
        <w:autoSpaceDN w:val="0"/>
        <w:adjustRightInd w:val="0"/>
        <w:spacing w:after="0" w:line="240" w:lineRule="auto"/>
        <w:rPr>
          <w:rFonts w:ascii="Arial" w:hAnsi="Arial" w:cs="Arial"/>
          <w:b/>
          <w:bCs/>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 xml:space="preserve">S přivolením obojí sněmovny rady říšské vidí se Mi vydati </w:t>
      </w:r>
      <w:proofErr w:type="spellStart"/>
      <w:r w:rsidRPr="00A461FA">
        <w:rPr>
          <w:rFonts w:ascii="Arial" w:hAnsi="Arial" w:cs="Arial"/>
        </w:rPr>
        <w:t>nížepoložený</w:t>
      </w:r>
      <w:proofErr w:type="spellEnd"/>
      <w:r w:rsidRPr="00A461FA">
        <w:rPr>
          <w:rFonts w:ascii="Arial" w:hAnsi="Arial" w:cs="Arial"/>
        </w:rPr>
        <w:t xml:space="preserve"> základní zákon o obecných právech občanů státních, a naříditi takto: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center"/>
        <w:rPr>
          <w:rFonts w:ascii="Arial" w:hAnsi="Arial" w:cs="Arial"/>
        </w:rPr>
      </w:pPr>
      <w:r w:rsidRPr="00A461FA">
        <w:rPr>
          <w:rFonts w:ascii="Arial" w:hAnsi="Arial" w:cs="Arial"/>
        </w:rPr>
        <w:t xml:space="preserve">Článek 1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 xml:space="preserve">Všichni obyvatelé náležející </w:t>
      </w:r>
      <w:proofErr w:type="gramStart"/>
      <w:r w:rsidRPr="00A461FA">
        <w:rPr>
          <w:rFonts w:ascii="Arial" w:hAnsi="Arial" w:cs="Arial"/>
        </w:rPr>
        <w:t>ku</w:t>
      </w:r>
      <w:proofErr w:type="gramEnd"/>
      <w:r w:rsidRPr="00A461FA">
        <w:rPr>
          <w:rFonts w:ascii="Arial" w:hAnsi="Arial" w:cs="Arial"/>
        </w:rPr>
        <w:t xml:space="preserve"> královstvím a zemím v radě říšské zastoupeným, mají obecné rakouské státní právo občanské. Zákon ustanovuje, pod kterými výminkami kdo rakouského státního práva občanského může </w:t>
      </w:r>
      <w:proofErr w:type="gramStart"/>
      <w:r w:rsidRPr="00A461FA">
        <w:rPr>
          <w:rFonts w:ascii="Arial" w:hAnsi="Arial" w:cs="Arial"/>
        </w:rPr>
        <w:t>nabyti</w:t>
      </w:r>
      <w:proofErr w:type="gramEnd"/>
      <w:r w:rsidRPr="00A461FA">
        <w:rPr>
          <w:rFonts w:ascii="Arial" w:hAnsi="Arial" w:cs="Arial"/>
        </w:rPr>
        <w:t xml:space="preserve">, jeho užívati a kdy a jak ho pozbude. </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t xml:space="preserve"> </w:t>
      </w:r>
    </w:p>
    <w:p w:rsidR="008F00E0" w:rsidRPr="00A461FA" w:rsidRDefault="008F00E0" w:rsidP="00A461FA">
      <w:pPr>
        <w:widowControl w:val="0"/>
        <w:autoSpaceDE w:val="0"/>
        <w:autoSpaceDN w:val="0"/>
        <w:adjustRightInd w:val="0"/>
        <w:spacing w:after="0" w:line="240" w:lineRule="auto"/>
        <w:jc w:val="center"/>
        <w:rPr>
          <w:rFonts w:ascii="Arial" w:hAnsi="Arial" w:cs="Arial"/>
        </w:rPr>
      </w:pPr>
      <w:r w:rsidRPr="00A461FA">
        <w:rPr>
          <w:rFonts w:ascii="Arial" w:hAnsi="Arial" w:cs="Arial"/>
        </w:rPr>
        <w:t xml:space="preserve">Článek 2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 xml:space="preserve">Před zákonem jsou všichni státní občané rovni. </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t xml:space="preserve"> </w:t>
      </w:r>
    </w:p>
    <w:p w:rsidR="008F00E0" w:rsidRPr="00A461FA" w:rsidRDefault="008F00E0" w:rsidP="00A461FA">
      <w:pPr>
        <w:widowControl w:val="0"/>
        <w:autoSpaceDE w:val="0"/>
        <w:autoSpaceDN w:val="0"/>
        <w:adjustRightInd w:val="0"/>
        <w:spacing w:after="0" w:line="240" w:lineRule="auto"/>
        <w:jc w:val="center"/>
        <w:rPr>
          <w:rFonts w:ascii="Arial" w:hAnsi="Arial" w:cs="Arial"/>
        </w:rPr>
      </w:pPr>
      <w:r w:rsidRPr="00A461FA">
        <w:rPr>
          <w:rFonts w:ascii="Arial" w:hAnsi="Arial" w:cs="Arial"/>
        </w:rPr>
        <w:t xml:space="preserve">Článek 3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 xml:space="preserve">Všichni občané státní mohou rovnou měrou veřejných úřadů dojíti. Aby cizozemci veřejných úřadů dojíti mohli, potřebí, aby prvé nabyli rakouského státního práva občanského. </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t xml:space="preserve"> </w:t>
      </w:r>
    </w:p>
    <w:p w:rsidR="008F00E0" w:rsidRPr="00A461FA" w:rsidRDefault="008F00E0" w:rsidP="00A461FA">
      <w:pPr>
        <w:widowControl w:val="0"/>
        <w:autoSpaceDE w:val="0"/>
        <w:autoSpaceDN w:val="0"/>
        <w:adjustRightInd w:val="0"/>
        <w:spacing w:after="0" w:line="240" w:lineRule="auto"/>
        <w:jc w:val="center"/>
        <w:rPr>
          <w:rFonts w:ascii="Arial" w:hAnsi="Arial" w:cs="Arial"/>
        </w:rPr>
      </w:pPr>
      <w:r w:rsidRPr="00A461FA">
        <w:rPr>
          <w:rFonts w:ascii="Arial" w:hAnsi="Arial" w:cs="Arial"/>
        </w:rPr>
        <w:t xml:space="preserve">Článek 4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 xml:space="preserve">Volné stěhování se osob a jmění v mezích státu ničím není omezeno. Každému občanu státnímu, který v některé obci bydlí a platí v ní daň ze svého majetku nemovitého, ze svého výdělku nebo příjmu, přísluší právo, voliti a volenu býti do zastupitelstva obecního, pod týmiž výminkami, jako příslušníkům obce. Svoboda, vystěhovati se ze země, omezena jest z příčiny státu toliko brannou povinností. Obchodně vybírati se může jediné tehda, když se užije reciprocity. </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t xml:space="preserve"> </w:t>
      </w:r>
    </w:p>
    <w:p w:rsidR="008F00E0" w:rsidRPr="00A461FA" w:rsidRDefault="008F00E0" w:rsidP="00A461FA">
      <w:pPr>
        <w:widowControl w:val="0"/>
        <w:autoSpaceDE w:val="0"/>
        <w:autoSpaceDN w:val="0"/>
        <w:adjustRightInd w:val="0"/>
        <w:spacing w:after="0" w:line="240" w:lineRule="auto"/>
        <w:jc w:val="center"/>
        <w:rPr>
          <w:rFonts w:ascii="Arial" w:hAnsi="Arial" w:cs="Arial"/>
        </w:rPr>
      </w:pPr>
      <w:r w:rsidRPr="00A461FA">
        <w:rPr>
          <w:rFonts w:ascii="Arial" w:hAnsi="Arial" w:cs="Arial"/>
        </w:rPr>
        <w:t xml:space="preserve">Článek 5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 xml:space="preserve">Jmění jest neporušitelné. Mimo vůli může se někomu odejmouti něco, což jeho jest, jen v těch případnostech, a tím způsobem, jak ustanovuje zákon. </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t xml:space="preserve"> </w:t>
      </w:r>
    </w:p>
    <w:p w:rsidR="008F00E0" w:rsidRPr="00A461FA" w:rsidRDefault="008F00E0" w:rsidP="00A461FA">
      <w:pPr>
        <w:widowControl w:val="0"/>
        <w:autoSpaceDE w:val="0"/>
        <w:autoSpaceDN w:val="0"/>
        <w:adjustRightInd w:val="0"/>
        <w:spacing w:after="0" w:line="240" w:lineRule="auto"/>
        <w:jc w:val="center"/>
        <w:rPr>
          <w:rFonts w:ascii="Arial" w:hAnsi="Arial" w:cs="Arial"/>
        </w:rPr>
      </w:pPr>
      <w:r w:rsidRPr="00A461FA">
        <w:rPr>
          <w:rFonts w:ascii="Arial" w:hAnsi="Arial" w:cs="Arial"/>
        </w:rPr>
        <w:t xml:space="preserve">Článek 6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 xml:space="preserve">Každý občan státní může na každém místě v státě se zdržovati a bydleti, jakýchkoli věcí nemovitých nabývati a jimi volně vládnouti, též pod výminkami zákonem vyměřenými jakoukoli živnost provozovati. Způsobem zákona a z příčin obecného dobrého dopouští se, by se omezilo právo, mrtvé ruce statků nemovitých nabývati a k té ruce jimi vládnouti. </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t xml:space="preserve"> </w:t>
      </w:r>
    </w:p>
    <w:p w:rsidR="008F00E0" w:rsidRPr="00A461FA" w:rsidRDefault="008F00E0" w:rsidP="00A461FA">
      <w:pPr>
        <w:widowControl w:val="0"/>
        <w:autoSpaceDE w:val="0"/>
        <w:autoSpaceDN w:val="0"/>
        <w:adjustRightInd w:val="0"/>
        <w:spacing w:after="0" w:line="240" w:lineRule="auto"/>
        <w:jc w:val="center"/>
        <w:rPr>
          <w:rFonts w:ascii="Arial" w:hAnsi="Arial" w:cs="Arial"/>
        </w:rPr>
      </w:pPr>
      <w:r w:rsidRPr="00A461FA">
        <w:rPr>
          <w:rFonts w:ascii="Arial" w:hAnsi="Arial" w:cs="Arial"/>
        </w:rPr>
        <w:t xml:space="preserve">Článek 7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 xml:space="preserve">Všeliký svazek poddanství a člověčenství navždy jest zrušen. Všeliká povinnost nebo vybývání, z důvodů rozděleného práva vlastnického na nějakém statku nemovitém záležející, může se vykoupiti, aniž jest dovoleno, příště statků nemovitých podobnými povinnostmi nevykupitelnými zavazovati. </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t xml:space="preserve"> </w:t>
      </w:r>
    </w:p>
    <w:p w:rsidR="008F00E0" w:rsidRPr="00A461FA" w:rsidRDefault="008F00E0" w:rsidP="00A461FA">
      <w:pPr>
        <w:widowControl w:val="0"/>
        <w:autoSpaceDE w:val="0"/>
        <w:autoSpaceDN w:val="0"/>
        <w:adjustRightInd w:val="0"/>
        <w:spacing w:after="0" w:line="240" w:lineRule="auto"/>
        <w:jc w:val="center"/>
        <w:rPr>
          <w:rFonts w:ascii="Arial" w:hAnsi="Arial" w:cs="Arial"/>
        </w:rPr>
      </w:pPr>
      <w:r w:rsidRPr="00A461FA">
        <w:rPr>
          <w:rFonts w:ascii="Arial" w:hAnsi="Arial" w:cs="Arial"/>
        </w:rPr>
        <w:t xml:space="preserve">Článek 8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 xml:space="preserve">Svoboda osobní jest pojištěna. Zákon, daný dne 27. října 1862 (č. 87 zákoníku říšského) pro ochranu svobody osobní, prohlašuje se tímto za část tohoto základního zákona státního. Byl-li by kdo proti zákonu zatčen aneb zatčení jeho prodlouženo, vzejde z toho státu povinnost, nahraditi mu za takové ublížení škodu. </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t xml:space="preserve"> </w:t>
      </w:r>
    </w:p>
    <w:p w:rsidR="008F00E0" w:rsidRPr="00A461FA" w:rsidRDefault="008F00E0" w:rsidP="00A461FA">
      <w:pPr>
        <w:widowControl w:val="0"/>
        <w:autoSpaceDE w:val="0"/>
        <w:autoSpaceDN w:val="0"/>
        <w:adjustRightInd w:val="0"/>
        <w:spacing w:after="0" w:line="240" w:lineRule="auto"/>
        <w:jc w:val="center"/>
        <w:rPr>
          <w:rFonts w:ascii="Arial" w:hAnsi="Arial" w:cs="Arial"/>
        </w:rPr>
      </w:pPr>
      <w:r w:rsidRPr="00A461FA">
        <w:rPr>
          <w:rFonts w:ascii="Arial" w:hAnsi="Arial" w:cs="Arial"/>
        </w:rPr>
        <w:t xml:space="preserve">Článek 9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 xml:space="preserve">Právo domácí jest neporušitelné. </w:t>
      </w:r>
      <w:r w:rsidR="009D5C7F" w:rsidRPr="00A461FA">
        <w:rPr>
          <w:rFonts w:ascii="Arial" w:hAnsi="Arial" w:cs="Arial"/>
        </w:rPr>
        <w:t>Zákon, daný dne 27. října 1862 (č. 8</w:t>
      </w:r>
      <w:r w:rsidR="009D5C7F">
        <w:rPr>
          <w:rFonts w:ascii="Arial" w:hAnsi="Arial" w:cs="Arial"/>
        </w:rPr>
        <w:t>8</w:t>
      </w:r>
      <w:r w:rsidR="009D5C7F" w:rsidRPr="00A461FA">
        <w:rPr>
          <w:rFonts w:ascii="Arial" w:hAnsi="Arial" w:cs="Arial"/>
        </w:rPr>
        <w:t xml:space="preserve"> zákoníku říšského) pro ochranu </w:t>
      </w:r>
      <w:r w:rsidR="009D5C7F">
        <w:rPr>
          <w:rFonts w:ascii="Arial" w:hAnsi="Arial" w:cs="Arial"/>
        </w:rPr>
        <w:t>práva domácího</w:t>
      </w:r>
      <w:r w:rsidR="009D5C7F" w:rsidRPr="00A461FA">
        <w:rPr>
          <w:rFonts w:ascii="Arial" w:hAnsi="Arial" w:cs="Arial"/>
        </w:rPr>
        <w:t>, prohlašuje se tímto za část tohoto základního zákona státního.</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t xml:space="preserve"> </w:t>
      </w:r>
    </w:p>
    <w:p w:rsidR="008F00E0" w:rsidRPr="00A461FA" w:rsidRDefault="008F00E0" w:rsidP="00A461FA">
      <w:pPr>
        <w:widowControl w:val="0"/>
        <w:autoSpaceDE w:val="0"/>
        <w:autoSpaceDN w:val="0"/>
        <w:adjustRightInd w:val="0"/>
        <w:spacing w:after="0" w:line="240" w:lineRule="auto"/>
        <w:jc w:val="center"/>
        <w:rPr>
          <w:rFonts w:ascii="Arial" w:hAnsi="Arial" w:cs="Arial"/>
        </w:rPr>
      </w:pPr>
      <w:r w:rsidRPr="00A461FA">
        <w:rPr>
          <w:rFonts w:ascii="Arial" w:hAnsi="Arial" w:cs="Arial"/>
        </w:rPr>
        <w:t xml:space="preserve">Článek 10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 xml:space="preserve">Tajnost psaní </w:t>
      </w:r>
      <w:proofErr w:type="spellStart"/>
      <w:r w:rsidRPr="00A461FA">
        <w:rPr>
          <w:rFonts w:ascii="Arial" w:hAnsi="Arial" w:cs="Arial"/>
        </w:rPr>
        <w:t>nebudiž</w:t>
      </w:r>
      <w:proofErr w:type="spellEnd"/>
      <w:r w:rsidRPr="00A461FA">
        <w:rPr>
          <w:rFonts w:ascii="Arial" w:hAnsi="Arial" w:cs="Arial"/>
        </w:rPr>
        <w:t xml:space="preserve"> porušována, a psaní zabavována buďte dle zákonů o tom vydaných toliko v případech války aneb z rozkazu soudcovského, leč že by byl někdo dle zákona zatčen nebo by bylo v domě hledáno. </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t xml:space="preserve"> </w:t>
      </w:r>
    </w:p>
    <w:p w:rsidR="008F00E0" w:rsidRPr="00A461FA" w:rsidRDefault="008F00E0" w:rsidP="00A461FA">
      <w:pPr>
        <w:widowControl w:val="0"/>
        <w:autoSpaceDE w:val="0"/>
        <w:autoSpaceDN w:val="0"/>
        <w:adjustRightInd w:val="0"/>
        <w:spacing w:after="0" w:line="240" w:lineRule="auto"/>
        <w:jc w:val="center"/>
        <w:rPr>
          <w:rFonts w:ascii="Arial" w:hAnsi="Arial" w:cs="Arial"/>
        </w:rPr>
      </w:pPr>
      <w:r w:rsidRPr="00A461FA">
        <w:rPr>
          <w:rFonts w:ascii="Arial" w:hAnsi="Arial" w:cs="Arial"/>
        </w:rPr>
        <w:t xml:space="preserve">Článek 11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 xml:space="preserve">Každému přísluší právo petiční. Petice pod společným jménem podávati se mohou jenom od korporací neb spolků zákonem uznaných. </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t xml:space="preserve"> </w:t>
      </w:r>
    </w:p>
    <w:p w:rsidR="008F00E0" w:rsidRPr="00A461FA" w:rsidRDefault="008F00E0" w:rsidP="00A461FA">
      <w:pPr>
        <w:widowControl w:val="0"/>
        <w:autoSpaceDE w:val="0"/>
        <w:autoSpaceDN w:val="0"/>
        <w:adjustRightInd w:val="0"/>
        <w:spacing w:after="0" w:line="240" w:lineRule="auto"/>
        <w:jc w:val="center"/>
        <w:rPr>
          <w:rFonts w:ascii="Arial" w:hAnsi="Arial" w:cs="Arial"/>
        </w:rPr>
      </w:pPr>
      <w:r w:rsidRPr="00A461FA">
        <w:rPr>
          <w:rFonts w:ascii="Arial" w:hAnsi="Arial" w:cs="Arial"/>
        </w:rPr>
        <w:t xml:space="preserve">Článek 12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 xml:space="preserve">Rakouští občané státní mají právo se shromažďovati a spolky činiti. Jak se těchto práv má užívati, ustanovuje se zvláštními zákony. </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t xml:space="preserve"> </w:t>
      </w:r>
    </w:p>
    <w:p w:rsidR="008F00E0" w:rsidRPr="00A461FA" w:rsidRDefault="008F00E0" w:rsidP="00A461FA">
      <w:pPr>
        <w:widowControl w:val="0"/>
        <w:autoSpaceDE w:val="0"/>
        <w:autoSpaceDN w:val="0"/>
        <w:adjustRightInd w:val="0"/>
        <w:spacing w:after="0" w:line="240" w:lineRule="auto"/>
        <w:jc w:val="center"/>
        <w:rPr>
          <w:rFonts w:ascii="Arial" w:hAnsi="Arial" w:cs="Arial"/>
        </w:rPr>
      </w:pPr>
      <w:r w:rsidRPr="00A461FA">
        <w:rPr>
          <w:rFonts w:ascii="Arial" w:hAnsi="Arial" w:cs="Arial"/>
        </w:rPr>
        <w:t xml:space="preserve">Článek 13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Každý má právo, mínění své v mezích zákon</w:t>
      </w:r>
      <w:r w:rsidR="00F10A64">
        <w:rPr>
          <w:rFonts w:ascii="Arial" w:hAnsi="Arial" w:cs="Arial"/>
        </w:rPr>
        <w:t>a</w:t>
      </w:r>
      <w:r w:rsidRPr="00A461FA">
        <w:rPr>
          <w:rFonts w:ascii="Arial" w:hAnsi="Arial" w:cs="Arial"/>
        </w:rPr>
        <w:t xml:space="preserve"> slovem, písmem, tiskem nebo vyobrazením volně pronášeti. Tisku není dovoleno ani pod censuru dávati, ani propůjčováním koncesí omezovati. Administrativní zápovědi poštovské k zdejším věcem tištěným se nevztahují. </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t xml:space="preserve"> </w:t>
      </w:r>
    </w:p>
    <w:p w:rsidR="008F00E0" w:rsidRPr="00A461FA" w:rsidRDefault="008F00E0" w:rsidP="00A461FA">
      <w:pPr>
        <w:widowControl w:val="0"/>
        <w:autoSpaceDE w:val="0"/>
        <w:autoSpaceDN w:val="0"/>
        <w:adjustRightInd w:val="0"/>
        <w:spacing w:after="0" w:line="240" w:lineRule="auto"/>
        <w:jc w:val="center"/>
        <w:rPr>
          <w:rFonts w:ascii="Arial" w:hAnsi="Arial" w:cs="Arial"/>
        </w:rPr>
      </w:pPr>
      <w:r w:rsidRPr="00A461FA">
        <w:rPr>
          <w:rFonts w:ascii="Arial" w:hAnsi="Arial" w:cs="Arial"/>
        </w:rPr>
        <w:t xml:space="preserve">Článek 14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 xml:space="preserve">Úplná svoboda víry a svědomí každému jest pojištěna. Požívání práv občanských a politických nezávisí na vyznání víry; však povinnostem občanským nemůže býti vyznání náboženské na újmu. Nikdo nemůže přidržován býti k nějakému výkonu církevnímu aneb k účastenství v nějaké slavnosti církevní, není-li postaven pod mocí někoho jiného, který dle zákona k tomu má právo. </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t xml:space="preserve"> </w:t>
      </w:r>
    </w:p>
    <w:p w:rsidR="008F00E0" w:rsidRPr="00A461FA" w:rsidRDefault="008F00E0" w:rsidP="00A461FA">
      <w:pPr>
        <w:widowControl w:val="0"/>
        <w:autoSpaceDE w:val="0"/>
        <w:autoSpaceDN w:val="0"/>
        <w:adjustRightInd w:val="0"/>
        <w:spacing w:after="0" w:line="240" w:lineRule="auto"/>
        <w:jc w:val="center"/>
        <w:rPr>
          <w:rFonts w:ascii="Arial" w:hAnsi="Arial" w:cs="Arial"/>
        </w:rPr>
      </w:pPr>
      <w:r w:rsidRPr="00A461FA">
        <w:rPr>
          <w:rFonts w:ascii="Arial" w:hAnsi="Arial" w:cs="Arial"/>
        </w:rPr>
        <w:t xml:space="preserve">Článek 15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 xml:space="preserve">Každá církev a společnost náboženská zákonem uznaná má právo, náboženství společně a veřejně provozovati, své záležitosti vnitřní a své moci pořádati a spravovati, ústavy, fundace a fondy </w:t>
      </w:r>
      <w:proofErr w:type="gramStart"/>
      <w:r w:rsidRPr="00A461FA">
        <w:rPr>
          <w:rFonts w:ascii="Arial" w:hAnsi="Arial" w:cs="Arial"/>
        </w:rPr>
        <w:t>ku</w:t>
      </w:r>
      <w:proofErr w:type="gramEnd"/>
      <w:r w:rsidRPr="00A461FA">
        <w:rPr>
          <w:rFonts w:ascii="Arial" w:hAnsi="Arial" w:cs="Arial"/>
        </w:rPr>
        <w:t xml:space="preserve"> potřebám náboženství, vyučování a dobročinnosti ustanovení držeti a jich užívati; jest však, jako každá společnost, poddána obecným zákonům státním. </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t xml:space="preserve"> </w:t>
      </w:r>
    </w:p>
    <w:p w:rsidR="008F00E0" w:rsidRPr="00A461FA" w:rsidRDefault="008F00E0" w:rsidP="00A461FA">
      <w:pPr>
        <w:widowControl w:val="0"/>
        <w:autoSpaceDE w:val="0"/>
        <w:autoSpaceDN w:val="0"/>
        <w:adjustRightInd w:val="0"/>
        <w:spacing w:after="0" w:line="240" w:lineRule="auto"/>
        <w:jc w:val="center"/>
        <w:rPr>
          <w:rFonts w:ascii="Arial" w:hAnsi="Arial" w:cs="Arial"/>
        </w:rPr>
      </w:pPr>
      <w:r w:rsidRPr="00A461FA">
        <w:rPr>
          <w:rFonts w:ascii="Arial" w:hAnsi="Arial" w:cs="Arial"/>
        </w:rPr>
        <w:t xml:space="preserve">Článek 16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 xml:space="preserve">Přívržencům vyznání náboženského, které není zákonem uznáno, dovoleno jest, v domě náboženství provozovati, pokud takové provozování není ani proti zákonu, ani proti mravopočestnosti. </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lastRenderedPageBreak/>
        <w:t xml:space="preserve"> </w:t>
      </w:r>
    </w:p>
    <w:p w:rsidR="008F00E0" w:rsidRPr="00A461FA" w:rsidRDefault="008F00E0" w:rsidP="00A461FA">
      <w:pPr>
        <w:widowControl w:val="0"/>
        <w:autoSpaceDE w:val="0"/>
        <w:autoSpaceDN w:val="0"/>
        <w:adjustRightInd w:val="0"/>
        <w:spacing w:after="0" w:line="240" w:lineRule="auto"/>
        <w:jc w:val="center"/>
        <w:rPr>
          <w:rFonts w:ascii="Arial" w:hAnsi="Arial" w:cs="Arial"/>
        </w:rPr>
      </w:pPr>
      <w:r w:rsidRPr="00A461FA">
        <w:rPr>
          <w:rFonts w:ascii="Arial" w:hAnsi="Arial" w:cs="Arial"/>
        </w:rPr>
        <w:t xml:space="preserve">Článek 17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 xml:space="preserve">Věda a učení vědecké jest svobodné. Každý občan státní má právo, ústavy vyučovací a vychovací zřizovati a na nich vyučovati, když dle zákona prokáže, že jest k tomu způsobilý. Vyučování domácí není tímto způsobem omezeno. O vyučování náboženství ve školách přísluší péči míti církvi neb společnosti náboženské, jíž se </w:t>
      </w:r>
      <w:proofErr w:type="spellStart"/>
      <w:r w:rsidRPr="00A461FA">
        <w:rPr>
          <w:rFonts w:ascii="Arial" w:hAnsi="Arial" w:cs="Arial"/>
        </w:rPr>
        <w:t>dotýče</w:t>
      </w:r>
      <w:proofErr w:type="spellEnd"/>
      <w:r w:rsidRPr="00A461FA">
        <w:rPr>
          <w:rFonts w:ascii="Arial" w:hAnsi="Arial" w:cs="Arial"/>
        </w:rPr>
        <w:t xml:space="preserve">. Státu náleží v příčině veškerého vyučování vychovatelství právo nejvyššího řízení a dozorství. </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t xml:space="preserve"> </w:t>
      </w:r>
    </w:p>
    <w:p w:rsidR="008F00E0" w:rsidRPr="00A461FA" w:rsidRDefault="008F00E0" w:rsidP="00A461FA">
      <w:pPr>
        <w:widowControl w:val="0"/>
        <w:autoSpaceDE w:val="0"/>
        <w:autoSpaceDN w:val="0"/>
        <w:adjustRightInd w:val="0"/>
        <w:spacing w:after="0" w:line="240" w:lineRule="auto"/>
        <w:jc w:val="center"/>
        <w:rPr>
          <w:rFonts w:ascii="Arial" w:hAnsi="Arial" w:cs="Arial"/>
        </w:rPr>
      </w:pPr>
      <w:r w:rsidRPr="00A461FA">
        <w:rPr>
          <w:rFonts w:ascii="Arial" w:hAnsi="Arial" w:cs="Arial"/>
        </w:rPr>
        <w:t xml:space="preserve">Článek 18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 xml:space="preserve">Každý má toho vůli, vyvoliti si své povolání a vzdělati se k němu, jak a kde mu libo. </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t xml:space="preserve"> </w:t>
      </w:r>
    </w:p>
    <w:p w:rsidR="008F00E0" w:rsidRPr="00A461FA" w:rsidRDefault="008F00E0" w:rsidP="00A461FA">
      <w:pPr>
        <w:widowControl w:val="0"/>
        <w:autoSpaceDE w:val="0"/>
        <w:autoSpaceDN w:val="0"/>
        <w:adjustRightInd w:val="0"/>
        <w:spacing w:after="0" w:line="240" w:lineRule="auto"/>
        <w:jc w:val="center"/>
        <w:rPr>
          <w:rFonts w:ascii="Arial" w:hAnsi="Arial" w:cs="Arial"/>
        </w:rPr>
      </w:pPr>
      <w:r w:rsidRPr="00A461FA">
        <w:rPr>
          <w:rFonts w:ascii="Arial" w:hAnsi="Arial" w:cs="Arial"/>
        </w:rPr>
        <w:t xml:space="preserve">Článek 19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 xml:space="preserve">Všichni národové v státě mají rovné právo, a každý národ má neporušitelné právo, chovati a vzdělávati národnost a řeč svou. Rovné právo všech v zemích obvyklých řečí ve škole, úřadě a v životě veřejném od státu se uznává. V zemích, v kterýchž bydlí několik národů, zřízena buďte veřejná učiliště tím způsobem, by se každému národu dostalo náležitých prostředků, vzdělati se ve své řeči, aniž by byl kdo nucen, učiti se druhému jazyku zemskému. </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t xml:space="preserve"> </w:t>
      </w:r>
    </w:p>
    <w:p w:rsidR="008F00E0" w:rsidRPr="00A461FA" w:rsidRDefault="008F00E0" w:rsidP="00A461FA">
      <w:pPr>
        <w:widowControl w:val="0"/>
        <w:autoSpaceDE w:val="0"/>
        <w:autoSpaceDN w:val="0"/>
        <w:adjustRightInd w:val="0"/>
        <w:spacing w:after="0" w:line="240" w:lineRule="auto"/>
        <w:jc w:val="center"/>
        <w:rPr>
          <w:rFonts w:ascii="Arial" w:hAnsi="Arial" w:cs="Arial"/>
        </w:rPr>
      </w:pPr>
      <w:r w:rsidRPr="00A461FA">
        <w:rPr>
          <w:rFonts w:ascii="Arial" w:hAnsi="Arial" w:cs="Arial"/>
        </w:rPr>
        <w:t xml:space="preserve">Článek 20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both"/>
        <w:rPr>
          <w:rFonts w:ascii="Arial" w:hAnsi="Arial" w:cs="Arial"/>
        </w:rPr>
      </w:pPr>
      <w:r w:rsidRPr="00A461FA">
        <w:rPr>
          <w:rFonts w:ascii="Arial" w:hAnsi="Arial" w:cs="Arial"/>
        </w:rPr>
        <w:tab/>
        <w:t xml:space="preserve">Pokud vláda odpovědná může práva, přivedená v článcích 8., 9., 10., 12. a 13., na čas a v některém místě zastaviti, vyměřeno bude zvláštním zákonem. </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t xml:space="preserve"> </w:t>
      </w:r>
    </w:p>
    <w:p w:rsidR="008F00E0" w:rsidRPr="00A461FA" w:rsidRDefault="008F00E0" w:rsidP="00A461FA">
      <w:pPr>
        <w:widowControl w:val="0"/>
        <w:autoSpaceDE w:val="0"/>
        <w:autoSpaceDN w:val="0"/>
        <w:adjustRightInd w:val="0"/>
        <w:spacing w:after="0" w:line="240" w:lineRule="auto"/>
        <w:rPr>
          <w:rFonts w:ascii="Arial" w:hAnsi="Arial" w:cs="Arial"/>
        </w:rPr>
      </w:pPr>
      <w:r w:rsidRPr="00A461FA">
        <w:rPr>
          <w:rFonts w:ascii="Arial" w:hAnsi="Arial" w:cs="Arial"/>
        </w:rPr>
        <w:t xml:space="preserve">Ve Vídni, dne 21. prosince 1867. </w:t>
      </w:r>
    </w:p>
    <w:p w:rsidR="008F00E0" w:rsidRPr="00A461FA" w:rsidRDefault="008F00E0" w:rsidP="00A461FA">
      <w:pPr>
        <w:widowControl w:val="0"/>
        <w:autoSpaceDE w:val="0"/>
        <w:autoSpaceDN w:val="0"/>
        <w:adjustRightInd w:val="0"/>
        <w:spacing w:after="0" w:line="240" w:lineRule="auto"/>
        <w:rPr>
          <w:rFonts w:ascii="Arial" w:hAnsi="Arial" w:cs="Arial"/>
        </w:rPr>
      </w:pPr>
    </w:p>
    <w:p w:rsidR="008F00E0" w:rsidRPr="00A461FA" w:rsidRDefault="008F00E0" w:rsidP="00A461FA">
      <w:pPr>
        <w:widowControl w:val="0"/>
        <w:autoSpaceDE w:val="0"/>
        <w:autoSpaceDN w:val="0"/>
        <w:adjustRightInd w:val="0"/>
        <w:spacing w:after="0" w:line="240" w:lineRule="auto"/>
        <w:jc w:val="center"/>
        <w:rPr>
          <w:rFonts w:ascii="Arial" w:hAnsi="Arial" w:cs="Arial"/>
          <w:b/>
          <w:bCs/>
        </w:rPr>
      </w:pPr>
      <w:r w:rsidRPr="00A461FA">
        <w:rPr>
          <w:rFonts w:ascii="Arial" w:hAnsi="Arial" w:cs="Arial"/>
          <w:b/>
          <w:bCs/>
        </w:rPr>
        <w:t xml:space="preserve">František Josef </w:t>
      </w:r>
      <w:r w:rsidR="00E10DF9" w:rsidRPr="00A461FA">
        <w:rPr>
          <w:rFonts w:ascii="Arial" w:hAnsi="Arial" w:cs="Arial"/>
          <w:b/>
          <w:bCs/>
        </w:rPr>
        <w:t>v. r.</w:t>
      </w:r>
    </w:p>
    <w:p w:rsidR="008F00E0" w:rsidRPr="00A461FA" w:rsidRDefault="008F00E0" w:rsidP="00A461FA">
      <w:pPr>
        <w:widowControl w:val="0"/>
        <w:autoSpaceDE w:val="0"/>
        <w:autoSpaceDN w:val="0"/>
        <w:adjustRightInd w:val="0"/>
        <w:spacing w:after="0" w:line="240" w:lineRule="auto"/>
        <w:rPr>
          <w:rFonts w:ascii="Arial" w:hAnsi="Arial" w:cs="Arial"/>
          <w:b/>
          <w:bCs/>
        </w:rPr>
      </w:pPr>
    </w:p>
    <w:p w:rsidR="008F00E0" w:rsidRPr="00A461FA" w:rsidRDefault="008F00E0" w:rsidP="00A461FA">
      <w:pPr>
        <w:widowControl w:val="0"/>
        <w:autoSpaceDE w:val="0"/>
        <w:autoSpaceDN w:val="0"/>
        <w:adjustRightInd w:val="0"/>
        <w:spacing w:after="0" w:line="240" w:lineRule="auto"/>
        <w:jc w:val="center"/>
        <w:rPr>
          <w:rFonts w:ascii="Arial" w:hAnsi="Arial" w:cs="Arial"/>
          <w:b/>
          <w:bCs/>
        </w:rPr>
      </w:pPr>
      <w:r w:rsidRPr="00A461FA">
        <w:rPr>
          <w:rFonts w:ascii="Arial" w:hAnsi="Arial" w:cs="Arial"/>
          <w:b/>
          <w:bCs/>
        </w:rPr>
        <w:t xml:space="preserve">Svod. </w:t>
      </w:r>
      <w:proofErr w:type="gramStart"/>
      <w:r w:rsidRPr="00A461FA">
        <w:rPr>
          <w:rFonts w:ascii="Arial" w:hAnsi="Arial" w:cs="Arial"/>
          <w:b/>
          <w:bCs/>
        </w:rPr>
        <w:t>pán</w:t>
      </w:r>
      <w:proofErr w:type="gramEnd"/>
      <w:r w:rsidRPr="00A461FA">
        <w:rPr>
          <w:rFonts w:ascii="Arial" w:hAnsi="Arial" w:cs="Arial"/>
          <w:b/>
          <w:bCs/>
        </w:rPr>
        <w:t xml:space="preserve"> </w:t>
      </w:r>
      <w:proofErr w:type="spellStart"/>
      <w:r w:rsidRPr="00A461FA">
        <w:rPr>
          <w:rFonts w:ascii="Arial" w:hAnsi="Arial" w:cs="Arial"/>
          <w:b/>
          <w:bCs/>
        </w:rPr>
        <w:t>Beust</w:t>
      </w:r>
      <w:proofErr w:type="spellEnd"/>
      <w:r w:rsidRPr="00A461FA">
        <w:rPr>
          <w:rFonts w:ascii="Arial" w:hAnsi="Arial" w:cs="Arial"/>
          <w:b/>
          <w:bCs/>
        </w:rPr>
        <w:t xml:space="preserve"> </w:t>
      </w:r>
      <w:r w:rsidR="00E10DF9" w:rsidRPr="00A461FA">
        <w:rPr>
          <w:rFonts w:ascii="Arial" w:hAnsi="Arial" w:cs="Arial"/>
          <w:b/>
          <w:bCs/>
        </w:rPr>
        <w:t>v. r.</w:t>
      </w:r>
      <w:r w:rsidRPr="00A461FA">
        <w:rPr>
          <w:rFonts w:ascii="Arial" w:hAnsi="Arial" w:cs="Arial"/>
          <w:b/>
          <w:bCs/>
        </w:rPr>
        <w:t xml:space="preserve">. </w:t>
      </w:r>
    </w:p>
    <w:p w:rsidR="008F00E0" w:rsidRPr="00A461FA" w:rsidRDefault="008F00E0" w:rsidP="00A461FA">
      <w:pPr>
        <w:widowControl w:val="0"/>
        <w:autoSpaceDE w:val="0"/>
        <w:autoSpaceDN w:val="0"/>
        <w:adjustRightInd w:val="0"/>
        <w:spacing w:after="0" w:line="240" w:lineRule="auto"/>
        <w:rPr>
          <w:rFonts w:ascii="Arial" w:hAnsi="Arial" w:cs="Arial"/>
          <w:b/>
          <w:bCs/>
        </w:rPr>
      </w:pPr>
    </w:p>
    <w:p w:rsidR="008F00E0" w:rsidRPr="00A461FA" w:rsidRDefault="008F00E0" w:rsidP="00A461FA">
      <w:pPr>
        <w:widowControl w:val="0"/>
        <w:autoSpaceDE w:val="0"/>
        <w:autoSpaceDN w:val="0"/>
        <w:adjustRightInd w:val="0"/>
        <w:spacing w:after="0" w:line="240" w:lineRule="auto"/>
        <w:jc w:val="center"/>
        <w:rPr>
          <w:rFonts w:ascii="Arial" w:hAnsi="Arial" w:cs="Arial"/>
          <w:b/>
          <w:bCs/>
        </w:rPr>
      </w:pPr>
      <w:r w:rsidRPr="00A461FA">
        <w:rPr>
          <w:rFonts w:ascii="Arial" w:hAnsi="Arial" w:cs="Arial"/>
          <w:b/>
          <w:bCs/>
        </w:rPr>
        <w:t xml:space="preserve">Svod. </w:t>
      </w:r>
      <w:proofErr w:type="gramStart"/>
      <w:r w:rsidRPr="00A461FA">
        <w:rPr>
          <w:rFonts w:ascii="Arial" w:hAnsi="Arial" w:cs="Arial"/>
          <w:b/>
          <w:bCs/>
        </w:rPr>
        <w:t>pán</w:t>
      </w:r>
      <w:proofErr w:type="gramEnd"/>
      <w:r w:rsidRPr="00A461FA">
        <w:rPr>
          <w:rFonts w:ascii="Arial" w:hAnsi="Arial" w:cs="Arial"/>
          <w:b/>
          <w:bCs/>
        </w:rPr>
        <w:t xml:space="preserve"> </w:t>
      </w:r>
      <w:proofErr w:type="spellStart"/>
      <w:r w:rsidRPr="00A461FA">
        <w:rPr>
          <w:rFonts w:ascii="Arial" w:hAnsi="Arial" w:cs="Arial"/>
          <w:b/>
          <w:bCs/>
        </w:rPr>
        <w:t>Becke</w:t>
      </w:r>
      <w:proofErr w:type="spellEnd"/>
      <w:r w:rsidRPr="00A461FA">
        <w:rPr>
          <w:rFonts w:ascii="Arial" w:hAnsi="Arial" w:cs="Arial"/>
          <w:b/>
          <w:bCs/>
        </w:rPr>
        <w:t xml:space="preserve"> </w:t>
      </w:r>
      <w:r w:rsidR="00E10DF9" w:rsidRPr="00A461FA">
        <w:rPr>
          <w:rFonts w:ascii="Arial" w:hAnsi="Arial" w:cs="Arial"/>
          <w:b/>
          <w:bCs/>
        </w:rPr>
        <w:t>v. r.</w:t>
      </w:r>
    </w:p>
    <w:p w:rsidR="008F00E0" w:rsidRPr="00A461FA" w:rsidRDefault="008F00E0" w:rsidP="00A461FA">
      <w:pPr>
        <w:widowControl w:val="0"/>
        <w:autoSpaceDE w:val="0"/>
        <w:autoSpaceDN w:val="0"/>
        <w:adjustRightInd w:val="0"/>
        <w:spacing w:after="0" w:line="240" w:lineRule="auto"/>
        <w:rPr>
          <w:rFonts w:ascii="Arial" w:hAnsi="Arial" w:cs="Arial"/>
          <w:b/>
          <w:bCs/>
        </w:rPr>
      </w:pPr>
    </w:p>
    <w:p w:rsidR="008F00E0" w:rsidRPr="00A461FA" w:rsidRDefault="008F00E0" w:rsidP="00A461FA">
      <w:pPr>
        <w:widowControl w:val="0"/>
        <w:autoSpaceDE w:val="0"/>
        <w:autoSpaceDN w:val="0"/>
        <w:adjustRightInd w:val="0"/>
        <w:spacing w:after="0" w:line="240" w:lineRule="auto"/>
        <w:jc w:val="center"/>
        <w:rPr>
          <w:rFonts w:ascii="Arial" w:hAnsi="Arial" w:cs="Arial"/>
          <w:b/>
          <w:bCs/>
        </w:rPr>
      </w:pPr>
      <w:r w:rsidRPr="00A461FA">
        <w:rPr>
          <w:rFonts w:ascii="Arial" w:hAnsi="Arial" w:cs="Arial"/>
          <w:b/>
          <w:bCs/>
        </w:rPr>
        <w:t xml:space="preserve">Svod. </w:t>
      </w:r>
      <w:proofErr w:type="gramStart"/>
      <w:r w:rsidRPr="00A461FA">
        <w:rPr>
          <w:rFonts w:ascii="Arial" w:hAnsi="Arial" w:cs="Arial"/>
          <w:b/>
          <w:bCs/>
        </w:rPr>
        <w:t>pán</w:t>
      </w:r>
      <w:proofErr w:type="gramEnd"/>
      <w:r w:rsidRPr="00A461FA">
        <w:rPr>
          <w:rFonts w:ascii="Arial" w:hAnsi="Arial" w:cs="Arial"/>
          <w:b/>
          <w:bCs/>
        </w:rPr>
        <w:t xml:space="preserve"> John </w:t>
      </w:r>
      <w:r w:rsidR="00E10DF9" w:rsidRPr="00A461FA">
        <w:rPr>
          <w:rFonts w:ascii="Arial" w:hAnsi="Arial" w:cs="Arial"/>
          <w:b/>
          <w:bCs/>
        </w:rPr>
        <w:t>v. r.</w:t>
      </w:r>
    </w:p>
    <w:p w:rsidR="008F00E0" w:rsidRPr="00A461FA" w:rsidRDefault="008F00E0" w:rsidP="00A461FA">
      <w:pPr>
        <w:widowControl w:val="0"/>
        <w:autoSpaceDE w:val="0"/>
        <w:autoSpaceDN w:val="0"/>
        <w:adjustRightInd w:val="0"/>
        <w:spacing w:after="0" w:line="240" w:lineRule="auto"/>
        <w:rPr>
          <w:rFonts w:ascii="Arial" w:hAnsi="Arial" w:cs="Arial"/>
          <w:b/>
          <w:bCs/>
        </w:rPr>
      </w:pPr>
    </w:p>
    <w:p w:rsidR="008F00E0" w:rsidRPr="00A461FA" w:rsidRDefault="008F00E0" w:rsidP="00A461FA">
      <w:pPr>
        <w:widowControl w:val="0"/>
        <w:autoSpaceDE w:val="0"/>
        <w:autoSpaceDN w:val="0"/>
        <w:adjustRightInd w:val="0"/>
        <w:spacing w:after="0" w:line="240" w:lineRule="auto"/>
        <w:jc w:val="center"/>
        <w:rPr>
          <w:rFonts w:ascii="Arial" w:hAnsi="Arial" w:cs="Arial"/>
          <w:b/>
          <w:bCs/>
        </w:rPr>
      </w:pPr>
      <w:r w:rsidRPr="00A461FA">
        <w:rPr>
          <w:rFonts w:ascii="Arial" w:hAnsi="Arial" w:cs="Arial"/>
          <w:b/>
          <w:bCs/>
        </w:rPr>
        <w:t xml:space="preserve">Rytíř </w:t>
      </w:r>
      <w:proofErr w:type="spellStart"/>
      <w:r w:rsidRPr="00A461FA">
        <w:rPr>
          <w:rFonts w:ascii="Arial" w:hAnsi="Arial" w:cs="Arial"/>
          <w:b/>
          <w:bCs/>
        </w:rPr>
        <w:t>Hye</w:t>
      </w:r>
      <w:proofErr w:type="spellEnd"/>
      <w:r w:rsidRPr="00A461FA">
        <w:rPr>
          <w:rFonts w:ascii="Arial" w:hAnsi="Arial" w:cs="Arial"/>
          <w:b/>
          <w:bCs/>
        </w:rPr>
        <w:t xml:space="preserve"> </w:t>
      </w:r>
      <w:r w:rsidR="00E10DF9" w:rsidRPr="00A461FA">
        <w:rPr>
          <w:rFonts w:ascii="Arial" w:hAnsi="Arial" w:cs="Arial"/>
          <w:b/>
          <w:bCs/>
        </w:rPr>
        <w:t>v. r.</w:t>
      </w:r>
    </w:p>
    <w:p w:rsidR="008F00E0" w:rsidRPr="00A461FA" w:rsidRDefault="008F00E0" w:rsidP="00A461FA">
      <w:pPr>
        <w:widowControl w:val="0"/>
        <w:autoSpaceDE w:val="0"/>
        <w:autoSpaceDN w:val="0"/>
        <w:adjustRightInd w:val="0"/>
        <w:spacing w:after="0" w:line="240" w:lineRule="auto"/>
        <w:rPr>
          <w:rFonts w:ascii="Arial" w:hAnsi="Arial" w:cs="Arial"/>
          <w:b/>
          <w:bCs/>
        </w:rPr>
      </w:pPr>
    </w:p>
    <w:p w:rsidR="003934EF" w:rsidRDefault="008F00E0" w:rsidP="00A461FA">
      <w:pPr>
        <w:widowControl w:val="0"/>
        <w:autoSpaceDE w:val="0"/>
        <w:autoSpaceDN w:val="0"/>
        <w:adjustRightInd w:val="0"/>
        <w:spacing w:after="0" w:line="240" w:lineRule="auto"/>
        <w:jc w:val="center"/>
        <w:rPr>
          <w:rFonts w:ascii="Arial" w:hAnsi="Arial" w:cs="Arial"/>
          <w:b/>
          <w:bCs/>
        </w:rPr>
      </w:pPr>
      <w:r w:rsidRPr="00A461FA">
        <w:rPr>
          <w:rFonts w:ascii="Arial" w:hAnsi="Arial" w:cs="Arial"/>
          <w:b/>
          <w:bCs/>
        </w:rPr>
        <w:t xml:space="preserve">Bernard rytíř </w:t>
      </w:r>
      <w:proofErr w:type="spellStart"/>
      <w:r w:rsidRPr="00A461FA">
        <w:rPr>
          <w:rFonts w:ascii="Arial" w:hAnsi="Arial" w:cs="Arial"/>
          <w:b/>
          <w:bCs/>
        </w:rPr>
        <w:t>Meyer</w:t>
      </w:r>
      <w:proofErr w:type="spellEnd"/>
      <w:r w:rsidRPr="00A461FA">
        <w:rPr>
          <w:rFonts w:ascii="Arial" w:hAnsi="Arial" w:cs="Arial"/>
          <w:b/>
          <w:bCs/>
        </w:rPr>
        <w:t xml:space="preserve"> v. r.</w:t>
      </w:r>
    </w:p>
    <w:p w:rsidR="00946390" w:rsidRDefault="00946390" w:rsidP="00A461FA">
      <w:pPr>
        <w:widowControl w:val="0"/>
        <w:autoSpaceDE w:val="0"/>
        <w:autoSpaceDN w:val="0"/>
        <w:adjustRightInd w:val="0"/>
        <w:spacing w:after="0" w:line="240" w:lineRule="auto"/>
        <w:jc w:val="center"/>
        <w:rPr>
          <w:rFonts w:ascii="Arial" w:hAnsi="Arial" w:cs="Arial"/>
          <w:b/>
          <w:bCs/>
        </w:rPr>
      </w:pPr>
    </w:p>
    <w:p w:rsidR="00946390" w:rsidRDefault="00946390" w:rsidP="00A461FA">
      <w:pPr>
        <w:widowControl w:val="0"/>
        <w:pBdr>
          <w:bottom w:val="single" w:sz="12" w:space="1" w:color="auto"/>
        </w:pBdr>
        <w:autoSpaceDE w:val="0"/>
        <w:autoSpaceDN w:val="0"/>
        <w:adjustRightInd w:val="0"/>
        <w:spacing w:after="0" w:line="240" w:lineRule="auto"/>
        <w:jc w:val="center"/>
        <w:rPr>
          <w:rFonts w:ascii="Arial" w:hAnsi="Arial" w:cs="Arial"/>
          <w:b/>
          <w:bCs/>
        </w:rPr>
      </w:pPr>
    </w:p>
    <w:p w:rsidR="009553F9" w:rsidRDefault="009553F9" w:rsidP="00A461FA">
      <w:pPr>
        <w:widowControl w:val="0"/>
        <w:autoSpaceDE w:val="0"/>
        <w:autoSpaceDN w:val="0"/>
        <w:adjustRightInd w:val="0"/>
        <w:spacing w:after="0" w:line="240" w:lineRule="auto"/>
        <w:jc w:val="center"/>
        <w:rPr>
          <w:rFonts w:ascii="Arial" w:hAnsi="Arial" w:cs="Arial"/>
          <w:b/>
          <w:bCs/>
        </w:rPr>
      </w:pPr>
      <w:bookmarkStart w:id="0" w:name="_GoBack"/>
      <w:bookmarkEnd w:id="0"/>
    </w:p>
    <w:p w:rsidR="00946390" w:rsidRPr="001B65CC" w:rsidRDefault="00946390" w:rsidP="00946390">
      <w:pPr>
        <w:pStyle w:val="Normlnweb"/>
        <w:shd w:val="clear" w:color="auto" w:fill="FFFFFF"/>
        <w:spacing w:before="0" w:beforeAutospacing="0" w:after="120" w:afterAutospacing="0"/>
        <w:jc w:val="center"/>
        <w:rPr>
          <w:rFonts w:ascii="Arial" w:hAnsi="Arial" w:cs="Arial"/>
          <w:color w:val="000000"/>
          <w:sz w:val="28"/>
          <w:szCs w:val="22"/>
        </w:rPr>
      </w:pPr>
      <w:r w:rsidRPr="001B65CC">
        <w:rPr>
          <w:rFonts w:ascii="Arial" w:hAnsi="Arial" w:cs="Arial"/>
          <w:color w:val="000000"/>
          <w:sz w:val="28"/>
          <w:szCs w:val="22"/>
        </w:rPr>
        <w:t>OTÁZKY K DOKUMENTŮM</w:t>
      </w:r>
    </w:p>
    <w:p w:rsidR="00946390" w:rsidRPr="001B65CC" w:rsidRDefault="00946390" w:rsidP="00946390">
      <w:pPr>
        <w:pStyle w:val="Normlnweb"/>
        <w:numPr>
          <w:ilvl w:val="0"/>
          <w:numId w:val="2"/>
        </w:numPr>
        <w:shd w:val="clear" w:color="auto" w:fill="FFFFFF"/>
        <w:spacing w:line="360" w:lineRule="auto"/>
        <w:jc w:val="both"/>
        <w:rPr>
          <w:rFonts w:ascii="Arial" w:hAnsi="Arial" w:cs="Arial"/>
          <w:color w:val="000000"/>
          <w:sz w:val="22"/>
          <w:szCs w:val="22"/>
        </w:rPr>
      </w:pPr>
      <w:r w:rsidRPr="001B65CC">
        <w:rPr>
          <w:rFonts w:ascii="Arial" w:hAnsi="Arial" w:cs="Arial"/>
          <w:color w:val="000000"/>
          <w:sz w:val="22"/>
          <w:szCs w:val="22"/>
        </w:rPr>
        <w:t>Co nebo kdo je zdrojem práv v těchto dokumentech?</w:t>
      </w:r>
    </w:p>
    <w:p w:rsidR="00946390" w:rsidRPr="001B65CC" w:rsidRDefault="00946390" w:rsidP="00946390">
      <w:pPr>
        <w:pStyle w:val="Normlnweb"/>
        <w:numPr>
          <w:ilvl w:val="0"/>
          <w:numId w:val="2"/>
        </w:numPr>
        <w:shd w:val="clear" w:color="auto" w:fill="FFFFFF"/>
        <w:spacing w:line="360" w:lineRule="auto"/>
        <w:jc w:val="both"/>
        <w:rPr>
          <w:rFonts w:ascii="Arial" w:hAnsi="Arial" w:cs="Arial"/>
          <w:color w:val="000000"/>
          <w:sz w:val="22"/>
          <w:szCs w:val="22"/>
        </w:rPr>
      </w:pPr>
      <w:r w:rsidRPr="001B65CC">
        <w:rPr>
          <w:rFonts w:ascii="Arial" w:hAnsi="Arial" w:cs="Arial"/>
          <w:color w:val="000000"/>
          <w:sz w:val="22"/>
          <w:szCs w:val="22"/>
        </w:rPr>
        <w:t>Komu jsou tato práva přiznávána a za jakým účelem?</w:t>
      </w:r>
    </w:p>
    <w:p w:rsidR="00946390" w:rsidRPr="001B65CC" w:rsidRDefault="00946390" w:rsidP="00946390">
      <w:pPr>
        <w:pStyle w:val="Normlnweb"/>
        <w:numPr>
          <w:ilvl w:val="0"/>
          <w:numId w:val="2"/>
        </w:numPr>
        <w:shd w:val="clear" w:color="auto" w:fill="FFFFFF"/>
        <w:spacing w:line="360" w:lineRule="auto"/>
        <w:jc w:val="both"/>
        <w:rPr>
          <w:rFonts w:ascii="Arial" w:hAnsi="Arial" w:cs="Arial"/>
          <w:color w:val="000000"/>
          <w:sz w:val="22"/>
          <w:szCs w:val="22"/>
        </w:rPr>
      </w:pPr>
      <w:r w:rsidRPr="001B65CC">
        <w:rPr>
          <w:rFonts w:ascii="Arial" w:hAnsi="Arial" w:cs="Arial"/>
          <w:color w:val="000000"/>
          <w:sz w:val="22"/>
          <w:szCs w:val="22"/>
        </w:rPr>
        <w:t xml:space="preserve">Jaké jsou nejvýznamnější rozdíly těchto dokumentů vůči předchozím dokumentům a proč? </w:t>
      </w:r>
    </w:p>
    <w:p w:rsidR="00946390" w:rsidRPr="001B65CC" w:rsidRDefault="00946390" w:rsidP="00946390">
      <w:pPr>
        <w:pStyle w:val="Normlnweb"/>
        <w:numPr>
          <w:ilvl w:val="0"/>
          <w:numId w:val="2"/>
        </w:numPr>
        <w:shd w:val="clear" w:color="auto" w:fill="FFFFFF"/>
        <w:spacing w:line="360" w:lineRule="auto"/>
        <w:jc w:val="both"/>
        <w:rPr>
          <w:rFonts w:ascii="Arial" w:hAnsi="Arial" w:cs="Arial"/>
          <w:color w:val="000000"/>
          <w:sz w:val="22"/>
          <w:szCs w:val="22"/>
        </w:rPr>
      </w:pPr>
      <w:r w:rsidRPr="001B65CC">
        <w:rPr>
          <w:rFonts w:ascii="Arial" w:hAnsi="Arial" w:cs="Arial"/>
          <w:color w:val="000000"/>
          <w:sz w:val="22"/>
          <w:szCs w:val="22"/>
        </w:rPr>
        <w:t>Jak se vymezují meze práv v těchto dokumentech?</w:t>
      </w:r>
    </w:p>
    <w:p w:rsidR="00946390" w:rsidRPr="00946390" w:rsidRDefault="00946390" w:rsidP="00946390">
      <w:pPr>
        <w:pStyle w:val="Normlnweb"/>
        <w:numPr>
          <w:ilvl w:val="0"/>
          <w:numId w:val="2"/>
        </w:numPr>
        <w:shd w:val="clear" w:color="auto" w:fill="FFFFFF"/>
        <w:spacing w:line="360" w:lineRule="auto"/>
        <w:jc w:val="both"/>
        <w:rPr>
          <w:rFonts w:ascii="Arial" w:hAnsi="Arial" w:cs="Arial"/>
          <w:color w:val="000000"/>
          <w:sz w:val="22"/>
          <w:szCs w:val="22"/>
        </w:rPr>
      </w:pPr>
      <w:r w:rsidRPr="00946390">
        <w:rPr>
          <w:rFonts w:ascii="Arial" w:hAnsi="Arial" w:cs="Arial"/>
          <w:color w:val="000000"/>
          <w:sz w:val="22"/>
          <w:szCs w:val="22"/>
        </w:rPr>
        <w:t>Jaká práva a principy jsou v jednotlivých dokumentech obsaženy? Proč myslíte, že zrovna tyto?</w:t>
      </w:r>
    </w:p>
    <w:sectPr w:rsidR="00946390" w:rsidRPr="00946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E6698"/>
    <w:multiLevelType w:val="hybridMultilevel"/>
    <w:tmpl w:val="5F22EE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1E65C32"/>
    <w:multiLevelType w:val="hybridMultilevel"/>
    <w:tmpl w:val="2940F9B8"/>
    <w:lvl w:ilvl="0" w:tplc="383E142C">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E0"/>
    <w:rsid w:val="000554CC"/>
    <w:rsid w:val="002F3C06"/>
    <w:rsid w:val="002F5666"/>
    <w:rsid w:val="00391578"/>
    <w:rsid w:val="003934EF"/>
    <w:rsid w:val="00600DF8"/>
    <w:rsid w:val="007F3CEC"/>
    <w:rsid w:val="008F00E0"/>
    <w:rsid w:val="00946390"/>
    <w:rsid w:val="009553F9"/>
    <w:rsid w:val="009D5C7F"/>
    <w:rsid w:val="00A2433E"/>
    <w:rsid w:val="00A461FA"/>
    <w:rsid w:val="00C00D32"/>
    <w:rsid w:val="00E10DF9"/>
    <w:rsid w:val="00F10A64"/>
    <w:rsid w:val="00FF30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8DE64-25EC-4648-96FB-0661CAFC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00E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F00E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F0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7086</TotalTime>
  <Pages>8</Pages>
  <Words>2227</Words>
  <Characters>12966</Characters>
  <Application>Microsoft Office Word</Application>
  <DocSecurity>0</DocSecurity>
  <Lines>264</Lines>
  <Paragraphs>187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Jakub</cp:lastModifiedBy>
  <cp:revision>10</cp:revision>
  <cp:lastPrinted>2022-10-30T13:09:00Z</cp:lastPrinted>
  <dcterms:created xsi:type="dcterms:W3CDTF">2022-10-30T10:58:00Z</dcterms:created>
  <dcterms:modified xsi:type="dcterms:W3CDTF">2022-11-20T21:02:00Z</dcterms:modified>
</cp:coreProperties>
</file>