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A250" w14:textId="77777777" w:rsidR="009F60B5" w:rsidRPr="009F60B5" w:rsidRDefault="009F60B5" w:rsidP="009F60B5">
      <w:pPr>
        <w:pStyle w:val="Nadpis2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62626"/>
          <w:sz w:val="24"/>
          <w:szCs w:val="24"/>
        </w:rPr>
      </w:pP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Creative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team:</w:t>
      </w:r>
    </w:p>
    <w:p w14:paraId="5E179AF2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5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Playwright</w:t>
        </w:r>
        <w:proofErr w:type="spellEnd"/>
      </w:hyperlink>
    </w:p>
    <w:p w14:paraId="4AA0257B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6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Director</w:t>
        </w:r>
        <w:proofErr w:type="spellEnd"/>
      </w:hyperlink>
    </w:p>
    <w:p w14:paraId="0AE55CB4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7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Assistant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Director</w:t>
        </w:r>
        <w:proofErr w:type="spellEnd"/>
      </w:hyperlink>
    </w:p>
    <w:p w14:paraId="1C222D40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8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Choreographer</w:t>
        </w:r>
        <w:proofErr w:type="spellEnd"/>
      </w:hyperlink>
    </w:p>
    <w:p w14:paraId="27687B71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9" w:history="1"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Dance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Captain</w:t>
        </w:r>
        <w:proofErr w:type="spellEnd"/>
      </w:hyperlink>
    </w:p>
    <w:p w14:paraId="6E545F16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10" w:history="1"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Set Designer</w:t>
        </w:r>
      </w:hyperlink>
    </w:p>
    <w:p w14:paraId="24BB1928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11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Costume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Maker</w:t>
        </w:r>
      </w:hyperlink>
    </w:p>
    <w:p w14:paraId="38C0DFCF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12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Costume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Designer</w:t>
        </w:r>
      </w:hyperlink>
    </w:p>
    <w:p w14:paraId="6FBC61C1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13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Lighting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Designer</w:t>
        </w:r>
      </w:hyperlink>
    </w:p>
    <w:p w14:paraId="5B8E2C09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14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Sound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Designer</w:t>
        </w:r>
      </w:hyperlink>
    </w:p>
    <w:p w14:paraId="3BFB87E6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15" w:history="1"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Musical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Director</w:t>
        </w:r>
        <w:proofErr w:type="spellEnd"/>
      </w:hyperlink>
    </w:p>
    <w:p w14:paraId="3B995C3F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16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Composer</w:t>
        </w:r>
        <w:proofErr w:type="spellEnd"/>
      </w:hyperlink>
    </w:p>
    <w:p w14:paraId="0574A0A0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17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Wigs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,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Hair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and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Make-Up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Designer</w:t>
        </w:r>
      </w:hyperlink>
    </w:p>
    <w:p w14:paraId="6642D564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18" w:history="1"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Performer</w:t>
        </w:r>
      </w:hyperlink>
    </w:p>
    <w:p w14:paraId="2D01512B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19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Circus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Performer</w:t>
        </w:r>
      </w:hyperlink>
    </w:p>
    <w:p w14:paraId="2693B16B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20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Voice-over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Artist</w:t>
        </w:r>
        <w:proofErr w:type="spellEnd"/>
      </w:hyperlink>
    </w:p>
    <w:p w14:paraId="0B0A24B3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21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Musician</w:t>
        </w:r>
        <w:proofErr w:type="spellEnd"/>
      </w:hyperlink>
    </w:p>
    <w:p w14:paraId="1F2E9DCD" w14:textId="77777777" w:rsidR="009F60B5" w:rsidRPr="009F60B5" w:rsidRDefault="009F60B5" w:rsidP="009F60B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22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Actor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Musician</w:t>
        </w:r>
        <w:proofErr w:type="spellEnd"/>
      </w:hyperlink>
    </w:p>
    <w:p w14:paraId="503BD10A" w14:textId="77777777" w:rsidR="009F60B5" w:rsidRPr="009F60B5" w:rsidRDefault="009F60B5" w:rsidP="009F60B5">
      <w:pPr>
        <w:pStyle w:val="Nadpis2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62626"/>
          <w:sz w:val="24"/>
          <w:szCs w:val="24"/>
        </w:rPr>
      </w:pP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Production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team:</w:t>
      </w:r>
    </w:p>
    <w:p w14:paraId="21CF5D41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23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Artistic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Director</w:t>
        </w:r>
        <w:proofErr w:type="spellEnd"/>
      </w:hyperlink>
    </w:p>
    <w:p w14:paraId="2B393A51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24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Producer</w:t>
        </w:r>
        <w:proofErr w:type="spellEnd"/>
      </w:hyperlink>
    </w:p>
    <w:p w14:paraId="628746A8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25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Production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Manager</w:t>
        </w:r>
      </w:hyperlink>
    </w:p>
    <w:p w14:paraId="13D46905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26" w:history="1"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Casting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Director</w:t>
        </w:r>
        <w:proofErr w:type="spellEnd"/>
      </w:hyperlink>
    </w:p>
    <w:p w14:paraId="1867D02D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27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Stage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Manager</w:t>
        </w:r>
      </w:hyperlink>
    </w:p>
    <w:p w14:paraId="576B7488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Head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</w:t>
      </w: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of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</w:t>
      </w: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Sound</w:t>
      </w:r>
      <w:proofErr w:type="spellEnd"/>
    </w:p>
    <w:p w14:paraId="6BB5A57C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28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Sound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Technician</w:t>
        </w:r>
        <w:proofErr w:type="spellEnd"/>
      </w:hyperlink>
    </w:p>
    <w:p w14:paraId="329A6D39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29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Lighting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Technician</w:t>
        </w:r>
        <w:proofErr w:type="spellEnd"/>
      </w:hyperlink>
    </w:p>
    <w:p w14:paraId="695D0230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Head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</w:t>
      </w: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of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</w:t>
      </w: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Lighting</w:t>
      </w:r>
      <w:proofErr w:type="spellEnd"/>
    </w:p>
    <w:p w14:paraId="5389A104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30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Theatre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Fight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Director</w:t>
        </w:r>
        <w:proofErr w:type="spellEnd"/>
      </w:hyperlink>
    </w:p>
    <w:p w14:paraId="61F2FBE7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Head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</w:t>
      </w: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of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</w:t>
      </w: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Wardrobe</w:t>
      </w:r>
      <w:proofErr w:type="spellEnd"/>
    </w:p>
    <w:p w14:paraId="1CAC147F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Head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</w:t>
      </w: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of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</w:t>
      </w: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Wigs</w:t>
      </w:r>
      <w:proofErr w:type="spellEnd"/>
    </w:p>
    <w:p w14:paraId="4050C783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31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Prop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Maker</w:t>
        </w:r>
      </w:hyperlink>
    </w:p>
    <w:p w14:paraId="7602BBA3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32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Puppet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Designer &amp; Maker</w:t>
        </w:r>
      </w:hyperlink>
    </w:p>
    <w:p w14:paraId="61E54E41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33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Theatre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Armourer</w:t>
        </w:r>
        <w:proofErr w:type="spellEnd"/>
      </w:hyperlink>
    </w:p>
    <w:p w14:paraId="34F7FF23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34" w:history="1"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Make-up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Artist</w:t>
        </w:r>
        <w:proofErr w:type="spellEnd"/>
      </w:hyperlink>
    </w:p>
    <w:p w14:paraId="2903AE4B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35" w:history="1"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Master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Carpenter</w:t>
        </w:r>
        <w:proofErr w:type="spellEnd"/>
      </w:hyperlink>
    </w:p>
    <w:p w14:paraId="040D617D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36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Chief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Electrician</w:t>
        </w:r>
        <w:proofErr w:type="spellEnd"/>
      </w:hyperlink>
    </w:p>
    <w:p w14:paraId="0D5C9D07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37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Stage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Crew</w:t>
        </w:r>
        <w:proofErr w:type="spellEnd"/>
      </w:hyperlink>
    </w:p>
    <w:p w14:paraId="3500DDC6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38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Head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of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Automation</w:t>
        </w:r>
        <w:proofErr w:type="spellEnd"/>
      </w:hyperlink>
    </w:p>
    <w:p w14:paraId="7D48D2A9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39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Automation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Technician</w:t>
        </w:r>
        <w:proofErr w:type="spellEnd"/>
      </w:hyperlink>
    </w:p>
    <w:p w14:paraId="6DC6A683" w14:textId="77777777" w:rsidR="009F60B5" w:rsidRPr="009F60B5" w:rsidRDefault="009F60B5" w:rsidP="009F60B5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40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Flyperson</w:t>
        </w:r>
        <w:proofErr w:type="spellEnd"/>
      </w:hyperlink>
    </w:p>
    <w:p w14:paraId="7E0837CE" w14:textId="77777777" w:rsidR="009F60B5" w:rsidRPr="009F60B5" w:rsidRDefault="009F60B5" w:rsidP="009F60B5">
      <w:pPr>
        <w:pStyle w:val="Nadpis2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62626"/>
          <w:sz w:val="24"/>
          <w:szCs w:val="24"/>
        </w:rPr>
      </w:pP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Customer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</w:t>
      </w: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service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 </w:t>
      </w: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roles</w:t>
      </w:r>
      <w:proofErr w:type="spellEnd"/>
      <w:r w:rsidRPr="009F60B5">
        <w:rPr>
          <w:rFonts w:asciiTheme="majorHAnsi" w:hAnsiTheme="majorHAnsi" w:cstheme="majorHAnsi"/>
          <w:color w:val="262626"/>
          <w:sz w:val="24"/>
          <w:szCs w:val="24"/>
        </w:rPr>
        <w:t>:</w:t>
      </w:r>
    </w:p>
    <w:p w14:paraId="1C51D372" w14:textId="77777777" w:rsidR="009F60B5" w:rsidRPr="009F60B5" w:rsidRDefault="009F60B5" w:rsidP="009F60B5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41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Company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Manager</w:t>
        </w:r>
      </w:hyperlink>
    </w:p>
    <w:p w14:paraId="77569A37" w14:textId="77777777" w:rsidR="009F60B5" w:rsidRPr="009F60B5" w:rsidRDefault="009F60B5" w:rsidP="009F60B5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42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Theatre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Manager</w:t>
        </w:r>
      </w:hyperlink>
    </w:p>
    <w:p w14:paraId="118ADFBD" w14:textId="77777777" w:rsidR="009F60B5" w:rsidRPr="009F60B5" w:rsidRDefault="009F60B5" w:rsidP="009F60B5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r w:rsidRPr="009F60B5">
        <w:rPr>
          <w:rFonts w:asciiTheme="majorHAnsi" w:hAnsiTheme="majorHAnsi" w:cstheme="majorHAnsi"/>
          <w:color w:val="262626"/>
          <w:sz w:val="24"/>
          <w:szCs w:val="24"/>
        </w:rPr>
        <w:t>House Manager</w:t>
      </w:r>
    </w:p>
    <w:p w14:paraId="17B6126E" w14:textId="77777777" w:rsidR="009F60B5" w:rsidRPr="009F60B5" w:rsidRDefault="009F60B5" w:rsidP="009F60B5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43" w:history="1"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Box Office Manager</w:t>
        </w:r>
      </w:hyperlink>
    </w:p>
    <w:p w14:paraId="42B8DACC" w14:textId="77777777" w:rsidR="009F60B5" w:rsidRPr="009F60B5" w:rsidRDefault="009F60B5" w:rsidP="009F60B5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r w:rsidRPr="009F60B5">
        <w:rPr>
          <w:rFonts w:asciiTheme="majorHAnsi" w:hAnsiTheme="majorHAnsi" w:cstheme="majorHAnsi"/>
          <w:color w:val="262626"/>
          <w:sz w:val="24"/>
          <w:szCs w:val="24"/>
        </w:rPr>
        <w:t xml:space="preserve">Box Office </w:t>
      </w:r>
      <w:proofErr w:type="spellStart"/>
      <w:r w:rsidRPr="009F60B5">
        <w:rPr>
          <w:rFonts w:asciiTheme="majorHAnsi" w:hAnsiTheme="majorHAnsi" w:cstheme="majorHAnsi"/>
          <w:color w:val="262626"/>
          <w:sz w:val="24"/>
          <w:szCs w:val="24"/>
        </w:rPr>
        <w:t>Clerk</w:t>
      </w:r>
      <w:proofErr w:type="spellEnd"/>
    </w:p>
    <w:p w14:paraId="25426FF8" w14:textId="77777777" w:rsidR="009F60B5" w:rsidRPr="009F60B5" w:rsidRDefault="009F60B5" w:rsidP="009F60B5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44" w:history="1"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Front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of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House Manager</w:t>
        </w:r>
      </w:hyperlink>
    </w:p>
    <w:p w14:paraId="00CE3C7D" w14:textId="77777777" w:rsidR="009F60B5" w:rsidRPr="009F60B5" w:rsidRDefault="009F60B5" w:rsidP="009F60B5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45" w:history="1"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Front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of</w:t>
        </w:r>
        <w:proofErr w:type="spellEnd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 xml:space="preserve"> House team </w:t>
        </w:r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members</w:t>
        </w:r>
        <w:proofErr w:type="spellEnd"/>
      </w:hyperlink>
    </w:p>
    <w:p w14:paraId="02F32E27" w14:textId="77777777" w:rsidR="009F60B5" w:rsidRPr="009F60B5" w:rsidRDefault="009F60B5" w:rsidP="009F60B5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Theme="majorHAnsi" w:hAnsiTheme="majorHAnsi" w:cstheme="majorHAnsi"/>
          <w:color w:val="262626"/>
          <w:sz w:val="24"/>
          <w:szCs w:val="24"/>
        </w:rPr>
      </w:pPr>
      <w:hyperlink r:id="rId46" w:history="1">
        <w:proofErr w:type="spellStart"/>
        <w:r w:rsidRPr="009F60B5">
          <w:rPr>
            <w:rStyle w:val="Hypertextovodkaz"/>
            <w:rFonts w:asciiTheme="majorHAnsi" w:hAnsiTheme="majorHAnsi" w:cstheme="majorHAnsi"/>
            <w:color w:val="FF720A"/>
            <w:sz w:val="24"/>
            <w:szCs w:val="24"/>
          </w:rPr>
          <w:t>Ushers</w:t>
        </w:r>
        <w:proofErr w:type="spellEnd"/>
      </w:hyperlink>
    </w:p>
    <w:p w14:paraId="5CE21A30" w14:textId="288D9063" w:rsidR="009F60B5" w:rsidRPr="009F60B5" w:rsidRDefault="009F60B5" w:rsidP="009F60B5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62626"/>
        </w:rPr>
      </w:pPr>
    </w:p>
    <w:p w14:paraId="789F2A5F" w14:textId="77777777" w:rsidR="000468A9" w:rsidRPr="009F60B5" w:rsidRDefault="000468A9" w:rsidP="000468A9">
      <w:pPr>
        <w:spacing w:line="300" w:lineRule="atLeast"/>
        <w:rPr>
          <w:rFonts w:asciiTheme="majorHAnsi" w:eastAsia="Times New Roman" w:hAnsiTheme="majorHAnsi" w:cstheme="majorHAnsi"/>
          <w:color w:val="202124"/>
          <w:sz w:val="24"/>
          <w:szCs w:val="24"/>
          <w:lang w:eastAsia="cs-CZ"/>
        </w:rPr>
      </w:pPr>
    </w:p>
    <w:p w14:paraId="0D29834A" w14:textId="77777777" w:rsidR="000468A9" w:rsidRPr="009F60B5" w:rsidRDefault="000468A9" w:rsidP="000468A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val="en-AU" w:eastAsia="cs-CZ"/>
        </w:rPr>
      </w:pPr>
    </w:p>
    <w:p w14:paraId="0C9E5C44" w14:textId="77777777" w:rsidR="000468A9" w:rsidRPr="009F60B5" w:rsidRDefault="000468A9" w:rsidP="000468A9">
      <w:pPr>
        <w:rPr>
          <w:rFonts w:asciiTheme="majorHAnsi" w:hAnsiTheme="majorHAnsi" w:cstheme="majorHAnsi"/>
          <w:sz w:val="24"/>
          <w:szCs w:val="24"/>
        </w:rPr>
      </w:pPr>
    </w:p>
    <w:sectPr w:rsidR="000468A9" w:rsidRPr="009F60B5" w:rsidSect="000468A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5165"/>
    <w:multiLevelType w:val="multilevel"/>
    <w:tmpl w:val="AF68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B61840"/>
    <w:multiLevelType w:val="multilevel"/>
    <w:tmpl w:val="2E3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BC06CC"/>
    <w:multiLevelType w:val="multilevel"/>
    <w:tmpl w:val="D4B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CB3BC4"/>
    <w:multiLevelType w:val="multilevel"/>
    <w:tmpl w:val="31DC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3556988">
    <w:abstractNumId w:val="0"/>
  </w:num>
  <w:num w:numId="2" w16cid:durableId="696084670">
    <w:abstractNumId w:val="1"/>
  </w:num>
  <w:num w:numId="3" w16cid:durableId="140344502">
    <w:abstractNumId w:val="2"/>
  </w:num>
  <w:num w:numId="4" w16cid:durableId="542257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A9"/>
    <w:rsid w:val="000468A9"/>
    <w:rsid w:val="007908B3"/>
    <w:rsid w:val="009F60B5"/>
    <w:rsid w:val="00E7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C98B"/>
  <w15:chartTrackingRefBased/>
  <w15:docId w15:val="{A9DA0D77-D88B-4A48-A7E0-DD0A97D0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F6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68A9"/>
    <w:rPr>
      <w:color w:val="0000FF"/>
      <w:u w:val="single"/>
    </w:rPr>
  </w:style>
  <w:style w:type="character" w:customStyle="1" w:styleId="referentfragmentdesktophighlight-sc-110r0d9-1">
    <w:name w:val="referentfragmentdesktop__highlight-sc-110r0d9-1"/>
    <w:basedOn w:val="Standardnpsmoodstavce"/>
    <w:rsid w:val="000468A9"/>
  </w:style>
  <w:style w:type="character" w:customStyle="1" w:styleId="Nadpis2Char">
    <w:name w:val="Nadpis 2 Char"/>
    <w:basedOn w:val="Standardnpsmoodstavce"/>
    <w:link w:val="Nadpis2"/>
    <w:uiPriority w:val="9"/>
    <w:rsid w:val="009F60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6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84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81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8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38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1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tintotheatre.org/blog/what-does-a-theatre-lighting-designer-do" TargetMode="External"/><Relationship Id="rId18" Type="http://schemas.openxmlformats.org/officeDocument/2006/relationships/hyperlink" Target="https://getintotheatre.org/blog/what-does-an-actor-performer-do-in-theatre" TargetMode="External"/><Relationship Id="rId26" Type="http://schemas.openxmlformats.org/officeDocument/2006/relationships/hyperlink" Target="https://getintotheatre.org/blog/what-does-a-casting-director-do-in-theatre?preview=36ab3ed32e356987163b72f9fa95a92591be1527a34ab21b73e5d2696cc8556c" TargetMode="External"/><Relationship Id="rId39" Type="http://schemas.openxmlformats.org/officeDocument/2006/relationships/hyperlink" Target="https://getintotheatre.org/blog/what-does-a-scenic-automator-do?preview=864c0e5d14b12dccc17c7b895e8f2266140324a7f248281acea5c781e41bdcac" TargetMode="External"/><Relationship Id="rId21" Type="http://schemas.openxmlformats.org/officeDocument/2006/relationships/hyperlink" Target="https://getintotheatre.org/blog/what-does-a-musician-do-in-theatre?preview=8d6a3e68c9a604981cb8522f11c85336d7336dabbaf186f1d7ffa1ca9ffc85f5" TargetMode="External"/><Relationship Id="rId34" Type="http://schemas.openxmlformats.org/officeDocument/2006/relationships/hyperlink" Target="https://getintotheatre.org/blog/what-does-a-theatre-make-up-artist-do" TargetMode="External"/><Relationship Id="rId42" Type="http://schemas.openxmlformats.org/officeDocument/2006/relationships/hyperlink" Target="https://getintotheatre.org/blog/what-does-a-theatre-manager-do?preview=c9ef23d92a90396fe7c677e1f62645559ac3a2598db22afc590ae2cf62523b8d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getintotheatre.org/blog/what-does-an-assistant-director-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tintotheatre.org/blog/what-does-a-theatre-composer-do" TargetMode="External"/><Relationship Id="rId29" Type="http://schemas.openxmlformats.org/officeDocument/2006/relationships/hyperlink" Target="https://getintotheatre.org/blog/what-does-a-theatre-lighting-technician-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tintotheatre.org/blog/how-to-be-a-director-with-adam-penford" TargetMode="External"/><Relationship Id="rId11" Type="http://schemas.openxmlformats.org/officeDocument/2006/relationships/hyperlink" Target="https://getintotheatre.org/blog/what-does-a-costume-maker-do-in-theatre" TargetMode="External"/><Relationship Id="rId24" Type="http://schemas.openxmlformats.org/officeDocument/2006/relationships/hyperlink" Target="https://getintotheatre.org/blog/what-does-a-theatre-producer-do" TargetMode="External"/><Relationship Id="rId32" Type="http://schemas.openxmlformats.org/officeDocument/2006/relationships/hyperlink" Target="https://getintotheatre.org/blog/what-does-a-puppet-designer-and-maker-do-in-theatre?preview=a23f2966f215b1136b54fb4cf58080f05a060695bb2581d2a29360f641e56f83" TargetMode="External"/><Relationship Id="rId37" Type="http://schemas.openxmlformats.org/officeDocument/2006/relationships/hyperlink" Target="https://getintotheatre.org/blog/what-do-backstage-crew-do-in-theatre?preview=e20dd032d2eb105d36ef1078cdf7ea349fad8a385f5d6b779edd57a390a0b7be" TargetMode="External"/><Relationship Id="rId40" Type="http://schemas.openxmlformats.org/officeDocument/2006/relationships/hyperlink" Target="https://getintotheatre.rooftopcms.io/wp-admin/admin.php?page=rooftop-preview-mode-admin-preview&amp;post=2127" TargetMode="External"/><Relationship Id="rId45" Type="http://schemas.openxmlformats.org/officeDocument/2006/relationships/hyperlink" Target="https://getintotheatre.org/blog/what-do-theatre-front-of-house-staff-do" TargetMode="External"/><Relationship Id="rId5" Type="http://schemas.openxmlformats.org/officeDocument/2006/relationships/hyperlink" Target="https://getintotheatre.org/blog/what-does-a-playwright-theatre-writer-do" TargetMode="External"/><Relationship Id="rId15" Type="http://schemas.openxmlformats.org/officeDocument/2006/relationships/hyperlink" Target="https://getintotheatre.org/blog/what-does-a-musical-director-do-in-theatre?preview=ea4d05dd402b78387f67b6cd8d2c98e3cb0448c73c82bdfa32a885b4f591509d" TargetMode="External"/><Relationship Id="rId23" Type="http://schemas.openxmlformats.org/officeDocument/2006/relationships/hyperlink" Target="https://getintotheatre.org/blog/what-does-an-artistic-director-do" TargetMode="External"/><Relationship Id="rId28" Type="http://schemas.openxmlformats.org/officeDocument/2006/relationships/hyperlink" Target="https://getintotheatre.org/blog/what-does-a-sound-technician-do-in-theatre?preview=435d6ffab9cdf937a2be13382823d230d264962243c204cee79c8ed5773cf651" TargetMode="External"/><Relationship Id="rId36" Type="http://schemas.openxmlformats.org/officeDocument/2006/relationships/hyperlink" Target="https://getintotheatre.org/blog/what-does-a-theatre-electrician-do?preview=3291758468e930e2e9444d26e6f27f2194b791ed61fabcf49e2f7fd65c25ada4" TargetMode="External"/><Relationship Id="rId10" Type="http://schemas.openxmlformats.org/officeDocument/2006/relationships/hyperlink" Target="https://getintotheatre.org/blog/what-does-a-set-designer-do-in-theatre?preview=b3e917eecc1f1aa4552ace223c6ab0e9ec0e845f9840642609052170bf8d7bb8" TargetMode="External"/><Relationship Id="rId19" Type="http://schemas.openxmlformats.org/officeDocument/2006/relationships/hyperlink" Target="https://getintotheatre.org/blog/what-does-a-circus-performer-do-in-theatre?preview=3dcd45a9207c0132def0bd60706cd7702d762f2b75744ebc4cbda89f35daea6a" TargetMode="External"/><Relationship Id="rId31" Type="http://schemas.openxmlformats.org/officeDocument/2006/relationships/hyperlink" Target="https://getintotheatre.org/blog/what-does-a-theatre-prop-maker-do" TargetMode="External"/><Relationship Id="rId44" Type="http://schemas.openxmlformats.org/officeDocument/2006/relationships/hyperlink" Target="https://getintotheatre.org/blog/what-does-a-front-of-house-theatre-manager-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intotheatre.org/blog/what-does-a-dance-captain-do?preview=457e780f177907a203c04059b16b76f5a80a357cb3c0ed9daa4ff348bd864340" TargetMode="External"/><Relationship Id="rId14" Type="http://schemas.openxmlformats.org/officeDocument/2006/relationships/hyperlink" Target="https://getintotheatre.org/blog/what-does-a-sound-designer-do-theatre" TargetMode="External"/><Relationship Id="rId22" Type="http://schemas.openxmlformats.org/officeDocument/2006/relationships/hyperlink" Target="https://getintotheatre.org/blog/what-does-an-actor-musician-do?preview=b182f361d2582448e82d9c7b0a709783005496f8d8b2c7d5717193dc25ab4bc0" TargetMode="External"/><Relationship Id="rId27" Type="http://schemas.openxmlformats.org/officeDocument/2006/relationships/hyperlink" Target="https://getintotheatre.org/blog/what-does-a-stage-manager-do-theatre" TargetMode="External"/><Relationship Id="rId30" Type="http://schemas.openxmlformats.org/officeDocument/2006/relationships/hyperlink" Target="https://getintotheatre.org/blog/what-does-a-theatre-fight-director-do?preview=445bb2d8b3c48b4105b3ced7d5a3385f07d41cf58a84d02bd3a4f24bc8c16924" TargetMode="External"/><Relationship Id="rId35" Type="http://schemas.openxmlformats.org/officeDocument/2006/relationships/hyperlink" Target="https://getintotheatre.org/blog/what-does-a-theatre-carpenter-do?preview=18ecc4727dfced2485c62e4a4e46df441e05c300ea01533f6e27766cb9f59b0d" TargetMode="External"/><Relationship Id="rId43" Type="http://schemas.openxmlformats.org/officeDocument/2006/relationships/hyperlink" Target="https://getintotheatre.org/blog/what-does-a-theatre-box-office-manager-do?preview=f9568a5f4b0c68983df6b898e1e209d1af8c81cf178f431d2518f9375035dcb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getintotheatre.org/blog/what-does-a-choreographer-do-in-theatre?preview=5f544c0f91495f6df96dc618f451f08f437c3320788002af78c0a8581cc38ca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etintotheatre.org/blog/what-does-a-theatre-costume-designer" TargetMode="External"/><Relationship Id="rId17" Type="http://schemas.openxmlformats.org/officeDocument/2006/relationships/hyperlink" Target="https://getintotheatre.org/blog/what-does-a-wigs-hair-and-make-up-designer-do" TargetMode="External"/><Relationship Id="rId25" Type="http://schemas.openxmlformats.org/officeDocument/2006/relationships/hyperlink" Target="https://getintotheatre.org/blog/what-does-a-theatre-production-manager-do" TargetMode="External"/><Relationship Id="rId33" Type="http://schemas.openxmlformats.org/officeDocument/2006/relationships/hyperlink" Target="https://getintotheatre.org/blog/what-does-a-theatre-armourer-do?preview=385e875dedc24bb978d4e5a7a8728afdf1c84efff0c7195aee31f8935a982254" TargetMode="External"/><Relationship Id="rId38" Type="http://schemas.openxmlformats.org/officeDocument/2006/relationships/hyperlink" Target="https://getintotheatre.org/blog/what-does-a-scenic-automator-do?preview=864c0e5d14b12dccc17c7b895e8f2266140324a7f248281acea5c781e41bdcac" TargetMode="External"/><Relationship Id="rId46" Type="http://schemas.openxmlformats.org/officeDocument/2006/relationships/hyperlink" Target="https://getintotheatre.org/blog/what-does-a-theatre-usher-do" TargetMode="External"/><Relationship Id="rId20" Type="http://schemas.openxmlformats.org/officeDocument/2006/relationships/hyperlink" Target="https://getintotheatre.org/blog/what-does-a-voiceover-artist-actor-do-in-theatre" TargetMode="External"/><Relationship Id="rId41" Type="http://schemas.openxmlformats.org/officeDocument/2006/relationships/hyperlink" Target="https://getintotheatre.org/blog/what-does-a-company-manager-do-in-theatre?preview=598b6cd6c1540866e6b0cb196c70cff79211348d431dcd93859cefb41bc24ab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Škrobánková</dc:creator>
  <cp:keywords/>
  <dc:description/>
  <cp:lastModifiedBy>Klára Škrobánková</cp:lastModifiedBy>
  <cp:revision>1</cp:revision>
  <dcterms:created xsi:type="dcterms:W3CDTF">2022-11-08T08:57:00Z</dcterms:created>
  <dcterms:modified xsi:type="dcterms:W3CDTF">2022-11-08T09:00:00Z</dcterms:modified>
</cp:coreProperties>
</file>