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98E4E" w14:textId="77777777" w:rsidR="00D51C1A" w:rsidRDefault="00E66619" w:rsidP="00E66619">
      <w:pPr>
        <w:jc w:val="center"/>
        <w:rPr>
          <w:b/>
          <w:bCs/>
          <w:i/>
          <w:iCs/>
          <w:sz w:val="32"/>
          <w:szCs w:val="32"/>
        </w:rPr>
      </w:pPr>
      <w:r w:rsidRPr="00E66619">
        <w:rPr>
          <w:b/>
          <w:bCs/>
          <w:i/>
          <w:iCs/>
          <w:sz w:val="32"/>
          <w:szCs w:val="32"/>
        </w:rPr>
        <w:t>Nikdo se nebude smát</w:t>
      </w:r>
    </w:p>
    <w:p w14:paraId="6D250C64" w14:textId="77777777" w:rsidR="00E66619" w:rsidRPr="00E66619" w:rsidRDefault="00E66619" w:rsidP="00E66619">
      <w:pPr>
        <w:jc w:val="center"/>
        <w:rPr>
          <w:b/>
          <w:bCs/>
          <w:i/>
          <w:iCs/>
          <w:sz w:val="32"/>
          <w:szCs w:val="32"/>
        </w:rPr>
      </w:pPr>
    </w:p>
    <w:p w14:paraId="41595229" w14:textId="77777777" w:rsidR="00E66619" w:rsidRPr="00E66619" w:rsidRDefault="00E66619" w:rsidP="00E66619">
      <w:pPr>
        <w:jc w:val="center"/>
        <w:rPr>
          <w:sz w:val="28"/>
          <w:szCs w:val="28"/>
        </w:rPr>
      </w:pPr>
      <w:r w:rsidRPr="00E66619">
        <w:rPr>
          <w:sz w:val="28"/>
          <w:szCs w:val="28"/>
        </w:rPr>
        <w:t>(1965, r. Hynek Bočan)</w:t>
      </w:r>
    </w:p>
    <w:p w14:paraId="1AB1D639" w14:textId="77777777" w:rsidR="00E66619" w:rsidRDefault="00E66619"/>
    <w:p w14:paraId="33740EB1" w14:textId="77777777" w:rsidR="00E66619" w:rsidRDefault="00E66619">
      <w:r>
        <w:rPr>
          <w:noProof/>
        </w:rPr>
        <w:drawing>
          <wp:inline distT="0" distB="0" distL="0" distR="0" wp14:anchorId="54B099E4" wp14:editId="160C9686">
            <wp:extent cx="5756910" cy="3243580"/>
            <wp:effectExtent l="0" t="0" r="0" b="0"/>
            <wp:docPr id="2" name="Obrázek 2" descr="Obsah obrázku osoba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osoba, interiér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468CE" w14:textId="77777777" w:rsidR="00E66619" w:rsidRDefault="00E66619"/>
    <w:p w14:paraId="55156BC5" w14:textId="77777777" w:rsidR="00E66619" w:rsidRDefault="00E66619" w:rsidP="00E66619">
      <w:pPr>
        <w:jc w:val="both"/>
      </w:pPr>
      <w:r>
        <w:t xml:space="preserve">Adaptace stejnojmenné povídkové předlohy Milana Kundery ze souboru </w:t>
      </w:r>
      <w:r w:rsidRPr="00E07600">
        <w:rPr>
          <w:i/>
          <w:iCs/>
        </w:rPr>
        <w:t>Směšné lásky</w:t>
      </w:r>
    </w:p>
    <w:p w14:paraId="31D4429A" w14:textId="43AF3EDD" w:rsidR="00E66619" w:rsidRDefault="00E66619" w:rsidP="00E66619">
      <w:pPr>
        <w:jc w:val="both"/>
      </w:pPr>
      <w:r w:rsidRPr="00E66619">
        <w:rPr>
          <w:b/>
          <w:bCs/>
        </w:rPr>
        <w:t>Scénář:</w:t>
      </w:r>
      <w:r>
        <w:t xml:space="preserve"> Hynek Bočan, Pavel Juráček, </w:t>
      </w:r>
      <w:r w:rsidRPr="00E66619">
        <w:rPr>
          <w:b/>
          <w:bCs/>
        </w:rPr>
        <w:t>Kamera:</w:t>
      </w:r>
      <w:r>
        <w:t xml:space="preserve"> Jan Němeček, </w:t>
      </w:r>
      <w:r w:rsidRPr="00E66619">
        <w:rPr>
          <w:b/>
          <w:bCs/>
        </w:rPr>
        <w:t>Hudba:</w:t>
      </w:r>
      <w:r>
        <w:t xml:space="preserve"> William Bukový, </w:t>
      </w:r>
      <w:r w:rsidRPr="00E66619">
        <w:rPr>
          <w:b/>
          <w:bCs/>
        </w:rPr>
        <w:t>Hrají:</w:t>
      </w:r>
      <w:r>
        <w:t xml:space="preserve"> Jan Kačer, Štěpánka Řeháková, Josef </w:t>
      </w:r>
      <w:proofErr w:type="spellStart"/>
      <w:r>
        <w:t>Chvalina</w:t>
      </w:r>
      <w:proofErr w:type="spellEnd"/>
      <w:r>
        <w:t xml:space="preserve">, Radoslav Brzobohatý a další. </w:t>
      </w:r>
    </w:p>
    <w:p w14:paraId="350B6BD8" w14:textId="123502DB" w:rsidR="00E07600" w:rsidRDefault="00E07600" w:rsidP="00E66619">
      <w:pPr>
        <w:jc w:val="both"/>
      </w:pPr>
    </w:p>
    <w:p w14:paraId="16BB46AE" w14:textId="439FFB16" w:rsidR="00E07600" w:rsidRDefault="00E07600" w:rsidP="00E66619">
      <w:pPr>
        <w:jc w:val="both"/>
      </w:pPr>
      <w:hyperlink r:id="rId5" w:history="1">
        <w:r w:rsidRPr="00E07600">
          <w:rPr>
            <w:rStyle w:val="Hypertextovodkaz"/>
          </w:rPr>
          <w:t>https://www.youtube.com/watch?v=lz5bX_xj8mg</w:t>
        </w:r>
      </w:hyperlink>
    </w:p>
    <w:p w14:paraId="6B705128" w14:textId="4EE66763" w:rsidR="00E07600" w:rsidRDefault="00E07600" w:rsidP="00E66619">
      <w:pPr>
        <w:jc w:val="both"/>
      </w:pPr>
    </w:p>
    <w:p w14:paraId="7819248B" w14:textId="3FF3357B" w:rsidR="00E07600" w:rsidRDefault="00E07600" w:rsidP="00E66619">
      <w:pPr>
        <w:jc w:val="both"/>
      </w:pPr>
      <w:r>
        <w:t xml:space="preserve">Film vyrobila TS </w:t>
      </w:r>
      <w:proofErr w:type="spellStart"/>
      <w:r>
        <w:t>Švabík</w:t>
      </w:r>
      <w:proofErr w:type="spellEnd"/>
      <w:r>
        <w:t xml:space="preserve">-Procházka pod dohledem režiséra Karla Kachyni. Vyprávění o jedné drobné události, která dá do pohybu řetěz eskalujících a nevratných důsledků, se opírá o trojici hlavních postav: mladého asistenta na AVU Klímu (Jan Kačer), jeho přítelkyni Kláru (Štěpánka Řeháková) a urputného, ale absolutně neschopného snaživce </w:t>
      </w:r>
      <w:proofErr w:type="spellStart"/>
      <w:r>
        <w:t>Zátureckého</w:t>
      </w:r>
      <w:proofErr w:type="spellEnd"/>
      <w:r>
        <w:t xml:space="preserve"> (Josef </w:t>
      </w:r>
      <w:proofErr w:type="spellStart"/>
      <w:r>
        <w:t>Chvalina</w:t>
      </w:r>
      <w:proofErr w:type="spellEnd"/>
      <w:r>
        <w:t>). Původní Kunderův příběh</w:t>
      </w:r>
      <w:r w:rsidR="0005615E">
        <w:t xml:space="preserve"> založený na ohledávání nerovného vztahu mezi vzdělaným Klímou a jeho nepříliš chytrou přítelkyní Juráček s Bočanem přesunul na rovinu střetu schopného jedince s restriktivními společenskými normami. Bez viny tu však není nikdo, tedy ani Klímu nelze vnímat jen jako oběť systému. </w:t>
      </w:r>
    </w:p>
    <w:p w14:paraId="370BE636" w14:textId="77777777" w:rsidR="00E66619" w:rsidRDefault="00E66619" w:rsidP="00E66619">
      <w:pPr>
        <w:jc w:val="both"/>
      </w:pPr>
    </w:p>
    <w:p w14:paraId="5E8B7E68" w14:textId="77777777" w:rsidR="00E66619" w:rsidRDefault="00E66619" w:rsidP="00E66619">
      <w:pPr>
        <w:jc w:val="both"/>
      </w:pPr>
      <w:r>
        <w:t>„I když režisérovi Hynku Bočanovi bylo v dobové kritice vytknuto, že nedosáhl kongeniality s </w:t>
      </w:r>
      <w:proofErr w:type="spellStart"/>
      <w:r>
        <w:t>kunderovsky</w:t>
      </w:r>
      <w:proofErr w:type="spellEnd"/>
      <w:r>
        <w:t xml:space="preserve"> vyhroceným ostrovtipem a jeho film poněkud snížil hladinu intelektuální brilance Kunderova rukopisu, zaslouží si speciální ocenění scenáristická adaptace Pavla Juráčka […]“ </w:t>
      </w:r>
    </w:p>
    <w:p w14:paraId="287D3EFD" w14:textId="77777777" w:rsidR="00E66619" w:rsidRPr="00E66619" w:rsidRDefault="00E66619" w:rsidP="00E66619">
      <w:pPr>
        <w:jc w:val="both"/>
        <w:rPr>
          <w:sz w:val="20"/>
          <w:szCs w:val="20"/>
        </w:rPr>
      </w:pPr>
      <w:r w:rsidRPr="00E66619">
        <w:rPr>
          <w:sz w:val="20"/>
          <w:szCs w:val="20"/>
        </w:rPr>
        <w:t>(PŘÁDNÁ, Stanislava. Poetika postav, typů, (ne)herců. In: Dvořák, Jan (</w:t>
      </w:r>
      <w:proofErr w:type="spellStart"/>
      <w:r w:rsidRPr="00E66619">
        <w:rPr>
          <w:sz w:val="20"/>
          <w:szCs w:val="20"/>
        </w:rPr>
        <w:t>ed</w:t>
      </w:r>
      <w:proofErr w:type="spellEnd"/>
      <w:r w:rsidRPr="00E66619">
        <w:rPr>
          <w:sz w:val="20"/>
          <w:szCs w:val="20"/>
        </w:rPr>
        <w:t xml:space="preserve">.) </w:t>
      </w:r>
      <w:r w:rsidRPr="00E66619">
        <w:rPr>
          <w:i/>
          <w:iCs/>
          <w:sz w:val="20"/>
          <w:szCs w:val="20"/>
        </w:rPr>
        <w:t>Démanty všednosti. Český a slovenský film 60. let. Kapitoly o nové vlně</w:t>
      </w:r>
      <w:r w:rsidRPr="00E66619">
        <w:rPr>
          <w:sz w:val="20"/>
          <w:szCs w:val="20"/>
        </w:rPr>
        <w:t>. Praha: Pražská scéna, 2002, s. 260.)</w:t>
      </w:r>
    </w:p>
    <w:p w14:paraId="67E63644" w14:textId="77777777" w:rsidR="00E66619" w:rsidRDefault="00E66619" w:rsidP="00E66619">
      <w:pPr>
        <w:jc w:val="both"/>
      </w:pPr>
    </w:p>
    <w:p w14:paraId="05BCBE0D" w14:textId="77777777" w:rsidR="00E66619" w:rsidRDefault="00E66619" w:rsidP="00E66619">
      <w:pPr>
        <w:jc w:val="both"/>
      </w:pPr>
      <w:r>
        <w:t xml:space="preserve">1) I když panuje tendence snímek spojovat hlavně s Kunderovou předlohou a Juráčkovým adaptačním převodem, zaměřte se na režijní aspekty snímku. Jak film pracuje s vizuálními </w:t>
      </w:r>
      <w:r>
        <w:lastRenderedPageBreak/>
        <w:t>zkratkami? (například s vyšlapanými cestičkami kolem domu?) V jakých záběrových kompozicích staví svého hrdinu? Jak pracuje s rovinou pohledu – kdo se na koho dívá, kdo ne a proč?</w:t>
      </w:r>
    </w:p>
    <w:p w14:paraId="34D3A90D" w14:textId="77777777" w:rsidR="00E66619" w:rsidRDefault="00E66619" w:rsidP="00E66619">
      <w:pPr>
        <w:jc w:val="both"/>
      </w:pPr>
    </w:p>
    <w:p w14:paraId="370937A2" w14:textId="77777777" w:rsidR="00E66619" w:rsidRDefault="00E66619" w:rsidP="00E66619">
      <w:pPr>
        <w:jc w:val="both"/>
      </w:pPr>
      <w:r>
        <w:t>2) Co nám trpká komedie říká o socialistické morálce? Na co si sousedský chór vyhrazuje právo? Jak snímek vnímá hlavního hrdinu Karla Klímu?</w:t>
      </w:r>
    </w:p>
    <w:p w14:paraId="77A80882" w14:textId="77777777" w:rsidR="00E66619" w:rsidRDefault="00E66619" w:rsidP="00E66619">
      <w:pPr>
        <w:jc w:val="both"/>
      </w:pPr>
    </w:p>
    <w:p w14:paraId="045B4816" w14:textId="77777777" w:rsidR="00E66619" w:rsidRDefault="00E66619" w:rsidP="00E66619">
      <w:pPr>
        <w:jc w:val="both"/>
      </w:pPr>
      <w:r>
        <w:t xml:space="preserve">3) Zkuste charakterizovat unikavou postavu Kláry. Co vše se o ní dozvíte? V jakých situacích ji nejčastěji vidíme? Jde o atypickou nebo typickou ženskou postavu ve filmech nové vlny? </w:t>
      </w:r>
    </w:p>
    <w:p w14:paraId="3CE913FD" w14:textId="77777777" w:rsidR="00E66619" w:rsidRDefault="00E66619" w:rsidP="00E66619">
      <w:pPr>
        <w:jc w:val="both"/>
      </w:pPr>
    </w:p>
    <w:sectPr w:rsidR="00E66619" w:rsidSect="000D54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19"/>
    <w:rsid w:val="0005615E"/>
    <w:rsid w:val="000D2F3E"/>
    <w:rsid w:val="000D5493"/>
    <w:rsid w:val="00A471A6"/>
    <w:rsid w:val="00B416E0"/>
    <w:rsid w:val="00B93783"/>
    <w:rsid w:val="00C76C57"/>
    <w:rsid w:val="00D55FB0"/>
    <w:rsid w:val="00E07600"/>
    <w:rsid w:val="00E6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3413BA"/>
  <w15:chartTrackingRefBased/>
  <w15:docId w15:val="{1C435145-9E65-8049-9CB3-7DBA9083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0760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7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z5bX_xj8m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Gmiterková</dc:creator>
  <cp:keywords/>
  <dc:description/>
  <cp:lastModifiedBy>Šárka Gmiterková</cp:lastModifiedBy>
  <cp:revision>2</cp:revision>
  <dcterms:created xsi:type="dcterms:W3CDTF">2021-01-07T19:31:00Z</dcterms:created>
  <dcterms:modified xsi:type="dcterms:W3CDTF">2022-11-14T08:36:00Z</dcterms:modified>
</cp:coreProperties>
</file>