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E1" w:rsidRDefault="00F701AB">
      <w:r>
        <w:t xml:space="preserve">1) Datum </w:t>
      </w:r>
      <w:proofErr w:type="spellStart"/>
      <w:r>
        <w:t>Olomunz</w:t>
      </w:r>
      <w:proofErr w:type="spellEnd"/>
      <w:r>
        <w:t xml:space="preserve">, XV </w:t>
      </w:r>
      <w:proofErr w:type="spellStart"/>
      <w:r>
        <w:t>kalendas</w:t>
      </w:r>
      <w:proofErr w:type="spellEnd"/>
      <w:r>
        <w:t xml:space="preserve"> </w:t>
      </w:r>
      <w:proofErr w:type="spellStart"/>
      <w:r>
        <w:t>maii</w:t>
      </w:r>
      <w:proofErr w:type="spellEnd"/>
      <w:r>
        <w:t>, anno Domini MCCLXVIII</w:t>
      </w:r>
      <w:r w:rsidR="002055CB">
        <w:t>.</w:t>
      </w:r>
    </w:p>
    <w:p w:rsidR="00F701AB" w:rsidRDefault="002055CB" w:rsidP="002055CB">
      <w:r>
        <w:t xml:space="preserve">2) </w:t>
      </w:r>
      <w:proofErr w:type="spellStart"/>
      <w:r>
        <w:t>Actum</w:t>
      </w:r>
      <w:proofErr w:type="spellEnd"/>
      <w:r>
        <w:t xml:space="preserve"> et</w:t>
      </w:r>
      <w:r>
        <w:t xml:space="preserve"> </w:t>
      </w:r>
      <w:r>
        <w:t xml:space="preserve">datum </w:t>
      </w:r>
      <w:proofErr w:type="spellStart"/>
      <w:r>
        <w:t>Olomuz</w:t>
      </w:r>
      <w:proofErr w:type="spellEnd"/>
      <w:r>
        <w:t xml:space="preserve"> anno Domini </w:t>
      </w:r>
      <w:r>
        <w:t>MCC</w:t>
      </w:r>
      <w:r>
        <w:t>LXXIII</w:t>
      </w:r>
      <w:r>
        <w:t>I</w:t>
      </w:r>
      <w:r>
        <w:t xml:space="preserve">, </w:t>
      </w:r>
      <w:proofErr w:type="spellStart"/>
      <w:r>
        <w:t>nonas</w:t>
      </w:r>
      <w:proofErr w:type="spellEnd"/>
      <w:r>
        <w:t xml:space="preserve"> </w:t>
      </w:r>
      <w:proofErr w:type="spellStart"/>
      <w:r>
        <w:t>marcii</w:t>
      </w:r>
      <w:proofErr w:type="spellEnd"/>
      <w:r>
        <w:t>.</w:t>
      </w:r>
    </w:p>
    <w:p w:rsidR="002055CB" w:rsidRDefault="002055CB" w:rsidP="002055CB">
      <w:r>
        <w:t xml:space="preserve">3) </w:t>
      </w:r>
      <w:r w:rsidRPr="002055CB">
        <w:t xml:space="preserve">Datum </w:t>
      </w:r>
      <w:proofErr w:type="spellStart"/>
      <w:r w:rsidRPr="002055CB">
        <w:t>Ratispone</w:t>
      </w:r>
      <w:proofErr w:type="spellEnd"/>
      <w:r w:rsidRPr="002055CB">
        <w:t xml:space="preserve"> anno Domini </w:t>
      </w:r>
      <w:proofErr w:type="spellStart"/>
      <w:r w:rsidRPr="002055CB">
        <w:t>millesimo</w:t>
      </w:r>
      <w:proofErr w:type="spellEnd"/>
      <w:r w:rsidRPr="002055CB">
        <w:t xml:space="preserve"> CCLXXI, XVIII </w:t>
      </w:r>
      <w:proofErr w:type="spellStart"/>
      <w:r w:rsidRPr="002055CB">
        <w:t>kalendas</w:t>
      </w:r>
      <w:proofErr w:type="spellEnd"/>
      <w:r>
        <w:t xml:space="preserve"> </w:t>
      </w:r>
      <w:proofErr w:type="spellStart"/>
      <w:r w:rsidRPr="002055CB">
        <w:t>octobris</w:t>
      </w:r>
      <w:proofErr w:type="spellEnd"/>
      <w:r w:rsidRPr="002055CB">
        <w:t>.</w:t>
      </w:r>
    </w:p>
    <w:p w:rsidR="002055CB" w:rsidRDefault="002055CB" w:rsidP="002055CB">
      <w:r>
        <w:t xml:space="preserve">4) </w:t>
      </w:r>
      <w:r w:rsidRPr="002055CB">
        <w:t xml:space="preserve">Acta </w:t>
      </w:r>
      <w:proofErr w:type="spellStart"/>
      <w:r w:rsidRPr="002055CB">
        <w:t>sunt</w:t>
      </w:r>
      <w:proofErr w:type="spellEnd"/>
      <w:r w:rsidRPr="002055CB">
        <w:t xml:space="preserve"> hec anno </w:t>
      </w:r>
      <w:proofErr w:type="spellStart"/>
      <w:r w:rsidRPr="002055CB">
        <w:t>incarnacionis</w:t>
      </w:r>
      <w:proofErr w:type="spellEnd"/>
      <w:r w:rsidRPr="002055CB">
        <w:t xml:space="preserve"> </w:t>
      </w:r>
      <w:r>
        <w:t>D</w:t>
      </w:r>
      <w:r w:rsidRPr="002055CB">
        <w:t>ominice MCCXXXVII</w:t>
      </w:r>
      <w:r>
        <w:t>I</w:t>
      </w:r>
      <w:r w:rsidRPr="002055CB">
        <w:t xml:space="preserve">, </w:t>
      </w:r>
      <w:proofErr w:type="spellStart"/>
      <w:r w:rsidRPr="002055CB">
        <w:t>kalendis</w:t>
      </w:r>
      <w:proofErr w:type="spellEnd"/>
      <w:r w:rsidRPr="002055CB">
        <w:t xml:space="preserve"> </w:t>
      </w:r>
      <w:proofErr w:type="spellStart"/>
      <w:r w:rsidRPr="002055CB">
        <w:t>decembris</w:t>
      </w:r>
      <w:proofErr w:type="spellEnd"/>
      <w:r w:rsidRPr="002055CB">
        <w:t>.</w:t>
      </w:r>
    </w:p>
    <w:p w:rsidR="004B2C87" w:rsidRPr="002055CB" w:rsidRDefault="004B2C87" w:rsidP="002055CB">
      <w:r>
        <w:t xml:space="preserve">5) Datum </w:t>
      </w:r>
      <w:proofErr w:type="spellStart"/>
      <w:r>
        <w:t>Prage</w:t>
      </w:r>
      <w:proofErr w:type="spellEnd"/>
      <w:r>
        <w:t xml:space="preserve"> </w:t>
      </w:r>
      <w:proofErr w:type="spellStart"/>
      <w:r>
        <w:t>II</w:t>
      </w:r>
      <w:r w:rsidRPr="004B2C87">
        <w:rPr>
          <w:vertAlign w:val="superscript"/>
        </w:rPr>
        <w:t>o</w:t>
      </w:r>
      <w:proofErr w:type="spellEnd"/>
      <w:r>
        <w:t xml:space="preserve"> </w:t>
      </w:r>
      <w:proofErr w:type="spellStart"/>
      <w:r>
        <w:t>idus</w:t>
      </w:r>
      <w:proofErr w:type="spellEnd"/>
      <w:r>
        <w:t xml:space="preserve"> </w:t>
      </w:r>
      <w:proofErr w:type="spellStart"/>
      <w:r>
        <w:t>maii</w:t>
      </w:r>
      <w:proofErr w:type="spellEnd"/>
      <w:r>
        <w:t xml:space="preserve"> anno Domini MCCCXV</w:t>
      </w:r>
    </w:p>
    <w:p w:rsidR="002055CB" w:rsidRDefault="002055CB" w:rsidP="00F701AB">
      <w:bookmarkStart w:id="0" w:name="_GoBack"/>
      <w:bookmarkEnd w:id="0"/>
    </w:p>
    <w:p w:rsidR="00F701AB" w:rsidRDefault="00F701AB" w:rsidP="00F701AB">
      <w:r>
        <w:t xml:space="preserve">6) </w:t>
      </w:r>
      <w:r>
        <w:t>Acta</w:t>
      </w:r>
      <w:r>
        <w:t xml:space="preserve"> </w:t>
      </w:r>
      <w:proofErr w:type="spellStart"/>
      <w:r>
        <w:t>sunt</w:t>
      </w:r>
      <w:proofErr w:type="spellEnd"/>
      <w:r>
        <w:t xml:space="preserve"> hec et data anno Domini MCCLXXI,</w:t>
      </w:r>
      <w:r>
        <w:t xml:space="preserve"> </w:t>
      </w:r>
      <w:proofErr w:type="spellStart"/>
      <w:r>
        <w:t>feria</w:t>
      </w:r>
      <w:proofErr w:type="spellEnd"/>
      <w:r>
        <w:t xml:space="preserve"> </w:t>
      </w:r>
      <w:proofErr w:type="spellStart"/>
      <w:r>
        <w:t>III</w:t>
      </w:r>
      <w:r w:rsidRPr="00F701AB">
        <w:rPr>
          <w:vertAlign w:val="superscript"/>
        </w:rPr>
        <w:t>a</w:t>
      </w:r>
      <w:proofErr w:type="spellEnd"/>
      <w:r>
        <w:t xml:space="preserve"> post </w:t>
      </w:r>
      <w:proofErr w:type="spellStart"/>
      <w:r>
        <w:t>Assumpcionem</w:t>
      </w:r>
      <w:proofErr w:type="spellEnd"/>
      <w:r>
        <w:t xml:space="preserve"> beate Marie</w:t>
      </w:r>
      <w:r>
        <w:t xml:space="preserve"> </w:t>
      </w:r>
      <w:proofErr w:type="spellStart"/>
      <w:r>
        <w:t>virginis</w:t>
      </w:r>
      <w:proofErr w:type="spellEnd"/>
      <w:r>
        <w:t>.</w:t>
      </w:r>
    </w:p>
    <w:p w:rsidR="00F701AB" w:rsidRDefault="00F701AB" w:rsidP="00F701AB">
      <w:r>
        <w:t xml:space="preserve">7) </w:t>
      </w:r>
      <w:r>
        <w:t>Datum in</w:t>
      </w:r>
      <w:r>
        <w:t xml:space="preserve"> </w:t>
      </w:r>
      <w:proofErr w:type="spellStart"/>
      <w:r>
        <w:t>Chremsyr</w:t>
      </w:r>
      <w:proofErr w:type="spellEnd"/>
      <w:r>
        <w:t xml:space="preserve"> anno Domini MCCLXX</w:t>
      </w:r>
      <w:r w:rsidR="002055CB">
        <w:t>IV</w:t>
      </w:r>
      <w:r>
        <w:t xml:space="preserve">, </w:t>
      </w:r>
      <w:proofErr w:type="spellStart"/>
      <w:r>
        <w:t>feria</w:t>
      </w:r>
      <w:proofErr w:type="spellEnd"/>
      <w:r>
        <w:t xml:space="preserve"> </w:t>
      </w:r>
      <w:proofErr w:type="spellStart"/>
      <w:r>
        <w:t>quarta</w:t>
      </w:r>
      <w:proofErr w:type="spellEnd"/>
      <w:r>
        <w:t xml:space="preserve"> ante </w:t>
      </w:r>
      <w:proofErr w:type="spellStart"/>
      <w:r>
        <w:t>dominicam</w:t>
      </w:r>
      <w:proofErr w:type="spellEnd"/>
      <w:r>
        <w:t xml:space="preserve"> </w:t>
      </w:r>
      <w:proofErr w:type="spellStart"/>
      <w:r>
        <w:t>Letare</w:t>
      </w:r>
      <w:proofErr w:type="spellEnd"/>
      <w:r>
        <w:t xml:space="preserve"> </w:t>
      </w:r>
      <w:proofErr w:type="spellStart"/>
      <w:r>
        <w:t>Iherusalem</w:t>
      </w:r>
      <w:proofErr w:type="spellEnd"/>
      <w:r>
        <w:t>.</w:t>
      </w:r>
    </w:p>
    <w:p w:rsidR="002055CB" w:rsidRDefault="002055CB" w:rsidP="002055CB">
      <w:r>
        <w:t xml:space="preserve">8) </w:t>
      </w:r>
      <w:r>
        <w:t xml:space="preserve">Acta </w:t>
      </w:r>
      <w:proofErr w:type="spellStart"/>
      <w:r>
        <w:t>sunt</w:t>
      </w:r>
      <w:proofErr w:type="spellEnd"/>
      <w:r>
        <w:t xml:space="preserve"> autem in </w:t>
      </w:r>
      <w:proofErr w:type="spellStart"/>
      <w:r>
        <w:t>castro</w:t>
      </w:r>
      <w:proofErr w:type="spellEnd"/>
      <w:r>
        <w:t xml:space="preserve"> hec </w:t>
      </w:r>
      <w:proofErr w:type="spellStart"/>
      <w:r>
        <w:t>Znoyem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beatorum</w:t>
      </w:r>
      <w:proofErr w:type="spellEnd"/>
      <w:r>
        <w:t xml:space="preserve"> </w:t>
      </w:r>
      <w:proofErr w:type="spellStart"/>
      <w:r>
        <w:t>apostolorum</w:t>
      </w:r>
      <w:proofErr w:type="spellEnd"/>
      <w:r>
        <w:t xml:space="preserve"> </w:t>
      </w:r>
      <w:proofErr w:type="spellStart"/>
      <w:r>
        <w:t>Petri</w:t>
      </w:r>
      <w:proofErr w:type="spellEnd"/>
      <w:r>
        <w:t xml:space="preserve"> et Pauli anno Domini MCCXXXIX</w:t>
      </w:r>
      <w:r>
        <w:t>.</w:t>
      </w:r>
    </w:p>
    <w:p w:rsidR="004B2C87" w:rsidRDefault="004B2C87" w:rsidP="002055CB">
      <w:r>
        <w:t xml:space="preserve">9) Datum </w:t>
      </w:r>
      <w:proofErr w:type="spellStart"/>
      <w:r>
        <w:t>Tust</w:t>
      </w:r>
      <w:proofErr w:type="spellEnd"/>
      <w:r>
        <w:t xml:space="preserve"> anno Domini MCCCXXXI in </w:t>
      </w:r>
      <w:proofErr w:type="spellStart"/>
      <w:r>
        <w:t>octava</w:t>
      </w:r>
      <w:proofErr w:type="spellEnd"/>
      <w:r>
        <w:t xml:space="preserve"> </w:t>
      </w:r>
      <w:proofErr w:type="spellStart"/>
      <w:r>
        <w:t>assumpcionis</w:t>
      </w:r>
      <w:proofErr w:type="spellEnd"/>
      <w:r>
        <w:t xml:space="preserve"> </w:t>
      </w:r>
      <w:proofErr w:type="spellStart"/>
      <w:r>
        <w:t>virginis</w:t>
      </w:r>
      <w:proofErr w:type="spellEnd"/>
      <w:r>
        <w:t xml:space="preserve"> </w:t>
      </w:r>
      <w:proofErr w:type="spellStart"/>
      <w:r>
        <w:t>gloriose</w:t>
      </w:r>
      <w:proofErr w:type="spellEnd"/>
    </w:p>
    <w:p w:rsidR="004B2C87" w:rsidRDefault="004B2C87" w:rsidP="002055CB">
      <w:r>
        <w:t xml:space="preserve">10) Datum </w:t>
      </w:r>
      <w:proofErr w:type="spellStart"/>
      <w:r>
        <w:t>Prage</w:t>
      </w:r>
      <w:proofErr w:type="spellEnd"/>
      <w:r>
        <w:t xml:space="preserve"> anno Domini MCCCXXXIV, in </w:t>
      </w:r>
      <w:proofErr w:type="spellStart"/>
      <w:r>
        <w:t>crastino</w:t>
      </w:r>
      <w:proofErr w:type="spellEnd"/>
      <w:r>
        <w:t xml:space="preserve"> </w:t>
      </w:r>
      <w:proofErr w:type="spellStart"/>
      <w:r>
        <w:t>purificacionis</w:t>
      </w:r>
      <w:proofErr w:type="spellEnd"/>
      <w:r>
        <w:t xml:space="preserve"> beate Marie </w:t>
      </w:r>
      <w:proofErr w:type="spellStart"/>
      <w:r>
        <w:t>virginis</w:t>
      </w:r>
      <w:proofErr w:type="spellEnd"/>
    </w:p>
    <w:p w:rsidR="004B2C87" w:rsidRDefault="004B2C87" w:rsidP="002055CB"/>
    <w:p w:rsidR="002055CB" w:rsidRDefault="002055CB" w:rsidP="002055CB">
      <w:r>
        <w:t xml:space="preserve">11) Dán v pondělí po hodu Matky </w:t>
      </w:r>
      <w:proofErr w:type="spellStart"/>
      <w:r>
        <w:t>Božie</w:t>
      </w:r>
      <w:proofErr w:type="spellEnd"/>
      <w:r>
        <w:t xml:space="preserve"> Nanebevzetí léta Božího </w:t>
      </w:r>
      <w:proofErr w:type="spellStart"/>
      <w:r>
        <w:t>tisícieho</w:t>
      </w:r>
      <w:proofErr w:type="spellEnd"/>
      <w:r>
        <w:t xml:space="preserve"> pětistého prvního</w:t>
      </w:r>
      <w:r w:rsidR="003072BB">
        <w:t>.</w:t>
      </w:r>
    </w:p>
    <w:p w:rsidR="003072BB" w:rsidRDefault="003072BB" w:rsidP="002055CB">
      <w:r>
        <w:t xml:space="preserve">12) Dán na hradě pražském ve čtvrtek před Květnou nedělí léta Božího </w:t>
      </w:r>
      <w:proofErr w:type="spellStart"/>
      <w:r>
        <w:t>tisícého</w:t>
      </w:r>
      <w:proofErr w:type="spellEnd"/>
      <w:r>
        <w:t xml:space="preserve"> pětistého druhého.</w:t>
      </w:r>
    </w:p>
    <w:p w:rsidR="003072BB" w:rsidRDefault="003072BB" w:rsidP="002055CB">
      <w:r>
        <w:t xml:space="preserve">13) Jenž jest dán a psán let Božích počítajíc </w:t>
      </w:r>
      <w:proofErr w:type="spellStart"/>
      <w:r>
        <w:t>tisícého</w:t>
      </w:r>
      <w:proofErr w:type="spellEnd"/>
      <w:r>
        <w:t xml:space="preserve"> čtyrstého padesátého šestého ten úterý po Všech svatých</w:t>
      </w:r>
    </w:p>
    <w:p w:rsidR="003072BB" w:rsidRDefault="003072BB" w:rsidP="002055CB">
      <w:r>
        <w:t xml:space="preserve">14) Jenž jest dán i psán léta od </w:t>
      </w:r>
      <w:proofErr w:type="spellStart"/>
      <w:r>
        <w:t>narozeně</w:t>
      </w:r>
      <w:proofErr w:type="spellEnd"/>
      <w:r>
        <w:t xml:space="preserve"> syna </w:t>
      </w:r>
      <w:proofErr w:type="spellStart"/>
      <w:r>
        <w:t>Božieho</w:t>
      </w:r>
      <w:proofErr w:type="spellEnd"/>
      <w:r>
        <w:t xml:space="preserve"> </w:t>
      </w:r>
      <w:proofErr w:type="spellStart"/>
      <w:r>
        <w:t>tisícého</w:t>
      </w:r>
      <w:proofErr w:type="spellEnd"/>
      <w:r>
        <w:t xml:space="preserve"> čtyřstého šedesátého ten pátek po svatém </w:t>
      </w:r>
      <w:proofErr w:type="spellStart"/>
      <w:r>
        <w:t>Anthoni</w:t>
      </w:r>
      <w:proofErr w:type="spellEnd"/>
      <w:r>
        <w:t xml:space="preserve">, opatu </w:t>
      </w:r>
      <w:proofErr w:type="spellStart"/>
      <w:r>
        <w:t>Božiem</w:t>
      </w:r>
      <w:proofErr w:type="spellEnd"/>
      <w:r>
        <w:t xml:space="preserve"> a </w:t>
      </w:r>
      <w:proofErr w:type="spellStart"/>
      <w:r>
        <w:t>dóstojném</w:t>
      </w:r>
      <w:proofErr w:type="spellEnd"/>
    </w:p>
    <w:p w:rsidR="004B2C87" w:rsidRDefault="004B2C87" w:rsidP="002055CB">
      <w:r>
        <w:t xml:space="preserve">15) der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 </w:t>
      </w:r>
      <w:proofErr w:type="gramStart"/>
      <w:r>
        <w:t>ze</w:t>
      </w:r>
      <w:proofErr w:type="gramEnd"/>
      <w:r>
        <w:t xml:space="preserve"> Prag </w:t>
      </w:r>
      <w:proofErr w:type="spellStart"/>
      <w:r>
        <w:t>nacht</w:t>
      </w:r>
      <w:proofErr w:type="spellEnd"/>
      <w:r>
        <w:t xml:space="preserve"> </w:t>
      </w:r>
      <w:proofErr w:type="spellStart"/>
      <w:r>
        <w:t>Cristes</w:t>
      </w:r>
      <w:proofErr w:type="spellEnd"/>
      <w:r>
        <w:t xml:space="preserve"> </w:t>
      </w:r>
      <w:proofErr w:type="spellStart"/>
      <w:r>
        <w:t>geburt</w:t>
      </w:r>
      <w:proofErr w:type="spellEnd"/>
      <w:r>
        <w:t xml:space="preserve"> uber </w:t>
      </w:r>
      <w:proofErr w:type="spellStart"/>
      <w:r>
        <w:t>dreuzenhundert</w:t>
      </w:r>
      <w:proofErr w:type="spellEnd"/>
      <w:r>
        <w:t xml:space="preserve"> jar, dar nach in dem </w:t>
      </w:r>
      <w:proofErr w:type="spellStart"/>
      <w:r>
        <w:t>vierczigsten</w:t>
      </w:r>
      <w:proofErr w:type="spellEnd"/>
      <w:r>
        <w:t xml:space="preserve"> jar des </w:t>
      </w:r>
      <w:proofErr w:type="spellStart"/>
      <w:r>
        <w:t>sunabendes</w:t>
      </w:r>
      <w:proofErr w:type="spellEnd"/>
      <w:r>
        <w:t xml:space="preserve"> vor </w:t>
      </w:r>
      <w:proofErr w:type="spellStart"/>
      <w:r>
        <w:t>weynachten</w:t>
      </w:r>
      <w:proofErr w:type="spellEnd"/>
    </w:p>
    <w:p w:rsidR="00F701AB" w:rsidRDefault="00F701AB"/>
    <w:p w:rsidR="002055CB" w:rsidRDefault="002055CB"/>
    <w:p w:rsidR="002055CB" w:rsidRDefault="002055CB"/>
    <w:p w:rsidR="002055CB" w:rsidRDefault="002055CB">
      <w:r w:rsidRPr="002055CB">
        <w:rPr>
          <w:b/>
        </w:rPr>
        <w:t>Řešení</w:t>
      </w:r>
    </w:p>
    <w:p w:rsidR="00F701AB" w:rsidRDefault="00F701AB">
      <w:r>
        <w:t>1) Olomouc, 17. duben 1268</w:t>
      </w:r>
    </w:p>
    <w:p w:rsidR="002055CB" w:rsidRDefault="002055CB">
      <w:r>
        <w:t>2) Olomouc, 7. března 1274</w:t>
      </w:r>
    </w:p>
    <w:p w:rsidR="002055CB" w:rsidRDefault="002055CB">
      <w:r>
        <w:t>3) Řezno, 14. září 1271</w:t>
      </w:r>
    </w:p>
    <w:p w:rsidR="002055CB" w:rsidRDefault="002055CB">
      <w:r>
        <w:t>4) bez místa, 1. prosinec 1238</w:t>
      </w:r>
    </w:p>
    <w:p w:rsidR="004B2C87" w:rsidRDefault="004B2C87">
      <w:r>
        <w:t>5) Praha, 14. květen 1315</w:t>
      </w:r>
    </w:p>
    <w:p w:rsidR="00F701AB" w:rsidRDefault="00F701AB"/>
    <w:p w:rsidR="00F701AB" w:rsidRDefault="00F701AB">
      <w:r>
        <w:t>6) bez místa, 18. srpen 1271</w:t>
      </w:r>
    </w:p>
    <w:p w:rsidR="002055CB" w:rsidRDefault="002055CB">
      <w:r>
        <w:lastRenderedPageBreak/>
        <w:t>7) Kroměříž, 7. březen 1274</w:t>
      </w:r>
    </w:p>
    <w:p w:rsidR="002055CB" w:rsidRDefault="002055CB">
      <w:r>
        <w:t>8) Znojemský hrad, 29. červen 1239</w:t>
      </w:r>
    </w:p>
    <w:p w:rsidR="004B2C87" w:rsidRDefault="004B2C87">
      <w:r>
        <w:t>9) Domažlice, 22. srpna 1331</w:t>
      </w:r>
    </w:p>
    <w:p w:rsidR="004B2C87" w:rsidRDefault="004B2C87">
      <w:r>
        <w:t>10) Praha, 3. únor 1334</w:t>
      </w:r>
    </w:p>
    <w:p w:rsidR="003072BB" w:rsidRDefault="003072BB"/>
    <w:p w:rsidR="003072BB" w:rsidRDefault="003072BB">
      <w:r>
        <w:t>11) bez místa, 16. srpen 1501</w:t>
      </w:r>
    </w:p>
    <w:p w:rsidR="003072BB" w:rsidRDefault="003072BB">
      <w:r>
        <w:t>12) Pražský hrad, 17. březen 1502</w:t>
      </w:r>
    </w:p>
    <w:p w:rsidR="003072BB" w:rsidRDefault="003072BB">
      <w:r>
        <w:t>13) bez místa, 2. listopad 1456</w:t>
      </w:r>
    </w:p>
    <w:p w:rsidR="003072BB" w:rsidRDefault="003072BB">
      <w:r>
        <w:t>14) bez místa, 18. leden 1460</w:t>
      </w:r>
    </w:p>
    <w:p w:rsidR="004B2C87" w:rsidRDefault="004B2C87">
      <w:r>
        <w:t>15) Praha, 23. prosinec 1340</w:t>
      </w:r>
    </w:p>
    <w:sectPr w:rsidR="004B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B"/>
    <w:rsid w:val="002055CB"/>
    <w:rsid w:val="003072BB"/>
    <w:rsid w:val="00380EE1"/>
    <w:rsid w:val="004B2C87"/>
    <w:rsid w:val="008F37F8"/>
    <w:rsid w:val="00F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E5C2-03BD-438C-B84A-309BF9BA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Fuhrer</dc:creator>
  <cp:keywords/>
  <dc:description/>
  <cp:lastModifiedBy>Lukas Fuhrer</cp:lastModifiedBy>
  <cp:revision>1</cp:revision>
  <dcterms:created xsi:type="dcterms:W3CDTF">2021-12-11T17:04:00Z</dcterms:created>
  <dcterms:modified xsi:type="dcterms:W3CDTF">2021-12-11T17:47:00Z</dcterms:modified>
</cp:coreProperties>
</file>