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3629" w14:textId="77777777" w:rsidR="00E66371" w:rsidRDefault="00E66371" w:rsidP="00E66371">
      <w:pPr>
        <w:pStyle w:val="Default"/>
      </w:pPr>
    </w:p>
    <w:p w14:paraId="18658090" w14:textId="77777777" w:rsidR="00E66371" w:rsidRDefault="00E66371" w:rsidP="00E66371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LJ303: Základy středolatinské literatury: seznam možných titulů/autorů k četbě </w:t>
      </w:r>
    </w:p>
    <w:p w14:paraId="0901DA99" w14:textId="51C7AC6F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Referát či esej o vybraném středověkém literárním díle v rozsahu min. 1500 slov je nutné odevzdat do 20. 11. 2022. Dílo či autora je možné vybrat z následujícího seznamu českých překladů; lze si zvolit i jiné latinské dílo dle vlastního výběru – v tom případě je ale potřeba výběr konzultovat s vyučujícím, který ho schvaluje. Téma eseje je vyučujícímu potřeba nahlásit do 14. 10. 2022. </w:t>
      </w:r>
    </w:p>
    <w:p w14:paraId="742F1023" w14:textId="77777777" w:rsidR="00E66371" w:rsidRDefault="00E66371" w:rsidP="00E66371">
      <w:pPr>
        <w:pStyle w:val="Default"/>
        <w:rPr>
          <w:sz w:val="22"/>
          <w:szCs w:val="22"/>
        </w:rPr>
      </w:pPr>
    </w:p>
    <w:p w14:paraId="272BE198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Adam Brémský. </w:t>
      </w:r>
      <w:r>
        <w:rPr>
          <w:i/>
          <w:iCs/>
          <w:sz w:val="22"/>
          <w:szCs w:val="22"/>
        </w:rPr>
        <w:t>Činy biskupů hamburského kostela. Velká kronika evropského Severu</w:t>
      </w:r>
      <w:r>
        <w:rPr>
          <w:sz w:val="22"/>
          <w:szCs w:val="22"/>
        </w:rPr>
        <w:t xml:space="preserve">. Přel. L. Hrabová </w:t>
      </w:r>
    </w:p>
    <w:p w14:paraId="597A5F08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J. Engelbrechtová. Praha: Argo, 2009. </w:t>
      </w:r>
    </w:p>
    <w:p w14:paraId="469C9571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Anselm z Canterbury. </w:t>
      </w:r>
      <w:r>
        <w:rPr>
          <w:i/>
          <w:iCs/>
          <w:sz w:val="22"/>
          <w:szCs w:val="22"/>
        </w:rPr>
        <w:t>De grammatico. Úvod do dialektiky</w:t>
      </w:r>
      <w:r>
        <w:rPr>
          <w:sz w:val="22"/>
          <w:szCs w:val="22"/>
        </w:rPr>
        <w:t xml:space="preserve">. Přel. M. Otisk – R. Psík. Ostrava: Ostravská </w:t>
      </w:r>
    </w:p>
    <w:p w14:paraId="001DDA3C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unvierzita, 2019. </w:t>
      </w:r>
    </w:p>
    <w:p w14:paraId="1449DC88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Arbeo z Freisingu. </w:t>
      </w:r>
      <w:r>
        <w:rPr>
          <w:i/>
          <w:iCs/>
          <w:sz w:val="22"/>
          <w:szCs w:val="22"/>
        </w:rPr>
        <w:t>Život a umučení svatého Jimrama, mučedníka</w:t>
      </w:r>
      <w:r>
        <w:rPr>
          <w:sz w:val="22"/>
          <w:szCs w:val="22"/>
        </w:rPr>
        <w:t xml:space="preserve">. Přel. J. Förster. Praha: Karolinum, </w:t>
      </w:r>
    </w:p>
    <w:p w14:paraId="709E11BD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2007. </w:t>
      </w:r>
    </w:p>
    <w:p w14:paraId="7B1B810A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Aurelius Augustinus. </w:t>
      </w:r>
      <w:r>
        <w:rPr>
          <w:i/>
          <w:iCs/>
          <w:sz w:val="22"/>
          <w:szCs w:val="22"/>
        </w:rPr>
        <w:t>Křesťanská vzdělanost – De doctrina christiana</w:t>
      </w:r>
      <w:r>
        <w:rPr>
          <w:sz w:val="22"/>
          <w:szCs w:val="22"/>
        </w:rPr>
        <w:t xml:space="preserve">. Přel. J. Nechutová. Praha: </w:t>
      </w:r>
    </w:p>
    <w:p w14:paraId="693258F0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Vyšehrad, 2004. </w:t>
      </w:r>
    </w:p>
    <w:p w14:paraId="4B8AD637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Bájné plavby do jiných světů</w:t>
      </w:r>
      <w:r>
        <w:rPr>
          <w:sz w:val="22"/>
          <w:szCs w:val="22"/>
        </w:rPr>
        <w:t xml:space="preserve">. Přel. E. Hladká – D. Řehák Praha: Argo, 2010. </w:t>
      </w:r>
    </w:p>
    <w:p w14:paraId="2848CC75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Beda Ctihodný. </w:t>
      </w:r>
      <w:r>
        <w:rPr>
          <w:i/>
          <w:iCs/>
          <w:sz w:val="22"/>
          <w:szCs w:val="22"/>
        </w:rPr>
        <w:t>Církevní dějiny národa Anglů</w:t>
      </w:r>
      <w:r>
        <w:rPr>
          <w:sz w:val="22"/>
          <w:szCs w:val="22"/>
        </w:rPr>
        <w:t xml:space="preserve">. Přel. J Kincl – M. Moravová. Praha: Argo, 2008. </w:t>
      </w:r>
    </w:p>
    <w:p w14:paraId="0BD85B21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Bernard z Clairvaux. </w:t>
      </w:r>
      <w:r>
        <w:rPr>
          <w:i/>
          <w:iCs/>
          <w:sz w:val="22"/>
          <w:szCs w:val="22"/>
        </w:rPr>
        <w:t xml:space="preserve">O milosti a svobodném rozhodování. </w:t>
      </w:r>
      <w:r>
        <w:rPr>
          <w:sz w:val="22"/>
          <w:szCs w:val="22"/>
        </w:rPr>
        <w:t xml:space="preserve">Přel. M. Koronthályová. Praha: Univerzita </w:t>
      </w:r>
    </w:p>
    <w:p w14:paraId="062CC46D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Karlova, 2004. </w:t>
      </w:r>
    </w:p>
    <w:p w14:paraId="7E784F5A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Boethius. </w:t>
      </w:r>
      <w:r>
        <w:rPr>
          <w:i/>
          <w:iCs/>
          <w:sz w:val="22"/>
          <w:szCs w:val="22"/>
        </w:rPr>
        <w:t>Filosofie utěšitelkou</w:t>
      </w:r>
      <w:r>
        <w:rPr>
          <w:sz w:val="22"/>
          <w:szCs w:val="22"/>
        </w:rPr>
        <w:t>. Přel. V. Bahník. Praha: Vyšehrad, 2012</w:t>
      </w:r>
      <w:r>
        <w:rPr>
          <w:sz w:val="14"/>
          <w:szCs w:val="14"/>
        </w:rPr>
        <w:t>2</w:t>
      </w:r>
      <w:r>
        <w:rPr>
          <w:sz w:val="22"/>
          <w:szCs w:val="22"/>
        </w:rPr>
        <w:t xml:space="preserve">. </w:t>
      </w:r>
    </w:p>
    <w:p w14:paraId="68893404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Boethius, Anitius Manlius Torquatus Severinus. </w:t>
      </w:r>
      <w:r>
        <w:rPr>
          <w:i/>
          <w:iCs/>
          <w:sz w:val="22"/>
          <w:szCs w:val="22"/>
        </w:rPr>
        <w:t xml:space="preserve">Poslední Říman. </w:t>
      </w:r>
      <w:r>
        <w:rPr>
          <w:sz w:val="22"/>
          <w:szCs w:val="22"/>
        </w:rPr>
        <w:t xml:space="preserve">Přel. V. Bahník. Praha: Vyšehrad, </w:t>
      </w:r>
    </w:p>
    <w:p w14:paraId="729D7543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1981. </w:t>
      </w:r>
    </w:p>
    <w:p w14:paraId="1DA87631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Bonaventura. </w:t>
      </w:r>
      <w:r>
        <w:rPr>
          <w:i/>
          <w:iCs/>
          <w:sz w:val="22"/>
          <w:szCs w:val="22"/>
        </w:rPr>
        <w:t xml:space="preserve">Breviloquium. Kompendium scholastické teologie. </w:t>
      </w:r>
      <w:r>
        <w:rPr>
          <w:sz w:val="22"/>
          <w:szCs w:val="22"/>
        </w:rPr>
        <w:t xml:space="preserve">Přel. V. C. Pospíšil. Praha: Vyšehrad, </w:t>
      </w:r>
    </w:p>
    <w:p w14:paraId="62CAEA2D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2004. </w:t>
      </w:r>
    </w:p>
    <w:p w14:paraId="1D8698EA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Dětmar z Merseburku. </w:t>
      </w:r>
      <w:r>
        <w:rPr>
          <w:i/>
          <w:iCs/>
          <w:sz w:val="22"/>
          <w:szCs w:val="22"/>
        </w:rPr>
        <w:t>Kronika</w:t>
      </w:r>
      <w:r>
        <w:rPr>
          <w:sz w:val="22"/>
          <w:szCs w:val="22"/>
        </w:rPr>
        <w:t xml:space="preserve">. Přel. B. Neškudla. Praha: Argo 2008. </w:t>
      </w:r>
    </w:p>
    <w:p w14:paraId="4FA5174F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Diktys Krétský. „Zápisky o válce trójské.“ Přel. E. Kamínková, in: </w:t>
      </w:r>
      <w:r>
        <w:rPr>
          <w:i/>
          <w:iCs/>
          <w:sz w:val="22"/>
          <w:szCs w:val="22"/>
        </w:rPr>
        <w:t xml:space="preserve">Homérští hrdinové ve vzpomínkách </w:t>
      </w:r>
    </w:p>
    <w:p w14:paraId="0B7C046C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věků</w:t>
      </w:r>
      <w:r>
        <w:rPr>
          <w:sz w:val="22"/>
          <w:szCs w:val="22"/>
        </w:rPr>
        <w:t xml:space="preserve">, s. 13– 127. Praha: Svoboda, 1997. </w:t>
      </w:r>
    </w:p>
    <w:p w14:paraId="2FC26B18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Dopisy dvou milenců: Milostná korespondence 12. století. </w:t>
      </w:r>
      <w:r>
        <w:rPr>
          <w:sz w:val="22"/>
          <w:szCs w:val="22"/>
        </w:rPr>
        <w:t xml:space="preserve">Přel. J. Daňhelová. Praha: Argo, 2017. </w:t>
      </w:r>
    </w:p>
    <w:p w14:paraId="5093329D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Frater Colda ordinis praedicatorum. </w:t>
      </w:r>
      <w:r>
        <w:rPr>
          <w:i/>
          <w:iCs/>
          <w:sz w:val="22"/>
          <w:szCs w:val="22"/>
        </w:rPr>
        <w:t>Tractatus mystici / Mystické traktáty</w:t>
      </w:r>
      <w:r>
        <w:rPr>
          <w:sz w:val="22"/>
          <w:szCs w:val="22"/>
        </w:rPr>
        <w:t xml:space="preserve">. Přel. D. Martínková. Praha: </w:t>
      </w:r>
    </w:p>
    <w:p w14:paraId="3A098209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Oikúmené, 1997. </w:t>
      </w:r>
    </w:p>
    <w:p w14:paraId="19CE544F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Fredegarovy Kroniky Čtvrtá kniha – Pokračování. </w:t>
      </w:r>
      <w:r>
        <w:rPr>
          <w:sz w:val="22"/>
          <w:szCs w:val="22"/>
        </w:rPr>
        <w:t xml:space="preserve">Přel. M. Moravová. Praha: Argo, 2020. </w:t>
      </w:r>
    </w:p>
    <w:p w14:paraId="1B8527A7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Gallus Anonymus. </w:t>
      </w:r>
      <w:r>
        <w:rPr>
          <w:i/>
          <w:iCs/>
          <w:sz w:val="22"/>
          <w:szCs w:val="22"/>
        </w:rPr>
        <w:t>Kronika a činy polských knížat a vládců</w:t>
      </w:r>
      <w:r>
        <w:rPr>
          <w:sz w:val="22"/>
          <w:szCs w:val="22"/>
        </w:rPr>
        <w:t xml:space="preserve">. Přel. Přel. J. Förster. Praha: Argo, 2009. </w:t>
      </w:r>
    </w:p>
    <w:p w14:paraId="5E4EFA0C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Geoffrey z Monmouthu. </w:t>
      </w:r>
      <w:r>
        <w:rPr>
          <w:i/>
          <w:iCs/>
          <w:sz w:val="22"/>
          <w:szCs w:val="22"/>
        </w:rPr>
        <w:t>Dějiny britských králů</w:t>
      </w:r>
      <w:r>
        <w:rPr>
          <w:sz w:val="22"/>
          <w:szCs w:val="22"/>
        </w:rPr>
        <w:t xml:space="preserve">. Přel. J. Fuksová. Praha: Argo, 2010. </w:t>
      </w:r>
    </w:p>
    <w:p w14:paraId="16DB8A09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Gerald z Walesu. </w:t>
      </w:r>
      <w:r>
        <w:rPr>
          <w:i/>
          <w:iCs/>
          <w:sz w:val="22"/>
          <w:szCs w:val="22"/>
        </w:rPr>
        <w:t xml:space="preserve">Putování Walesem. Popis Walesu. </w:t>
      </w:r>
      <w:r>
        <w:rPr>
          <w:sz w:val="22"/>
          <w:szCs w:val="22"/>
        </w:rPr>
        <w:t xml:space="preserve">Přel. P. Šourek. Praha: Argo, 2008. </w:t>
      </w:r>
    </w:p>
    <w:p w14:paraId="7F4B2F6B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Hrotsvita z Gandersheimu. </w:t>
      </w:r>
      <w:r>
        <w:rPr>
          <w:i/>
          <w:iCs/>
          <w:sz w:val="22"/>
          <w:szCs w:val="22"/>
        </w:rPr>
        <w:t>Duchovní dramata</w:t>
      </w:r>
      <w:r>
        <w:rPr>
          <w:sz w:val="22"/>
          <w:szCs w:val="22"/>
        </w:rPr>
        <w:t xml:space="preserve">. Přel. I. Zachová. Praha: Vyšehrad 2004. </w:t>
      </w:r>
    </w:p>
    <w:p w14:paraId="026705E6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Hugo ze svatého Viktora. </w:t>
      </w:r>
      <w:r>
        <w:rPr>
          <w:i/>
          <w:iCs/>
          <w:sz w:val="22"/>
          <w:szCs w:val="22"/>
        </w:rPr>
        <w:t xml:space="preserve">De tribus diebus / O třech dnech. </w:t>
      </w:r>
      <w:r>
        <w:rPr>
          <w:sz w:val="22"/>
          <w:szCs w:val="22"/>
        </w:rPr>
        <w:t xml:space="preserve">Přel. L. Karfíková. Praha: Oikúmené, 1997. </w:t>
      </w:r>
    </w:p>
    <w:p w14:paraId="4559FCEE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Isidor ze Sevilly. </w:t>
      </w:r>
      <w:r>
        <w:rPr>
          <w:i/>
          <w:iCs/>
          <w:sz w:val="22"/>
          <w:szCs w:val="22"/>
        </w:rPr>
        <w:t xml:space="preserve">Etymologie </w:t>
      </w:r>
      <w:r>
        <w:rPr>
          <w:sz w:val="22"/>
          <w:szCs w:val="22"/>
        </w:rPr>
        <w:t xml:space="preserve">(1 kniha dle vlastního výběru). Praha: Oikúmené, 1998–. </w:t>
      </w:r>
    </w:p>
    <w:p w14:paraId="28490F08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Itinerarium Egeriae – Putování Egeriino</w:t>
      </w:r>
      <w:r>
        <w:rPr>
          <w:sz w:val="22"/>
          <w:szCs w:val="22"/>
        </w:rPr>
        <w:t xml:space="preserve">. Přel. M. Hejtmanová. České Budějovice: Jihočeská univerzita, </w:t>
      </w:r>
    </w:p>
    <w:p w14:paraId="15D264D9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1999. </w:t>
      </w:r>
    </w:p>
    <w:p w14:paraId="4373A27D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Jakub z Voragine. </w:t>
      </w:r>
      <w:r>
        <w:rPr>
          <w:i/>
          <w:iCs/>
          <w:sz w:val="22"/>
          <w:szCs w:val="22"/>
        </w:rPr>
        <w:t>Zlatá legenda</w:t>
      </w:r>
      <w:r>
        <w:rPr>
          <w:sz w:val="22"/>
          <w:szCs w:val="22"/>
        </w:rPr>
        <w:t xml:space="preserve">. Přel. I. Zachová – V. Bahník – A. Vidmanová. Praha: Vyšehrad, 1998. </w:t>
      </w:r>
    </w:p>
    <w:p w14:paraId="462D5E17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(výběr) </w:t>
      </w:r>
    </w:p>
    <w:p w14:paraId="557F7989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Jan Kassián. </w:t>
      </w:r>
      <w:r>
        <w:rPr>
          <w:i/>
          <w:iCs/>
          <w:sz w:val="22"/>
          <w:szCs w:val="22"/>
        </w:rPr>
        <w:t>De institutis. Zvyky cenobitů a léky na osm základních neřestí</w:t>
      </w:r>
      <w:r>
        <w:rPr>
          <w:sz w:val="22"/>
          <w:szCs w:val="22"/>
        </w:rPr>
        <w:t xml:space="preserve">. 2 sv. Přel. Z. Žalud – </w:t>
      </w:r>
    </w:p>
    <w:p w14:paraId="16666D2A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J. Zdichynec – J. Šimandl – M. Recinová – E. Mendelová – J. Lorman – O. Koupil. Praha: Benediktinské arciopatství, 2007–2008. </w:t>
      </w:r>
    </w:p>
    <w:p w14:paraId="7276A96A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Jan Scotus Eriugena. </w:t>
      </w:r>
      <w:r>
        <w:rPr>
          <w:i/>
          <w:iCs/>
          <w:sz w:val="22"/>
          <w:szCs w:val="22"/>
        </w:rPr>
        <w:t>Homilie a Komentář k Janovu evangeliu</w:t>
      </w:r>
      <w:r>
        <w:rPr>
          <w:sz w:val="22"/>
          <w:szCs w:val="22"/>
        </w:rPr>
        <w:t xml:space="preserve">. Přel. I. Zachová. Praha: Vyšehrad, 2005. </w:t>
      </w:r>
    </w:p>
    <w:p w14:paraId="4D4E3A73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Jeroným. </w:t>
      </w:r>
      <w:r>
        <w:rPr>
          <w:i/>
          <w:iCs/>
          <w:sz w:val="22"/>
          <w:szCs w:val="22"/>
        </w:rPr>
        <w:t>Výbor z dopisů</w:t>
      </w:r>
      <w:r>
        <w:rPr>
          <w:sz w:val="22"/>
          <w:szCs w:val="22"/>
        </w:rPr>
        <w:t xml:space="preserve">. Přel. J. Šubrt. Praha: Oikúmené, 2006. </w:t>
      </w:r>
    </w:p>
    <w:p w14:paraId="4D2519D4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Klaret. </w:t>
      </w:r>
      <w:r>
        <w:rPr>
          <w:i/>
          <w:iCs/>
          <w:sz w:val="22"/>
          <w:szCs w:val="22"/>
        </w:rPr>
        <w:t>Ptačí zahrádka</w:t>
      </w:r>
      <w:r>
        <w:rPr>
          <w:sz w:val="22"/>
          <w:szCs w:val="22"/>
        </w:rPr>
        <w:t xml:space="preserve">. Přel. J. Nechutová. Brno: Petrov, 1991. </w:t>
      </w:r>
    </w:p>
    <w:p w14:paraId="235CC1DE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Kosmova kronika česká. </w:t>
      </w:r>
      <w:r>
        <w:rPr>
          <w:sz w:val="22"/>
          <w:szCs w:val="22"/>
        </w:rPr>
        <w:t xml:space="preserve">Přel. K. Hrdina – M. Bláhová. Praha: Paseka, 2005. </w:t>
      </w:r>
    </w:p>
    <w:p w14:paraId="3886320C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Král Karel a papež Lev: De Karolo rege et Leone papa – epos a Karlu Velikém. </w:t>
      </w:r>
      <w:r>
        <w:rPr>
          <w:sz w:val="22"/>
          <w:szCs w:val="22"/>
        </w:rPr>
        <w:t xml:space="preserve">Přel. J. Nechutová. </w:t>
      </w:r>
    </w:p>
    <w:p w14:paraId="0F3ACC61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Ostrava: Vivarium, 2014. </w:t>
      </w:r>
    </w:p>
    <w:p w14:paraId="5DBF6CCB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Matematické listy Gerberta z Remeše</w:t>
      </w:r>
      <w:r>
        <w:rPr>
          <w:sz w:val="22"/>
          <w:szCs w:val="22"/>
        </w:rPr>
        <w:t xml:space="preserve">. Vyd. a přel. M. Otisk – R. Psík. Praha: Matfyzpress, 2014. </w:t>
      </w:r>
    </w:p>
    <w:p w14:paraId="13BD937F" w14:textId="77777777" w:rsidR="00E66371" w:rsidRDefault="00E66371" w:rsidP="00E66371">
      <w:pPr>
        <w:pStyle w:val="Default"/>
        <w:pageBreakBefore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Mistr Eckhart a středověká mystika</w:t>
      </w:r>
      <w:r>
        <w:rPr>
          <w:sz w:val="22"/>
          <w:szCs w:val="22"/>
        </w:rPr>
        <w:t>. Uspořádal J. Sokol. Praha: Vyšehrad, 2009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. </w:t>
      </w:r>
    </w:p>
    <w:p w14:paraId="6AD02A41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Ondřej z Řezna. </w:t>
      </w:r>
      <w:r>
        <w:rPr>
          <w:i/>
          <w:iCs/>
          <w:sz w:val="22"/>
          <w:szCs w:val="22"/>
        </w:rPr>
        <w:t xml:space="preserve">Husitská kronika: Dialog o českém kacířství. </w:t>
      </w:r>
      <w:r>
        <w:rPr>
          <w:sz w:val="22"/>
          <w:szCs w:val="22"/>
        </w:rPr>
        <w:t xml:space="preserve">Přel. J. Zachová – S. Černá. Praha: Argo, </w:t>
      </w:r>
    </w:p>
    <w:p w14:paraId="4EF1E584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2019. </w:t>
      </w:r>
    </w:p>
    <w:p w14:paraId="30FED3FE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Ota z Freisingu. </w:t>
      </w:r>
      <w:r>
        <w:rPr>
          <w:i/>
          <w:iCs/>
          <w:sz w:val="22"/>
          <w:szCs w:val="22"/>
        </w:rPr>
        <w:t xml:space="preserve">Historie aneb O dvou obcích. </w:t>
      </w:r>
      <w:r>
        <w:rPr>
          <w:sz w:val="22"/>
          <w:szCs w:val="22"/>
        </w:rPr>
        <w:t xml:space="preserve">Přel. P. Černuška – J. Malá – J. Nechutová. Praha: Argo, </w:t>
      </w:r>
    </w:p>
    <w:p w14:paraId="3B178559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2017. </w:t>
      </w:r>
    </w:p>
    <w:p w14:paraId="10638B84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Paulus Diaconus. </w:t>
      </w:r>
      <w:r>
        <w:rPr>
          <w:i/>
          <w:iCs/>
          <w:sz w:val="22"/>
          <w:szCs w:val="22"/>
        </w:rPr>
        <w:t>Dějiny Langobardů</w:t>
      </w:r>
      <w:r>
        <w:rPr>
          <w:sz w:val="22"/>
          <w:szCs w:val="22"/>
        </w:rPr>
        <w:t xml:space="preserve">. Přel. M. Králová. Praha: Argo, 2020. </w:t>
      </w:r>
    </w:p>
    <w:p w14:paraId="55EBF4CF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Pierre Abélard. </w:t>
      </w:r>
      <w:r>
        <w:rPr>
          <w:i/>
          <w:iCs/>
          <w:sz w:val="22"/>
          <w:szCs w:val="22"/>
        </w:rPr>
        <w:t xml:space="preserve">Dopisy utrpení a lásky / Abélard a Heloisa. </w:t>
      </w:r>
      <w:r>
        <w:rPr>
          <w:sz w:val="22"/>
          <w:szCs w:val="22"/>
        </w:rPr>
        <w:t xml:space="preserve">Přel. J. Pavel. Praha: Odeon, 1976. </w:t>
      </w:r>
    </w:p>
    <w:p w14:paraId="581B8955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Pierre Abélard. </w:t>
      </w:r>
      <w:r>
        <w:rPr>
          <w:i/>
          <w:iCs/>
          <w:sz w:val="22"/>
          <w:szCs w:val="22"/>
        </w:rPr>
        <w:t>V pohoří Gilbóa. Žalozpěvy</w:t>
      </w:r>
      <w:r>
        <w:rPr>
          <w:sz w:val="22"/>
          <w:szCs w:val="22"/>
        </w:rPr>
        <w:t xml:space="preserve">. Přel. J. Nechutová. Praha: Arista, 2011. </w:t>
      </w:r>
    </w:p>
    <w:p w14:paraId="33705D71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Ráj, peklo a očistec ve středověkých viděních</w:t>
      </w:r>
      <w:r>
        <w:rPr>
          <w:sz w:val="22"/>
          <w:szCs w:val="22"/>
        </w:rPr>
        <w:t xml:space="preserve">. Vyd. M. Moravová – M. Nodl – J. Engelbrechtová. </w:t>
      </w:r>
    </w:p>
    <w:p w14:paraId="78BD908A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Praha: Argo, 2011. </w:t>
      </w:r>
    </w:p>
    <w:p w14:paraId="1B5EEBD5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Ratpert / Ekkehard IV. </w:t>
      </w:r>
      <w:r>
        <w:rPr>
          <w:i/>
          <w:iCs/>
          <w:sz w:val="22"/>
          <w:szCs w:val="22"/>
        </w:rPr>
        <w:t>Osudy svatohavelského kláštera</w:t>
      </w:r>
      <w:r>
        <w:rPr>
          <w:sz w:val="22"/>
          <w:szCs w:val="22"/>
        </w:rPr>
        <w:t xml:space="preserve">. Přel. J. Nechutová. Praha: Argo, 2020. </w:t>
      </w:r>
    </w:p>
    <w:p w14:paraId="2389FADC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Regula Benedicti – Řehole Benediktova. </w:t>
      </w:r>
      <w:r>
        <w:rPr>
          <w:sz w:val="22"/>
          <w:szCs w:val="22"/>
        </w:rPr>
        <w:t xml:space="preserve">Vyd. a přel. A. Francová – V. Engelhart – A. </w:t>
      </w:r>
    </w:p>
    <w:p w14:paraId="7F699166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Vandrovec – A. Opasek. Praha: Benediktinské opatství, 1998. </w:t>
      </w:r>
    </w:p>
    <w:p w14:paraId="0FFC0133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Suger. </w:t>
      </w:r>
      <w:r>
        <w:rPr>
          <w:i/>
          <w:iCs/>
          <w:sz w:val="22"/>
          <w:szCs w:val="22"/>
        </w:rPr>
        <w:t>Spisy o Saint-Denis</w:t>
      </w:r>
      <w:r>
        <w:rPr>
          <w:sz w:val="22"/>
          <w:szCs w:val="22"/>
        </w:rPr>
        <w:t xml:space="preserve">. Přel. I. Adámková. Praha: Oikúmené, 2006. </w:t>
      </w:r>
    </w:p>
    <w:p w14:paraId="51C6C0D7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Tertullianus, </w:t>
      </w:r>
      <w:r>
        <w:rPr>
          <w:i/>
          <w:iCs/>
          <w:sz w:val="22"/>
          <w:szCs w:val="22"/>
        </w:rPr>
        <w:t>O hrách. De spectaculis</w:t>
      </w:r>
      <w:r>
        <w:rPr>
          <w:sz w:val="22"/>
          <w:szCs w:val="22"/>
        </w:rPr>
        <w:t xml:space="preserve">. Přel. P. Kitzler. Praha, Oikúmené, 2004. </w:t>
      </w:r>
    </w:p>
    <w:p w14:paraId="50E0E49A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Thierry ze Chartres. </w:t>
      </w:r>
      <w:r>
        <w:rPr>
          <w:i/>
          <w:iCs/>
          <w:sz w:val="22"/>
          <w:szCs w:val="22"/>
        </w:rPr>
        <w:t>Tractatus de sex dierum operibus – O stvoření světa</w:t>
      </w:r>
      <w:r>
        <w:rPr>
          <w:sz w:val="22"/>
          <w:szCs w:val="22"/>
        </w:rPr>
        <w:t xml:space="preserve">. Přel. L. Karfíková. Praha: </w:t>
      </w:r>
    </w:p>
    <w:p w14:paraId="5EAEC262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Oikúmené, 2000. </w:t>
      </w:r>
    </w:p>
    <w:p w14:paraId="71640CA7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Tomáš z Cantimpré </w:t>
      </w:r>
      <w:r>
        <w:rPr>
          <w:i/>
          <w:iCs/>
          <w:sz w:val="22"/>
          <w:szCs w:val="22"/>
        </w:rPr>
        <w:t xml:space="preserve">De monstris marinis. Mořská monstra. </w:t>
      </w:r>
      <w:r>
        <w:rPr>
          <w:sz w:val="22"/>
          <w:szCs w:val="22"/>
        </w:rPr>
        <w:t xml:space="preserve">Přel. H. Šedinová. Praha: Oikúmené, 2008. </w:t>
      </w:r>
    </w:p>
    <w:p w14:paraId="264667D1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Vexilla regis, výbor z latinské duchovní poezie. </w:t>
      </w:r>
      <w:r>
        <w:rPr>
          <w:sz w:val="22"/>
          <w:szCs w:val="22"/>
        </w:rPr>
        <w:t xml:space="preserve">Přel. M. Koronthályová. Praha: Vyšehrad, 2013. </w:t>
      </w:r>
    </w:p>
    <w:p w14:paraId="76098E38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Walahfrid Strabo. </w:t>
      </w:r>
      <w:r>
        <w:rPr>
          <w:i/>
          <w:iCs/>
          <w:sz w:val="22"/>
          <w:szCs w:val="22"/>
        </w:rPr>
        <w:t xml:space="preserve">De cultura hortorum. O zahradnictví. </w:t>
      </w:r>
      <w:r>
        <w:rPr>
          <w:sz w:val="22"/>
          <w:szCs w:val="22"/>
        </w:rPr>
        <w:t xml:space="preserve">Přel. J. Šimek. Uherský Brod: Florart, 2005. </w:t>
      </w:r>
    </w:p>
    <w:p w14:paraId="67A1FD9E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Waltharius</w:t>
      </w:r>
      <w:r>
        <w:rPr>
          <w:sz w:val="22"/>
          <w:szCs w:val="22"/>
        </w:rPr>
        <w:t xml:space="preserve">. Přel. J. Kopecký a studenti Arcibiskupského gymnázia v Praze. Praha: vlastním nákladem, </w:t>
      </w:r>
    </w:p>
    <w:p w14:paraId="4C8B793A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2005. </w:t>
      </w:r>
    </w:p>
    <w:p w14:paraId="1DB69651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Widukind z Corvey. </w:t>
      </w:r>
      <w:r>
        <w:rPr>
          <w:i/>
          <w:iCs/>
          <w:sz w:val="22"/>
          <w:szCs w:val="22"/>
        </w:rPr>
        <w:t>Dějiny Sasů</w:t>
      </w:r>
      <w:r>
        <w:rPr>
          <w:sz w:val="22"/>
          <w:szCs w:val="22"/>
        </w:rPr>
        <w:t xml:space="preserve">. Přel. J. Izdný – K. Spurná. Praha: Argo, 2016. </w:t>
      </w:r>
    </w:p>
    <w:p w14:paraId="00B158A7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Zahradní umění Pierra de’ </w:t>
      </w:r>
      <w:r>
        <w:rPr>
          <w:sz w:val="22"/>
          <w:szCs w:val="22"/>
        </w:rPr>
        <w:t xml:space="preserve">Crescenzi: osmá kniha zemědělské encyklopedie Ruralia commoda z let </w:t>
      </w:r>
    </w:p>
    <w:p w14:paraId="2EA2AD20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1304–1309. </w:t>
      </w:r>
      <w:r>
        <w:rPr>
          <w:sz w:val="22"/>
          <w:szCs w:val="22"/>
        </w:rPr>
        <w:t xml:space="preserve">Přel. J. Šimek. Uherský Brod: Florart, 2007. </w:t>
      </w:r>
    </w:p>
    <w:p w14:paraId="0D46C504" w14:textId="77777777" w:rsidR="00E66371" w:rsidRDefault="00E66371" w:rsidP="00E66371">
      <w:pPr>
        <w:pStyle w:val="Default"/>
        <w:rPr>
          <w:b/>
          <w:bCs/>
          <w:sz w:val="22"/>
          <w:szCs w:val="22"/>
        </w:rPr>
      </w:pPr>
    </w:p>
    <w:p w14:paraId="105FD8DA" w14:textId="77777777" w:rsidR="00E66371" w:rsidRDefault="00E66371" w:rsidP="00E66371">
      <w:pPr>
        <w:pStyle w:val="Default"/>
        <w:rPr>
          <w:b/>
          <w:bCs/>
          <w:sz w:val="22"/>
          <w:szCs w:val="22"/>
        </w:rPr>
      </w:pPr>
    </w:p>
    <w:p w14:paraId="31D86FC8" w14:textId="08876206" w:rsidR="00E66371" w:rsidRDefault="00E66371" w:rsidP="00E6637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Pozor! Ke státní bakalářské zkoušce</w:t>
      </w:r>
      <w:r w:rsidR="0053586B">
        <w:rPr>
          <w:b/>
          <w:bCs/>
          <w:sz w:val="22"/>
          <w:szCs w:val="22"/>
        </w:rPr>
        <w:t xml:space="preserve"> z mediteránních studií</w:t>
      </w:r>
      <w:r>
        <w:rPr>
          <w:b/>
          <w:bCs/>
          <w:sz w:val="22"/>
          <w:szCs w:val="22"/>
        </w:rPr>
        <w:t xml:space="preserve"> je nutno přečíst následující tituly v jakémkoli překladu, který studenti předkládají v rámci seznamu povinné četby u zkoušky: </w:t>
      </w:r>
    </w:p>
    <w:p w14:paraId="574511C0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AURELIUS AUGUSTINUS: </w:t>
      </w:r>
      <w:r>
        <w:rPr>
          <w:i/>
          <w:iCs/>
          <w:sz w:val="22"/>
          <w:szCs w:val="22"/>
        </w:rPr>
        <w:t xml:space="preserve">Confessiones </w:t>
      </w:r>
      <w:r>
        <w:rPr>
          <w:sz w:val="22"/>
          <w:szCs w:val="22"/>
        </w:rPr>
        <w:t xml:space="preserve">(Vyznání). </w:t>
      </w:r>
    </w:p>
    <w:p w14:paraId="0FC6DCE4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BOETHIUS. </w:t>
      </w:r>
      <w:r>
        <w:rPr>
          <w:i/>
          <w:iCs/>
          <w:sz w:val="22"/>
          <w:szCs w:val="22"/>
        </w:rPr>
        <w:t xml:space="preserve">De consolatione philosophiae </w:t>
      </w:r>
      <w:r>
        <w:rPr>
          <w:sz w:val="22"/>
          <w:szCs w:val="22"/>
        </w:rPr>
        <w:t xml:space="preserve">(Filosofie utěšitelkou). </w:t>
      </w:r>
    </w:p>
    <w:p w14:paraId="5B14C26F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Bible</w:t>
      </w:r>
      <w:r>
        <w:rPr>
          <w:sz w:val="22"/>
          <w:szCs w:val="22"/>
        </w:rPr>
        <w:t xml:space="preserve">: Genesis, Evangelium podle Lukáše. </w:t>
      </w:r>
    </w:p>
    <w:p w14:paraId="46741196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CAESARIUS Z HEISTERBACHU: </w:t>
      </w:r>
      <w:r>
        <w:rPr>
          <w:i/>
          <w:iCs/>
          <w:sz w:val="22"/>
          <w:szCs w:val="22"/>
        </w:rPr>
        <w:t xml:space="preserve">Dialogus miraculorum </w:t>
      </w:r>
      <w:r>
        <w:rPr>
          <w:sz w:val="22"/>
          <w:szCs w:val="22"/>
        </w:rPr>
        <w:t xml:space="preserve">(Vyprávění o zázracích). </w:t>
      </w:r>
    </w:p>
    <w:p w14:paraId="6DD38B98" w14:textId="77777777" w:rsidR="00E66371" w:rsidRDefault="00E66371" w:rsidP="00E66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i/>
          <w:iCs/>
          <w:sz w:val="22"/>
          <w:szCs w:val="22"/>
        </w:rPr>
        <w:t xml:space="preserve">Zpověď Archipoetova </w:t>
      </w:r>
      <w:r>
        <w:rPr>
          <w:sz w:val="22"/>
          <w:szCs w:val="22"/>
        </w:rPr>
        <w:t xml:space="preserve">(Confessio Archipoetae). </w:t>
      </w:r>
    </w:p>
    <w:p w14:paraId="2F5BA8AC" w14:textId="679F39D5" w:rsidR="00BF7613" w:rsidRDefault="00E66371" w:rsidP="00E66371">
      <w:r>
        <w:t>6. PUBLIUS VERGILIUS MARO: Zpěvy pastýřské, 4. ekloga.</w:t>
      </w:r>
    </w:p>
    <w:sectPr w:rsidR="00BF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EE"/>
    <w:rsid w:val="000D009B"/>
    <w:rsid w:val="001258DA"/>
    <w:rsid w:val="0053586B"/>
    <w:rsid w:val="00585920"/>
    <w:rsid w:val="006163EE"/>
    <w:rsid w:val="00BF7613"/>
    <w:rsid w:val="00E6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D468"/>
  <w15:chartTrackingRefBased/>
  <w15:docId w15:val="{5EA8305C-21CD-4586-9B04-3A7E1A27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6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 Lukšová</dc:creator>
  <cp:keywords/>
  <dc:description/>
  <cp:lastModifiedBy>Zuzana Čermáková Lukšová</cp:lastModifiedBy>
  <cp:revision>3</cp:revision>
  <dcterms:created xsi:type="dcterms:W3CDTF">2022-09-12T09:32:00Z</dcterms:created>
  <dcterms:modified xsi:type="dcterms:W3CDTF">2022-09-13T09:48:00Z</dcterms:modified>
</cp:coreProperties>
</file>