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A7CA" w14:textId="2744FDBD" w:rsidR="008C0474" w:rsidRPr="00A132FA" w:rsidRDefault="008C0474" w:rsidP="00A132FA">
      <w:pPr>
        <w:spacing w:line="360" w:lineRule="auto"/>
        <w:jc w:val="center"/>
        <w:rPr>
          <w:rFonts w:ascii="Times New Roman" w:hAnsi="Times New Roman" w:cs="Times New Roman"/>
          <w:b/>
          <w:bCs/>
        </w:rPr>
      </w:pPr>
      <w:r w:rsidRPr="00997CF1">
        <w:rPr>
          <w:rFonts w:ascii="Times New Roman" w:hAnsi="Times New Roman" w:cs="Times New Roman"/>
          <w:b/>
          <w:bCs/>
        </w:rPr>
        <w:t>Polština pro začátečníky</w:t>
      </w:r>
    </w:p>
    <w:p w14:paraId="7FD6DB58" w14:textId="604C142F" w:rsidR="008C0474" w:rsidRPr="004E38D1" w:rsidRDefault="008C0474" w:rsidP="00A132FA">
      <w:pPr>
        <w:spacing w:line="360" w:lineRule="auto"/>
        <w:jc w:val="both"/>
        <w:rPr>
          <w:rFonts w:ascii="Times New Roman" w:hAnsi="Times New Roman" w:cs="Times New Roman"/>
          <w:b/>
          <w:bCs/>
          <w:lang w:val="pl-PL"/>
        </w:rPr>
      </w:pPr>
      <w:r w:rsidRPr="004E38D1">
        <w:rPr>
          <w:rFonts w:ascii="Times New Roman" w:hAnsi="Times New Roman" w:cs="Times New Roman"/>
          <w:b/>
          <w:bCs/>
          <w:lang w:val="pl-PL"/>
        </w:rPr>
        <w:t>Czasowniki</w:t>
      </w:r>
    </w:p>
    <w:p w14:paraId="61AF4A54" w14:textId="79E00C10" w:rsidR="008C0474" w:rsidRPr="001D1A49" w:rsidRDefault="008C0474" w:rsidP="00A132FA">
      <w:pPr>
        <w:spacing w:line="360" w:lineRule="auto"/>
        <w:jc w:val="both"/>
        <w:rPr>
          <w:rFonts w:ascii="Times New Roman" w:hAnsi="Times New Roman" w:cs="Times New Roman"/>
          <w:lang w:val="pl-PL"/>
        </w:rPr>
      </w:pPr>
      <w:r w:rsidRPr="001D1A49">
        <w:rPr>
          <w:rFonts w:ascii="Times New Roman" w:hAnsi="Times New Roman" w:cs="Times New Roman"/>
          <w:lang w:val="pl-PL"/>
        </w:rPr>
        <w:t>prosić, (na)pisać, (prze)czytać, rozumieć, powtórzyć, mówić, mieć, wiedzieć, przeprosić, być, nazywać się, mieszkać, pytać, znać, mówić, interesować się, lubić, robić, uczyć się, tańczyć, kochać, grać, słuchać, oglądać, spotykać się, chodzić, podróżować, jeździć, uprawiać, biegać, pływać, śpiewać, wybierać, myśleć, pracować, surfować, mailować, jeść</w:t>
      </w:r>
      <w:r w:rsidR="001D1A49" w:rsidRPr="001D1A49">
        <w:rPr>
          <w:rFonts w:ascii="Times New Roman" w:hAnsi="Times New Roman" w:cs="Times New Roman"/>
          <w:lang w:val="pl-PL"/>
        </w:rPr>
        <w:t xml:space="preserve">, chcieć, móc, studiować, </w:t>
      </w:r>
      <w:r w:rsidR="001D1A49">
        <w:rPr>
          <w:rFonts w:ascii="Times New Roman" w:hAnsi="Times New Roman" w:cs="Times New Roman"/>
          <w:lang w:val="pl-PL"/>
        </w:rPr>
        <w:t>kreować, interpretować, funkcjonować, kontrolować, stresować, negocjować, protestować, specjalizować się, analizować, telefonować, argumentować, koniugować, faksować, dekorować, dyskutować, planować, kosztować, dzwonić, pasować, oferować, przygotować, palić, iść, wracać, rozmawiać, spać, budzić się, wstawać, brać, myć, spotykać, umieć</w:t>
      </w:r>
    </w:p>
    <w:p w14:paraId="2331AB98" w14:textId="4390B7AA" w:rsidR="008C0474" w:rsidRPr="001D1A49" w:rsidRDefault="008C0474" w:rsidP="00A132FA">
      <w:pPr>
        <w:spacing w:line="360" w:lineRule="auto"/>
        <w:jc w:val="both"/>
        <w:rPr>
          <w:rFonts w:ascii="Times New Roman" w:hAnsi="Times New Roman" w:cs="Times New Roman"/>
          <w:lang w:val="pl-PL"/>
        </w:rPr>
      </w:pPr>
    </w:p>
    <w:p w14:paraId="26D811BC" w14:textId="53EFA5A5" w:rsidR="008C0474" w:rsidRDefault="004E38D1" w:rsidP="00A132FA">
      <w:pPr>
        <w:spacing w:line="360" w:lineRule="auto"/>
        <w:jc w:val="both"/>
        <w:rPr>
          <w:rFonts w:ascii="Times New Roman" w:hAnsi="Times New Roman" w:cs="Times New Roman"/>
          <w:lang w:val="pl-PL"/>
        </w:rPr>
      </w:pPr>
      <w:r>
        <w:rPr>
          <w:rFonts w:ascii="Times New Roman" w:hAnsi="Times New Roman" w:cs="Times New Roman"/>
          <w:b/>
          <w:bCs/>
          <w:lang w:val="pl-PL"/>
        </w:rPr>
        <w:t>Z</w:t>
      </w:r>
      <w:r w:rsidR="008C0474" w:rsidRPr="004E38D1">
        <w:rPr>
          <w:rFonts w:ascii="Times New Roman" w:hAnsi="Times New Roman" w:cs="Times New Roman"/>
          <w:b/>
          <w:bCs/>
          <w:lang w:val="pl-PL"/>
        </w:rPr>
        <w:t>aimki osobowe</w:t>
      </w:r>
      <w:r w:rsidR="008C0474" w:rsidRPr="001D1A49">
        <w:rPr>
          <w:rFonts w:ascii="Times New Roman" w:hAnsi="Times New Roman" w:cs="Times New Roman"/>
          <w:lang w:val="pl-PL"/>
        </w:rPr>
        <w:t xml:space="preserve"> (mianownik, biernik</w:t>
      </w:r>
      <w:r w:rsidR="001D1A49">
        <w:rPr>
          <w:rFonts w:ascii="Times New Roman" w:hAnsi="Times New Roman" w:cs="Times New Roman"/>
          <w:lang w:val="pl-PL"/>
        </w:rPr>
        <w:t>, narzędnik</w:t>
      </w:r>
      <w:r w:rsidR="00997CF1">
        <w:rPr>
          <w:rFonts w:ascii="Times New Roman" w:hAnsi="Times New Roman" w:cs="Times New Roman"/>
          <w:lang w:val="pl-PL"/>
        </w:rPr>
        <w:t>)</w:t>
      </w:r>
    </w:p>
    <w:p w14:paraId="660F1C76" w14:textId="2D59BA03" w:rsidR="00997CF1" w:rsidRPr="001D1A49" w:rsidRDefault="00997CF1" w:rsidP="00A132FA">
      <w:pPr>
        <w:spacing w:line="360" w:lineRule="auto"/>
        <w:jc w:val="both"/>
        <w:rPr>
          <w:rFonts w:ascii="Times New Roman" w:hAnsi="Times New Roman" w:cs="Times New Roman"/>
          <w:lang w:val="pl-PL"/>
        </w:rPr>
      </w:pPr>
      <w:r>
        <w:rPr>
          <w:rFonts w:ascii="Times New Roman" w:hAnsi="Times New Roman" w:cs="Times New Roman"/>
          <w:noProof/>
          <w:lang w:val="pl-PL"/>
        </w:rPr>
        <w:drawing>
          <wp:inline distT="0" distB="0" distL="0" distR="0" wp14:anchorId="6641C0F5" wp14:editId="569CEFB4">
            <wp:extent cx="5760720" cy="3418205"/>
            <wp:effectExtent l="0" t="0" r="5080" b="0"/>
            <wp:docPr id="4" name="Obrázek 4"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stůl&#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418205"/>
                    </a:xfrm>
                    <a:prstGeom prst="rect">
                      <a:avLst/>
                    </a:prstGeom>
                  </pic:spPr>
                </pic:pic>
              </a:graphicData>
            </a:graphic>
          </wp:inline>
        </w:drawing>
      </w:r>
    </w:p>
    <w:p w14:paraId="734FD51B" w14:textId="2BB29DE2" w:rsidR="004E38D1" w:rsidRDefault="004E38D1" w:rsidP="00A132FA">
      <w:pPr>
        <w:spacing w:line="360" w:lineRule="auto"/>
        <w:jc w:val="both"/>
        <w:rPr>
          <w:rFonts w:ascii="Times New Roman" w:hAnsi="Times New Roman" w:cs="Times New Roman"/>
          <w:lang w:val="pl-PL"/>
        </w:rPr>
      </w:pPr>
    </w:p>
    <w:p w14:paraId="7E5FB300" w14:textId="69E987FC" w:rsidR="004E38D1" w:rsidRPr="004E38D1" w:rsidRDefault="004E38D1" w:rsidP="00A132FA">
      <w:pPr>
        <w:spacing w:line="360" w:lineRule="auto"/>
        <w:jc w:val="both"/>
        <w:rPr>
          <w:rFonts w:ascii="Times New Roman" w:hAnsi="Times New Roman" w:cs="Times New Roman"/>
          <w:b/>
          <w:bCs/>
          <w:lang w:val="pl-PL"/>
        </w:rPr>
      </w:pPr>
      <w:r w:rsidRPr="004E38D1">
        <w:rPr>
          <w:rFonts w:ascii="Times New Roman" w:hAnsi="Times New Roman" w:cs="Times New Roman"/>
          <w:b/>
          <w:bCs/>
          <w:lang w:val="pl-PL"/>
        </w:rPr>
        <w:t>Zaimki dzierżawcze</w:t>
      </w:r>
    </w:p>
    <w:p w14:paraId="5AA5B87A" w14:textId="4D28693A" w:rsidR="004E38D1" w:rsidRDefault="004E38D1" w:rsidP="00A132FA">
      <w:pPr>
        <w:spacing w:line="360" w:lineRule="auto"/>
        <w:jc w:val="both"/>
        <w:rPr>
          <w:rFonts w:ascii="Times New Roman" w:hAnsi="Times New Roman" w:cs="Times New Roman"/>
          <w:lang w:val="pl-PL"/>
        </w:rPr>
      </w:pPr>
      <w:r>
        <w:rPr>
          <w:rFonts w:ascii="Times New Roman" w:hAnsi="Times New Roman" w:cs="Times New Roman"/>
          <w:noProof/>
          <w:lang w:val="pl-PL"/>
        </w:rPr>
        <w:drawing>
          <wp:inline distT="0" distB="0" distL="0" distR="0" wp14:anchorId="670D777A" wp14:editId="5F243F93">
            <wp:extent cx="5760720" cy="1270000"/>
            <wp:effectExtent l="0" t="0" r="508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270000"/>
                    </a:xfrm>
                    <a:prstGeom prst="rect">
                      <a:avLst/>
                    </a:prstGeom>
                  </pic:spPr>
                </pic:pic>
              </a:graphicData>
            </a:graphic>
          </wp:inline>
        </w:drawing>
      </w:r>
    </w:p>
    <w:p w14:paraId="131CD06D" w14:textId="563366EC" w:rsidR="008C0474" w:rsidRDefault="008C0474" w:rsidP="00A132FA">
      <w:pPr>
        <w:spacing w:line="360" w:lineRule="auto"/>
        <w:jc w:val="both"/>
        <w:rPr>
          <w:rFonts w:ascii="Times New Roman" w:hAnsi="Times New Roman" w:cs="Times New Roman"/>
          <w:lang w:val="pl-PL"/>
        </w:rPr>
      </w:pPr>
      <w:r w:rsidRPr="00E43499">
        <w:rPr>
          <w:rFonts w:ascii="Times New Roman" w:hAnsi="Times New Roman" w:cs="Times New Roman"/>
          <w:b/>
          <w:bCs/>
          <w:lang w:val="pl-PL"/>
        </w:rPr>
        <w:lastRenderedPageBreak/>
        <w:t>Narzędnik</w:t>
      </w:r>
      <w:r w:rsidR="00E43499">
        <w:rPr>
          <w:rFonts w:ascii="Times New Roman" w:hAnsi="Times New Roman" w:cs="Times New Roman"/>
          <w:lang w:val="pl-PL"/>
        </w:rPr>
        <w:t xml:space="preserve"> (kim, czym?)</w:t>
      </w:r>
    </w:p>
    <w:p w14:paraId="0D0051F1" w14:textId="25997A56" w:rsidR="00E43499" w:rsidRPr="00E43499" w:rsidRDefault="00E43499" w:rsidP="00A132FA">
      <w:pPr>
        <w:spacing w:line="360" w:lineRule="auto"/>
        <w:jc w:val="both"/>
        <w:rPr>
          <w:rFonts w:ascii="Times New Roman" w:hAnsi="Times New Roman" w:cs="Times New Roman"/>
          <w:i/>
          <w:iCs/>
          <w:lang w:val="pl-PL"/>
        </w:rPr>
      </w:pPr>
      <w:r w:rsidRPr="00E43499">
        <w:rPr>
          <w:rFonts w:ascii="Times New Roman" w:hAnsi="Times New Roman" w:cs="Times New Roman"/>
          <w:u w:val="single"/>
          <w:lang w:val="pl-PL"/>
        </w:rPr>
        <w:t>czasowniki</w:t>
      </w:r>
      <w:r>
        <w:rPr>
          <w:rFonts w:ascii="Times New Roman" w:hAnsi="Times New Roman" w:cs="Times New Roman"/>
          <w:lang w:val="pl-PL"/>
        </w:rPr>
        <w:t>: być (</w:t>
      </w:r>
      <w:r>
        <w:rPr>
          <w:rFonts w:ascii="Times New Roman" w:hAnsi="Times New Roman" w:cs="Times New Roman"/>
          <w:i/>
          <w:iCs/>
          <w:lang w:val="pl-PL"/>
        </w:rPr>
        <w:t>jestem Czechem</w:t>
      </w:r>
      <w:r>
        <w:rPr>
          <w:rFonts w:ascii="Times New Roman" w:hAnsi="Times New Roman" w:cs="Times New Roman"/>
          <w:lang w:val="pl-PL"/>
        </w:rPr>
        <w:t>), interesować się (</w:t>
      </w:r>
      <w:r>
        <w:rPr>
          <w:rFonts w:ascii="Times New Roman" w:hAnsi="Times New Roman" w:cs="Times New Roman"/>
          <w:i/>
          <w:iCs/>
          <w:lang w:val="pl-PL"/>
        </w:rPr>
        <w:t>interesuję się literaturą czeską</w:t>
      </w:r>
      <w:r>
        <w:rPr>
          <w:rFonts w:ascii="Times New Roman" w:hAnsi="Times New Roman" w:cs="Times New Roman"/>
          <w:lang w:val="pl-PL"/>
        </w:rPr>
        <w:t>), jechać (</w:t>
      </w:r>
      <w:r>
        <w:rPr>
          <w:rFonts w:ascii="Times New Roman" w:hAnsi="Times New Roman" w:cs="Times New Roman"/>
          <w:i/>
          <w:iCs/>
          <w:lang w:val="pl-PL"/>
        </w:rPr>
        <w:t>jadę tramwajem</w:t>
      </w:r>
      <w:r>
        <w:rPr>
          <w:rFonts w:ascii="Times New Roman" w:hAnsi="Times New Roman" w:cs="Times New Roman"/>
          <w:lang w:val="pl-PL"/>
        </w:rPr>
        <w:t>), jeździć (</w:t>
      </w:r>
      <w:r>
        <w:rPr>
          <w:rFonts w:ascii="Times New Roman" w:hAnsi="Times New Roman" w:cs="Times New Roman"/>
          <w:i/>
          <w:iCs/>
          <w:lang w:val="pl-PL"/>
        </w:rPr>
        <w:t>jeżdżę samochodem</w:t>
      </w:r>
      <w:r>
        <w:rPr>
          <w:rFonts w:ascii="Times New Roman" w:hAnsi="Times New Roman" w:cs="Times New Roman"/>
          <w:lang w:val="pl-PL"/>
        </w:rPr>
        <w:t>), spotykać się (</w:t>
      </w:r>
      <w:r w:rsidRPr="00E43499">
        <w:rPr>
          <w:rFonts w:ascii="Times New Roman" w:hAnsi="Times New Roman" w:cs="Times New Roman"/>
          <w:i/>
          <w:iCs/>
          <w:lang w:val="pl-PL"/>
        </w:rPr>
        <w:t>spotykam się z kolegami</w:t>
      </w:r>
      <w:r>
        <w:rPr>
          <w:rFonts w:ascii="Times New Roman" w:hAnsi="Times New Roman" w:cs="Times New Roman"/>
          <w:lang w:val="pl-PL"/>
        </w:rPr>
        <w:t>)</w:t>
      </w:r>
    </w:p>
    <w:p w14:paraId="7B47886E" w14:textId="2CFA353E" w:rsidR="00E43499" w:rsidRDefault="00E43499" w:rsidP="00A132FA">
      <w:pPr>
        <w:spacing w:line="360" w:lineRule="auto"/>
        <w:jc w:val="both"/>
        <w:rPr>
          <w:rFonts w:ascii="Times New Roman" w:hAnsi="Times New Roman" w:cs="Times New Roman"/>
          <w:lang w:val="pl-PL"/>
        </w:rPr>
      </w:pPr>
      <w:r w:rsidRPr="00E43499">
        <w:rPr>
          <w:rFonts w:ascii="Times New Roman" w:hAnsi="Times New Roman" w:cs="Times New Roman"/>
          <w:u w:val="single"/>
          <w:lang w:val="pl-PL"/>
        </w:rPr>
        <w:t>przyimki</w:t>
      </w:r>
      <w:r w:rsidRPr="00814DC8">
        <w:rPr>
          <w:rFonts w:ascii="Times New Roman" w:hAnsi="Times New Roman" w:cs="Times New Roman"/>
          <w:lang w:val="pl-PL"/>
        </w:rPr>
        <w:t xml:space="preserve">: </w:t>
      </w:r>
      <w:r>
        <w:rPr>
          <w:rFonts w:ascii="Times New Roman" w:hAnsi="Times New Roman" w:cs="Times New Roman"/>
          <w:lang w:val="pl-PL"/>
        </w:rPr>
        <w:t>z (</w:t>
      </w:r>
      <w:r>
        <w:rPr>
          <w:rFonts w:ascii="Times New Roman" w:hAnsi="Times New Roman" w:cs="Times New Roman"/>
          <w:i/>
          <w:iCs/>
          <w:lang w:val="pl-PL"/>
        </w:rPr>
        <w:t>z tobą, z książką, z przyjaciółmi</w:t>
      </w:r>
      <w:r>
        <w:rPr>
          <w:rFonts w:ascii="Times New Roman" w:hAnsi="Times New Roman" w:cs="Times New Roman"/>
          <w:lang w:val="pl-PL"/>
        </w:rPr>
        <w:t>)</w:t>
      </w:r>
      <w:r w:rsidR="00B51DAA">
        <w:rPr>
          <w:rFonts w:ascii="Times New Roman" w:hAnsi="Times New Roman" w:cs="Times New Roman"/>
          <w:lang w:val="pl-PL"/>
        </w:rPr>
        <w:t>, nad, pod, za, przed</w:t>
      </w:r>
    </w:p>
    <w:p w14:paraId="1E77FC69" w14:textId="77777777" w:rsidR="00E43499" w:rsidRPr="00E43499" w:rsidRDefault="00E43499" w:rsidP="00A132FA">
      <w:pPr>
        <w:spacing w:line="360" w:lineRule="auto"/>
        <w:jc w:val="both"/>
        <w:rPr>
          <w:rFonts w:ascii="Times New Roman" w:hAnsi="Times New Roman" w:cs="Times New Roman"/>
          <w:lang w:val="pl-PL"/>
        </w:rPr>
      </w:pPr>
    </w:p>
    <w:p w14:paraId="7FB778B0" w14:textId="12343B0A" w:rsidR="00837D17" w:rsidRPr="001D1A49" w:rsidRDefault="00837D17" w:rsidP="00A132FA">
      <w:pPr>
        <w:spacing w:line="360" w:lineRule="auto"/>
        <w:jc w:val="both"/>
        <w:rPr>
          <w:rFonts w:ascii="Times New Roman" w:hAnsi="Times New Roman" w:cs="Times New Roman"/>
          <w:lang w:val="pl-PL"/>
        </w:rPr>
      </w:pPr>
      <w:r>
        <w:rPr>
          <w:rFonts w:ascii="Times New Roman" w:hAnsi="Times New Roman" w:cs="Times New Roman"/>
          <w:noProof/>
          <w:lang w:val="pl-PL"/>
        </w:rPr>
        <w:drawing>
          <wp:inline distT="0" distB="0" distL="0" distR="0" wp14:anchorId="78C9A986" wp14:editId="4D277ED9">
            <wp:extent cx="5760720" cy="343408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tretch>
                      <a:fillRect/>
                    </a:stretch>
                  </pic:blipFill>
                  <pic:spPr>
                    <a:xfrm>
                      <a:off x="0" y="0"/>
                      <a:ext cx="5760720" cy="3434080"/>
                    </a:xfrm>
                    <a:prstGeom prst="rect">
                      <a:avLst/>
                    </a:prstGeom>
                  </pic:spPr>
                </pic:pic>
              </a:graphicData>
            </a:graphic>
          </wp:inline>
        </w:drawing>
      </w:r>
    </w:p>
    <w:p w14:paraId="76BA13D7" w14:textId="77777777" w:rsidR="00837D17" w:rsidRDefault="00837D17" w:rsidP="00A132FA">
      <w:pPr>
        <w:spacing w:line="360" w:lineRule="auto"/>
        <w:jc w:val="both"/>
        <w:rPr>
          <w:rFonts w:ascii="Times New Roman" w:hAnsi="Times New Roman" w:cs="Times New Roman"/>
          <w:lang w:val="pl-PL"/>
        </w:rPr>
      </w:pPr>
    </w:p>
    <w:p w14:paraId="74CAF8E5" w14:textId="44BF0F00" w:rsidR="00837D17" w:rsidRDefault="00837D17" w:rsidP="00A132FA">
      <w:pPr>
        <w:spacing w:line="360" w:lineRule="auto"/>
        <w:jc w:val="both"/>
        <w:rPr>
          <w:rFonts w:ascii="Times New Roman" w:hAnsi="Times New Roman" w:cs="Times New Roman"/>
          <w:lang w:val="pl-PL"/>
        </w:rPr>
      </w:pPr>
      <w:r>
        <w:rPr>
          <w:rFonts w:ascii="Times New Roman" w:hAnsi="Times New Roman" w:cs="Times New Roman"/>
          <w:noProof/>
          <w:lang w:val="pl-PL"/>
        </w:rPr>
        <w:drawing>
          <wp:inline distT="0" distB="0" distL="0" distR="0" wp14:anchorId="70AF5095" wp14:editId="21269BAD">
            <wp:extent cx="5760720" cy="3028315"/>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0">
                      <a:extLst>
                        <a:ext uri="{28A0092B-C50C-407E-A947-70E740481C1C}">
                          <a14:useLocalDpi xmlns:a14="http://schemas.microsoft.com/office/drawing/2010/main" val="0"/>
                        </a:ext>
                      </a:extLst>
                    </a:blip>
                    <a:stretch>
                      <a:fillRect/>
                    </a:stretch>
                  </pic:blipFill>
                  <pic:spPr>
                    <a:xfrm>
                      <a:off x="0" y="0"/>
                      <a:ext cx="5760720" cy="3028315"/>
                    </a:xfrm>
                    <a:prstGeom prst="rect">
                      <a:avLst/>
                    </a:prstGeom>
                  </pic:spPr>
                </pic:pic>
              </a:graphicData>
            </a:graphic>
          </wp:inline>
        </w:drawing>
      </w:r>
    </w:p>
    <w:p w14:paraId="11FE6519" w14:textId="77777777" w:rsidR="00837D17" w:rsidRDefault="00837D17" w:rsidP="00A132FA">
      <w:pPr>
        <w:spacing w:line="360" w:lineRule="auto"/>
        <w:jc w:val="both"/>
        <w:rPr>
          <w:rFonts w:ascii="Times New Roman" w:hAnsi="Times New Roman" w:cs="Times New Roman"/>
          <w:lang w:val="pl-PL"/>
        </w:rPr>
      </w:pPr>
    </w:p>
    <w:p w14:paraId="6639E9C1" w14:textId="77777777" w:rsidR="00A132FA" w:rsidRDefault="00A132FA" w:rsidP="00A132FA">
      <w:pPr>
        <w:spacing w:line="360" w:lineRule="auto"/>
        <w:jc w:val="both"/>
        <w:rPr>
          <w:rFonts w:ascii="Times New Roman" w:hAnsi="Times New Roman" w:cs="Times New Roman"/>
          <w:lang w:val="pl-PL"/>
        </w:rPr>
      </w:pPr>
    </w:p>
    <w:p w14:paraId="652507A8" w14:textId="2259B322" w:rsidR="008C0474" w:rsidRDefault="008C0474" w:rsidP="00A132FA">
      <w:pPr>
        <w:spacing w:line="360" w:lineRule="auto"/>
        <w:jc w:val="both"/>
        <w:rPr>
          <w:rFonts w:ascii="Times New Roman" w:hAnsi="Times New Roman" w:cs="Times New Roman"/>
          <w:lang w:val="pl-PL"/>
        </w:rPr>
      </w:pPr>
      <w:r w:rsidRPr="00F9417A">
        <w:rPr>
          <w:rFonts w:ascii="Times New Roman" w:hAnsi="Times New Roman" w:cs="Times New Roman"/>
          <w:b/>
          <w:bCs/>
          <w:lang w:val="pl-PL"/>
        </w:rPr>
        <w:lastRenderedPageBreak/>
        <w:t>Biernik</w:t>
      </w:r>
      <w:r w:rsidR="00F9417A">
        <w:rPr>
          <w:rFonts w:ascii="Times New Roman" w:hAnsi="Times New Roman" w:cs="Times New Roman"/>
          <w:lang w:val="pl-PL"/>
        </w:rPr>
        <w:t xml:space="preserve"> (kogo, co?)</w:t>
      </w:r>
    </w:p>
    <w:p w14:paraId="408CAA1A" w14:textId="1CCAE360" w:rsidR="00E43499" w:rsidRPr="00E43499" w:rsidRDefault="00E43499" w:rsidP="00A132FA">
      <w:pPr>
        <w:spacing w:line="360" w:lineRule="auto"/>
        <w:jc w:val="both"/>
        <w:rPr>
          <w:rFonts w:ascii="Times New Roman" w:hAnsi="Times New Roman" w:cs="Times New Roman"/>
          <w:lang w:val="pl-PL"/>
        </w:rPr>
      </w:pPr>
      <w:r>
        <w:rPr>
          <w:rFonts w:ascii="Times New Roman" w:hAnsi="Times New Roman" w:cs="Times New Roman"/>
          <w:u w:val="single"/>
          <w:lang w:val="pl-PL"/>
        </w:rPr>
        <w:t>czasowniki</w:t>
      </w:r>
      <w:r>
        <w:rPr>
          <w:rFonts w:ascii="Times New Roman" w:hAnsi="Times New Roman" w:cs="Times New Roman"/>
          <w:lang w:val="pl-PL"/>
        </w:rPr>
        <w:t>: mieć (</w:t>
      </w:r>
      <w:r>
        <w:rPr>
          <w:rFonts w:ascii="Times New Roman" w:hAnsi="Times New Roman" w:cs="Times New Roman"/>
          <w:i/>
          <w:iCs/>
          <w:lang w:val="pl-PL"/>
        </w:rPr>
        <w:t>mam psa</w:t>
      </w:r>
      <w:r>
        <w:rPr>
          <w:rFonts w:ascii="Times New Roman" w:hAnsi="Times New Roman" w:cs="Times New Roman"/>
          <w:lang w:val="pl-PL"/>
        </w:rPr>
        <w:t>), brać (</w:t>
      </w:r>
      <w:r w:rsidRPr="00E43499">
        <w:rPr>
          <w:rFonts w:ascii="Times New Roman" w:hAnsi="Times New Roman" w:cs="Times New Roman"/>
          <w:i/>
          <w:iCs/>
          <w:lang w:val="pl-PL"/>
        </w:rPr>
        <w:t>biorę prysznic</w:t>
      </w:r>
      <w:r>
        <w:rPr>
          <w:rFonts w:ascii="Times New Roman" w:hAnsi="Times New Roman" w:cs="Times New Roman"/>
          <w:lang w:val="pl-PL"/>
        </w:rPr>
        <w:t>), czytać (</w:t>
      </w:r>
      <w:r w:rsidRPr="00E43499">
        <w:rPr>
          <w:rFonts w:ascii="Times New Roman" w:hAnsi="Times New Roman" w:cs="Times New Roman"/>
          <w:i/>
          <w:iCs/>
          <w:lang w:val="pl-PL"/>
        </w:rPr>
        <w:t>czytam gazetę</w:t>
      </w:r>
      <w:r>
        <w:rPr>
          <w:rFonts w:ascii="Times New Roman" w:hAnsi="Times New Roman" w:cs="Times New Roman"/>
          <w:lang w:val="pl-PL"/>
        </w:rPr>
        <w:t>), jeść (</w:t>
      </w:r>
      <w:r>
        <w:rPr>
          <w:rFonts w:ascii="Times New Roman" w:hAnsi="Times New Roman" w:cs="Times New Roman"/>
          <w:i/>
          <w:iCs/>
          <w:lang w:val="pl-PL"/>
        </w:rPr>
        <w:t xml:space="preserve">jem </w:t>
      </w:r>
      <w:r w:rsidRPr="00E43499">
        <w:rPr>
          <w:rFonts w:ascii="Times New Roman" w:hAnsi="Times New Roman" w:cs="Times New Roman"/>
          <w:i/>
          <w:iCs/>
          <w:lang w:val="pl-PL"/>
        </w:rPr>
        <w:t>jabłko</w:t>
      </w:r>
      <w:r>
        <w:rPr>
          <w:rFonts w:ascii="Times New Roman" w:hAnsi="Times New Roman" w:cs="Times New Roman"/>
          <w:lang w:val="pl-PL"/>
        </w:rPr>
        <w:t>), kochać (</w:t>
      </w:r>
      <w:r>
        <w:rPr>
          <w:rFonts w:ascii="Times New Roman" w:hAnsi="Times New Roman" w:cs="Times New Roman"/>
          <w:i/>
          <w:iCs/>
          <w:lang w:val="pl-PL"/>
        </w:rPr>
        <w:t xml:space="preserve">kocham </w:t>
      </w:r>
      <w:r w:rsidRPr="00E43499">
        <w:rPr>
          <w:rFonts w:ascii="Times New Roman" w:hAnsi="Times New Roman" w:cs="Times New Roman"/>
          <w:i/>
          <w:iCs/>
          <w:lang w:val="pl-PL"/>
        </w:rPr>
        <w:t>muzykę</w:t>
      </w:r>
      <w:r>
        <w:rPr>
          <w:rFonts w:ascii="Times New Roman" w:hAnsi="Times New Roman" w:cs="Times New Roman"/>
          <w:lang w:val="pl-PL"/>
        </w:rPr>
        <w:t>), lubić (</w:t>
      </w:r>
      <w:r>
        <w:rPr>
          <w:rFonts w:ascii="Times New Roman" w:hAnsi="Times New Roman" w:cs="Times New Roman"/>
          <w:i/>
          <w:iCs/>
          <w:lang w:val="pl-PL"/>
        </w:rPr>
        <w:t>lubię literaturę</w:t>
      </w:r>
      <w:r>
        <w:rPr>
          <w:rFonts w:ascii="Times New Roman" w:hAnsi="Times New Roman" w:cs="Times New Roman"/>
          <w:lang w:val="pl-PL"/>
        </w:rPr>
        <w:t>), oglądać (</w:t>
      </w:r>
      <w:r>
        <w:rPr>
          <w:rFonts w:ascii="Times New Roman" w:hAnsi="Times New Roman" w:cs="Times New Roman"/>
          <w:i/>
          <w:iCs/>
          <w:lang w:val="pl-PL"/>
        </w:rPr>
        <w:t>oglądam telewizję</w:t>
      </w:r>
      <w:r>
        <w:rPr>
          <w:rFonts w:ascii="Times New Roman" w:hAnsi="Times New Roman" w:cs="Times New Roman"/>
          <w:lang w:val="pl-PL"/>
        </w:rPr>
        <w:t>), pić (</w:t>
      </w:r>
      <w:r>
        <w:rPr>
          <w:rFonts w:ascii="Times New Roman" w:hAnsi="Times New Roman" w:cs="Times New Roman"/>
          <w:i/>
          <w:iCs/>
          <w:lang w:val="pl-PL"/>
        </w:rPr>
        <w:t xml:space="preserve">piję </w:t>
      </w:r>
      <w:r w:rsidRPr="00E43499">
        <w:rPr>
          <w:rFonts w:ascii="Times New Roman" w:hAnsi="Times New Roman" w:cs="Times New Roman"/>
          <w:i/>
          <w:iCs/>
          <w:lang w:val="pl-PL"/>
        </w:rPr>
        <w:t>kawę</w:t>
      </w:r>
      <w:r>
        <w:rPr>
          <w:rFonts w:ascii="Times New Roman" w:hAnsi="Times New Roman" w:cs="Times New Roman"/>
          <w:lang w:val="pl-PL"/>
        </w:rPr>
        <w:t>), pisać (</w:t>
      </w:r>
      <w:r>
        <w:rPr>
          <w:rFonts w:ascii="Times New Roman" w:hAnsi="Times New Roman" w:cs="Times New Roman"/>
          <w:i/>
          <w:iCs/>
          <w:lang w:val="pl-PL"/>
        </w:rPr>
        <w:t>piszę list</w:t>
      </w:r>
      <w:r>
        <w:rPr>
          <w:rFonts w:ascii="Times New Roman" w:hAnsi="Times New Roman" w:cs="Times New Roman"/>
          <w:lang w:val="pl-PL"/>
        </w:rPr>
        <w:t>), robić (</w:t>
      </w:r>
      <w:r>
        <w:rPr>
          <w:rFonts w:ascii="Times New Roman" w:hAnsi="Times New Roman" w:cs="Times New Roman"/>
          <w:i/>
          <w:iCs/>
          <w:lang w:val="pl-PL"/>
        </w:rPr>
        <w:t>robię zadanie domowe</w:t>
      </w:r>
      <w:r>
        <w:rPr>
          <w:rFonts w:ascii="Times New Roman" w:hAnsi="Times New Roman" w:cs="Times New Roman"/>
          <w:lang w:val="pl-PL"/>
        </w:rPr>
        <w:t>), znać (</w:t>
      </w:r>
      <w:r>
        <w:rPr>
          <w:rFonts w:ascii="Times New Roman" w:hAnsi="Times New Roman" w:cs="Times New Roman"/>
          <w:i/>
          <w:iCs/>
          <w:lang w:val="pl-PL"/>
        </w:rPr>
        <w:t>znam język czeski</w:t>
      </w:r>
      <w:r>
        <w:rPr>
          <w:rFonts w:ascii="Times New Roman" w:hAnsi="Times New Roman" w:cs="Times New Roman"/>
          <w:lang w:val="pl-PL"/>
        </w:rPr>
        <w:t>), widzieć (</w:t>
      </w:r>
      <w:r>
        <w:rPr>
          <w:rFonts w:ascii="Times New Roman" w:hAnsi="Times New Roman" w:cs="Times New Roman"/>
          <w:i/>
          <w:iCs/>
          <w:lang w:val="pl-PL"/>
        </w:rPr>
        <w:t>widzę psa</w:t>
      </w:r>
      <w:r>
        <w:rPr>
          <w:rFonts w:ascii="Times New Roman" w:hAnsi="Times New Roman" w:cs="Times New Roman"/>
          <w:lang w:val="pl-PL"/>
        </w:rPr>
        <w:t>), spotykać (</w:t>
      </w:r>
      <w:r>
        <w:rPr>
          <w:rFonts w:ascii="Times New Roman" w:hAnsi="Times New Roman" w:cs="Times New Roman"/>
          <w:i/>
          <w:iCs/>
          <w:lang w:val="pl-PL"/>
        </w:rPr>
        <w:t>spotykam sąsiada</w:t>
      </w:r>
      <w:r>
        <w:rPr>
          <w:rFonts w:ascii="Times New Roman" w:hAnsi="Times New Roman" w:cs="Times New Roman"/>
          <w:lang w:val="pl-PL"/>
        </w:rPr>
        <w:t>)</w:t>
      </w:r>
    </w:p>
    <w:p w14:paraId="49CB96A0" w14:textId="225E48C0" w:rsidR="00C17328" w:rsidRDefault="00C17328" w:rsidP="00A132FA">
      <w:pPr>
        <w:spacing w:line="360" w:lineRule="auto"/>
        <w:jc w:val="both"/>
        <w:rPr>
          <w:rFonts w:ascii="Times New Roman" w:hAnsi="Times New Roman" w:cs="Times New Roman"/>
          <w:lang w:val="pl-PL"/>
        </w:rPr>
      </w:pPr>
    </w:p>
    <w:p w14:paraId="1619B250" w14:textId="3EF8447C" w:rsidR="00C17328" w:rsidRPr="001D1A49" w:rsidRDefault="00C17328" w:rsidP="00A132FA">
      <w:pPr>
        <w:spacing w:line="360" w:lineRule="auto"/>
        <w:jc w:val="both"/>
        <w:rPr>
          <w:rFonts w:ascii="Times New Roman" w:hAnsi="Times New Roman" w:cs="Times New Roman"/>
          <w:lang w:val="pl-PL"/>
        </w:rPr>
      </w:pPr>
      <w:r>
        <w:rPr>
          <w:rFonts w:ascii="Times New Roman" w:hAnsi="Times New Roman" w:cs="Times New Roman"/>
          <w:noProof/>
          <w:lang w:val="pl-PL"/>
        </w:rPr>
        <w:drawing>
          <wp:inline distT="0" distB="0" distL="0" distR="0" wp14:anchorId="5568200A" wp14:editId="27F7D7CA">
            <wp:extent cx="5522614" cy="3240405"/>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rotWithShape="1">
                    <a:blip r:embed="rId11">
                      <a:extLst>
                        <a:ext uri="{28A0092B-C50C-407E-A947-70E740481C1C}">
                          <a14:useLocalDpi xmlns:a14="http://schemas.microsoft.com/office/drawing/2010/main" val="0"/>
                        </a:ext>
                      </a:extLst>
                    </a:blip>
                    <a:srcRect r="4133"/>
                    <a:stretch/>
                  </pic:blipFill>
                  <pic:spPr bwMode="auto">
                    <a:xfrm>
                      <a:off x="0" y="0"/>
                      <a:ext cx="5522614" cy="3240405"/>
                    </a:xfrm>
                    <a:prstGeom prst="rect">
                      <a:avLst/>
                    </a:prstGeom>
                    <a:ln>
                      <a:noFill/>
                    </a:ln>
                    <a:extLst>
                      <a:ext uri="{53640926-AAD7-44D8-BBD7-CCE9431645EC}">
                        <a14:shadowObscured xmlns:a14="http://schemas.microsoft.com/office/drawing/2010/main"/>
                      </a:ext>
                    </a:extLst>
                  </pic:spPr>
                </pic:pic>
              </a:graphicData>
            </a:graphic>
          </wp:inline>
        </w:drawing>
      </w:r>
    </w:p>
    <w:p w14:paraId="5FF02DAD" w14:textId="1C152935" w:rsidR="002D7922" w:rsidRDefault="002D7922" w:rsidP="00A132FA">
      <w:pPr>
        <w:spacing w:line="360" w:lineRule="auto"/>
        <w:jc w:val="both"/>
        <w:rPr>
          <w:rFonts w:ascii="Times New Roman" w:hAnsi="Times New Roman" w:cs="Times New Roman"/>
          <w:lang w:val="pl-PL"/>
        </w:rPr>
      </w:pPr>
    </w:p>
    <w:p w14:paraId="72DA842F" w14:textId="668FB105" w:rsidR="002D7922" w:rsidRPr="002E5D87" w:rsidRDefault="002D7922" w:rsidP="00A132FA">
      <w:pPr>
        <w:spacing w:line="360" w:lineRule="auto"/>
        <w:jc w:val="both"/>
        <w:rPr>
          <w:rFonts w:ascii="Times New Roman" w:hAnsi="Times New Roman" w:cs="Times New Roman"/>
        </w:rPr>
      </w:pPr>
      <w:r w:rsidRPr="004E38D1">
        <w:rPr>
          <w:rFonts w:ascii="Times New Roman" w:hAnsi="Times New Roman" w:cs="Times New Roman"/>
          <w:b/>
          <w:bCs/>
          <w:lang w:val="pl-PL"/>
        </w:rPr>
        <w:t>Dopełniacz</w:t>
      </w:r>
      <w:r w:rsidR="004E38D1" w:rsidRPr="004E38D1">
        <w:rPr>
          <w:rFonts w:ascii="Times New Roman" w:hAnsi="Times New Roman" w:cs="Times New Roman"/>
          <w:b/>
          <w:bCs/>
          <w:lang w:val="pl-PL"/>
        </w:rPr>
        <w:t xml:space="preserve"> </w:t>
      </w:r>
      <w:r w:rsidR="004E38D1">
        <w:rPr>
          <w:rFonts w:ascii="Times New Roman" w:hAnsi="Times New Roman" w:cs="Times New Roman"/>
          <w:lang w:val="pl-PL"/>
        </w:rPr>
        <w:t>(kogo, czego?)</w:t>
      </w:r>
    </w:p>
    <w:p w14:paraId="6DF91029" w14:textId="51909F9D" w:rsidR="002D7922" w:rsidRDefault="002D7922" w:rsidP="00A132FA">
      <w:pPr>
        <w:spacing w:line="360" w:lineRule="auto"/>
        <w:jc w:val="both"/>
        <w:rPr>
          <w:rFonts w:ascii="Times New Roman" w:hAnsi="Times New Roman" w:cs="Times New Roman"/>
          <w:lang w:val="pl-PL"/>
        </w:rPr>
      </w:pPr>
      <w:r>
        <w:rPr>
          <w:rFonts w:ascii="Times New Roman" w:hAnsi="Times New Roman" w:cs="Times New Roman"/>
          <w:lang w:val="pl-PL"/>
        </w:rPr>
        <w:t>słuchać</w:t>
      </w:r>
      <w:r w:rsidR="004E38D1">
        <w:rPr>
          <w:rFonts w:ascii="Times New Roman" w:hAnsi="Times New Roman" w:cs="Times New Roman"/>
          <w:lang w:val="pl-PL"/>
        </w:rPr>
        <w:t xml:space="preserve"> (</w:t>
      </w:r>
      <w:r w:rsidR="004E38D1">
        <w:rPr>
          <w:rFonts w:ascii="Times New Roman" w:hAnsi="Times New Roman" w:cs="Times New Roman"/>
          <w:i/>
          <w:iCs/>
          <w:lang w:val="pl-PL"/>
        </w:rPr>
        <w:t>słucham muzyki</w:t>
      </w:r>
      <w:r w:rsidR="004E38D1">
        <w:rPr>
          <w:rFonts w:ascii="Times New Roman" w:hAnsi="Times New Roman" w:cs="Times New Roman"/>
          <w:lang w:val="pl-PL"/>
        </w:rPr>
        <w:t>)</w:t>
      </w:r>
      <w:r>
        <w:rPr>
          <w:rFonts w:ascii="Times New Roman" w:hAnsi="Times New Roman" w:cs="Times New Roman"/>
          <w:lang w:val="pl-PL"/>
        </w:rPr>
        <w:t>, uczyć się</w:t>
      </w:r>
      <w:r w:rsidR="004E38D1">
        <w:rPr>
          <w:rFonts w:ascii="Times New Roman" w:hAnsi="Times New Roman" w:cs="Times New Roman"/>
          <w:lang w:val="pl-PL"/>
        </w:rPr>
        <w:t xml:space="preserve"> (</w:t>
      </w:r>
      <w:r w:rsidR="004E38D1">
        <w:rPr>
          <w:rFonts w:ascii="Times New Roman" w:hAnsi="Times New Roman" w:cs="Times New Roman"/>
          <w:i/>
          <w:iCs/>
          <w:lang w:val="pl-PL"/>
        </w:rPr>
        <w:t>uczę się języka polskiego</w:t>
      </w:r>
      <w:r w:rsidR="004E38D1">
        <w:rPr>
          <w:rFonts w:ascii="Times New Roman" w:hAnsi="Times New Roman" w:cs="Times New Roman"/>
          <w:lang w:val="pl-PL"/>
        </w:rPr>
        <w:t>)</w:t>
      </w:r>
      <w:r>
        <w:rPr>
          <w:rFonts w:ascii="Times New Roman" w:hAnsi="Times New Roman" w:cs="Times New Roman"/>
          <w:lang w:val="pl-PL"/>
        </w:rPr>
        <w:t>, bez</w:t>
      </w:r>
      <w:r w:rsidR="004E38D1">
        <w:rPr>
          <w:rFonts w:ascii="Times New Roman" w:hAnsi="Times New Roman" w:cs="Times New Roman"/>
          <w:lang w:val="pl-PL"/>
        </w:rPr>
        <w:t xml:space="preserve"> (</w:t>
      </w:r>
      <w:r w:rsidR="004E38D1">
        <w:rPr>
          <w:rFonts w:ascii="Times New Roman" w:hAnsi="Times New Roman" w:cs="Times New Roman"/>
          <w:i/>
          <w:iCs/>
          <w:lang w:val="pl-PL"/>
        </w:rPr>
        <w:t>bez mleka, bez cukru</w:t>
      </w:r>
      <w:r w:rsidR="004E38D1">
        <w:rPr>
          <w:rFonts w:ascii="Times New Roman" w:hAnsi="Times New Roman" w:cs="Times New Roman"/>
          <w:lang w:val="pl-PL"/>
        </w:rPr>
        <w:t xml:space="preserve">) + </w:t>
      </w:r>
      <w:r w:rsidR="004E38D1" w:rsidRPr="004E38D1">
        <w:rPr>
          <w:rFonts w:ascii="Times New Roman" w:hAnsi="Times New Roman" w:cs="Times New Roman"/>
          <w:b/>
          <w:bCs/>
          <w:color w:val="FF0000"/>
          <w:lang w:val="pl-PL"/>
        </w:rPr>
        <w:t xml:space="preserve">negacja </w:t>
      </w:r>
      <w:r w:rsidR="004E38D1">
        <w:rPr>
          <w:rFonts w:ascii="Times New Roman" w:hAnsi="Times New Roman" w:cs="Times New Roman"/>
          <w:lang w:val="pl-PL"/>
        </w:rPr>
        <w:t>(</w:t>
      </w:r>
      <w:r w:rsidR="004E38D1">
        <w:rPr>
          <w:rFonts w:ascii="Times New Roman" w:hAnsi="Times New Roman" w:cs="Times New Roman"/>
          <w:i/>
          <w:iCs/>
          <w:lang w:val="pl-PL"/>
        </w:rPr>
        <w:t>nie lubię pomidorów, nie mam pieniędzy, nie jem mięsa, nie chcę wody</w:t>
      </w:r>
      <w:r w:rsidR="004E38D1">
        <w:rPr>
          <w:rFonts w:ascii="Times New Roman" w:hAnsi="Times New Roman" w:cs="Times New Roman"/>
          <w:lang w:val="pl-PL"/>
        </w:rPr>
        <w:t>)</w:t>
      </w:r>
    </w:p>
    <w:p w14:paraId="34482CB7" w14:textId="4FE84AC9" w:rsidR="004E38D1" w:rsidRDefault="004E38D1" w:rsidP="00A132FA">
      <w:pPr>
        <w:spacing w:line="360" w:lineRule="auto"/>
        <w:jc w:val="both"/>
        <w:rPr>
          <w:rFonts w:ascii="Times New Roman" w:hAnsi="Times New Roman" w:cs="Times New Roman"/>
          <w:lang w:val="pl-PL"/>
        </w:rPr>
      </w:pPr>
    </w:p>
    <w:p w14:paraId="42F14A2F" w14:textId="77777777" w:rsidR="00496610" w:rsidRDefault="004E38D1" w:rsidP="00A132FA">
      <w:pPr>
        <w:spacing w:line="360" w:lineRule="auto"/>
        <w:jc w:val="both"/>
        <w:rPr>
          <w:rFonts w:ascii="Times New Roman" w:hAnsi="Times New Roman" w:cs="Times New Roman"/>
          <w:b/>
          <w:bCs/>
          <w:lang w:val="pl-PL"/>
        </w:rPr>
      </w:pPr>
      <w:r w:rsidRPr="004E38D1">
        <w:rPr>
          <w:rFonts w:ascii="Times New Roman" w:hAnsi="Times New Roman" w:cs="Times New Roman"/>
          <w:b/>
          <w:bCs/>
          <w:lang w:val="pl-PL"/>
        </w:rPr>
        <w:t xml:space="preserve">Liczebniki </w:t>
      </w:r>
    </w:p>
    <w:p w14:paraId="1560CF15" w14:textId="1297EC9F" w:rsidR="00812610" w:rsidRPr="00496610" w:rsidRDefault="00496610" w:rsidP="00A132FA">
      <w:pPr>
        <w:spacing w:line="360" w:lineRule="auto"/>
        <w:jc w:val="both"/>
        <w:rPr>
          <w:rFonts w:ascii="Times New Roman" w:hAnsi="Times New Roman" w:cs="Times New Roman"/>
          <w:lang w:val="pl-PL"/>
        </w:rPr>
      </w:pPr>
      <w:r w:rsidRPr="00496610">
        <w:rPr>
          <w:rFonts w:ascii="Times New Roman" w:hAnsi="Times New Roman" w:cs="Times New Roman"/>
          <w:lang w:val="pl-PL"/>
        </w:rPr>
        <w:t xml:space="preserve">liczebniki główne </w:t>
      </w:r>
      <w:r w:rsidR="004E38D1" w:rsidRPr="00496610">
        <w:rPr>
          <w:rFonts w:ascii="Times New Roman" w:hAnsi="Times New Roman" w:cs="Times New Roman"/>
          <w:lang w:val="pl-PL"/>
        </w:rPr>
        <w:t xml:space="preserve">0–1000 </w:t>
      </w:r>
    </w:p>
    <w:p w14:paraId="210ED867" w14:textId="004C97CB" w:rsidR="004E38D1" w:rsidRPr="00814DC8" w:rsidRDefault="00812610" w:rsidP="00A132FA">
      <w:pPr>
        <w:spacing w:line="360" w:lineRule="auto"/>
        <w:jc w:val="both"/>
        <w:rPr>
          <w:rFonts w:ascii="Times New Roman" w:hAnsi="Times New Roman" w:cs="Times New Roman"/>
          <w:lang w:val="en-US"/>
        </w:rPr>
      </w:pPr>
      <w:r>
        <w:rPr>
          <w:rFonts w:ascii="Times New Roman" w:hAnsi="Times New Roman" w:cs="Times New Roman"/>
          <w:lang w:val="pl-PL"/>
        </w:rPr>
        <w:t>Ile masz lat?</w:t>
      </w:r>
      <w:r w:rsidR="004E38D1">
        <w:rPr>
          <w:rFonts w:ascii="Times New Roman" w:hAnsi="Times New Roman" w:cs="Times New Roman"/>
          <w:lang w:val="pl-PL"/>
        </w:rPr>
        <w:t xml:space="preserve"> </w:t>
      </w:r>
      <w:r w:rsidR="004E38D1" w:rsidRPr="00814DC8">
        <w:rPr>
          <w:rFonts w:ascii="Times New Roman" w:hAnsi="Times New Roman" w:cs="Times New Roman"/>
          <w:lang w:val="en-US"/>
        </w:rPr>
        <w:t>(online test)</w:t>
      </w:r>
      <w:r w:rsidR="00A132FA" w:rsidRPr="00814DC8">
        <w:rPr>
          <w:rFonts w:ascii="Times New Roman" w:hAnsi="Times New Roman" w:cs="Times New Roman"/>
          <w:lang w:val="en-US"/>
        </w:rPr>
        <w:t xml:space="preserve">: </w:t>
      </w:r>
      <w:hyperlink r:id="rId12" w:history="1">
        <w:r w:rsidR="00A132FA" w:rsidRPr="00814DC8">
          <w:rPr>
            <w:rStyle w:val="Hypertextovodkaz"/>
            <w:rFonts w:ascii="Times New Roman" w:hAnsi="Times New Roman" w:cs="Times New Roman"/>
            <w:lang w:val="en-US"/>
          </w:rPr>
          <w:t>https://www.learnclick.net/quiz/22390</w:t>
        </w:r>
      </w:hyperlink>
      <w:r w:rsidRPr="00814DC8">
        <w:rPr>
          <w:rFonts w:ascii="Times New Roman" w:hAnsi="Times New Roman" w:cs="Times New Roman"/>
          <w:lang w:val="en-US"/>
        </w:rPr>
        <w:t xml:space="preserve"> </w:t>
      </w:r>
    </w:p>
    <w:p w14:paraId="220BCCA5" w14:textId="556ABD86" w:rsidR="00A132FA" w:rsidRDefault="00A132FA" w:rsidP="00A132FA">
      <w:pPr>
        <w:spacing w:line="360" w:lineRule="auto"/>
        <w:jc w:val="both"/>
        <w:rPr>
          <w:rFonts w:ascii="Times New Roman" w:hAnsi="Times New Roman" w:cs="Times New Roman"/>
          <w:lang w:val="pl-PL"/>
        </w:rPr>
      </w:pPr>
      <w:r>
        <w:rPr>
          <w:rFonts w:ascii="Times New Roman" w:hAnsi="Times New Roman" w:cs="Times New Roman"/>
          <w:lang w:val="pl-PL"/>
        </w:rPr>
        <w:t>Która jest godzina?</w:t>
      </w:r>
    </w:p>
    <w:p w14:paraId="02D78A43" w14:textId="250463C8" w:rsidR="004E38D1" w:rsidRPr="001D1A49" w:rsidRDefault="004E38D1" w:rsidP="00A132FA">
      <w:pPr>
        <w:spacing w:line="360" w:lineRule="auto"/>
        <w:jc w:val="both"/>
        <w:rPr>
          <w:rFonts w:ascii="Times New Roman" w:hAnsi="Times New Roman" w:cs="Times New Roman"/>
          <w:lang w:val="pl-PL"/>
        </w:rPr>
      </w:pPr>
      <w:r>
        <w:rPr>
          <w:rFonts w:ascii="Times New Roman" w:hAnsi="Times New Roman" w:cs="Times New Roman"/>
          <w:lang w:val="pl-PL"/>
        </w:rPr>
        <w:t>liczebniki porządkowe 1–24</w:t>
      </w:r>
    </w:p>
    <w:p w14:paraId="3CE04583" w14:textId="58AE06BA" w:rsidR="004E38D1" w:rsidRDefault="00A132FA" w:rsidP="00A132FA">
      <w:pPr>
        <w:spacing w:line="360" w:lineRule="auto"/>
        <w:jc w:val="both"/>
        <w:rPr>
          <w:rFonts w:ascii="Times New Roman" w:hAnsi="Times New Roman" w:cs="Times New Roman"/>
          <w:lang w:val="pl-PL"/>
        </w:rPr>
      </w:pPr>
      <w:r>
        <w:rPr>
          <w:rFonts w:ascii="Times New Roman" w:hAnsi="Times New Roman" w:cs="Times New Roman"/>
          <w:lang w:val="pl-PL"/>
        </w:rPr>
        <w:t>rok, złoty, grosz</w:t>
      </w:r>
    </w:p>
    <w:p w14:paraId="3857D882" w14:textId="77777777" w:rsidR="00A9466E" w:rsidRDefault="00A9466E" w:rsidP="00A132FA">
      <w:pPr>
        <w:spacing w:line="360" w:lineRule="auto"/>
        <w:jc w:val="both"/>
        <w:rPr>
          <w:rFonts w:ascii="Times New Roman" w:hAnsi="Times New Roman" w:cs="Times New Roman"/>
          <w:lang w:val="pl-PL"/>
        </w:rPr>
      </w:pPr>
    </w:p>
    <w:p w14:paraId="70F3ECE3" w14:textId="4E0D744D" w:rsidR="004E38D1" w:rsidRPr="004E38D1" w:rsidRDefault="004E38D1" w:rsidP="00A132FA">
      <w:pPr>
        <w:spacing w:line="360" w:lineRule="auto"/>
        <w:jc w:val="both"/>
        <w:rPr>
          <w:rFonts w:ascii="Times New Roman" w:hAnsi="Times New Roman" w:cs="Times New Roman"/>
          <w:b/>
          <w:bCs/>
          <w:lang w:val="pl-PL"/>
        </w:rPr>
      </w:pPr>
      <w:r w:rsidRPr="004E38D1">
        <w:rPr>
          <w:rFonts w:ascii="Times New Roman" w:hAnsi="Times New Roman" w:cs="Times New Roman"/>
          <w:b/>
          <w:bCs/>
          <w:lang w:val="pl-PL"/>
        </w:rPr>
        <w:t>Słownictwo</w:t>
      </w:r>
    </w:p>
    <w:p w14:paraId="01C174BD" w14:textId="6A19B022" w:rsidR="004E38D1" w:rsidRPr="001D1A49" w:rsidRDefault="00A132FA" w:rsidP="00A132FA">
      <w:pPr>
        <w:spacing w:line="360" w:lineRule="auto"/>
        <w:jc w:val="both"/>
        <w:rPr>
          <w:rFonts w:ascii="Times New Roman" w:hAnsi="Times New Roman" w:cs="Times New Roman"/>
          <w:lang w:val="pl-PL"/>
        </w:rPr>
      </w:pPr>
      <w:r>
        <w:rPr>
          <w:rFonts w:ascii="Times New Roman" w:hAnsi="Times New Roman" w:cs="Times New Roman"/>
          <w:lang w:val="pl-PL"/>
        </w:rPr>
        <w:lastRenderedPageBreak/>
        <w:t>formuły powitalne i pożegnalne, przedstawienie się, przymiotniki (opis wyglądu i charakteru), narodowości, zawody</w:t>
      </w:r>
      <w:r w:rsidR="00372673">
        <w:rPr>
          <w:rStyle w:val="Znakapoznpodarou"/>
          <w:rFonts w:ascii="Times New Roman" w:hAnsi="Times New Roman" w:cs="Times New Roman"/>
          <w:lang w:val="pl-PL"/>
        </w:rPr>
        <w:footnoteReference w:id="1"/>
      </w:r>
      <w:r>
        <w:rPr>
          <w:rFonts w:ascii="Times New Roman" w:hAnsi="Times New Roman" w:cs="Times New Roman"/>
          <w:lang w:val="pl-PL"/>
        </w:rPr>
        <w:t xml:space="preserve">, </w:t>
      </w:r>
      <w:r w:rsidR="004E38D1">
        <w:rPr>
          <w:rFonts w:ascii="Times New Roman" w:hAnsi="Times New Roman" w:cs="Times New Roman"/>
          <w:lang w:val="pl-PL"/>
        </w:rPr>
        <w:t xml:space="preserve">hobby, </w:t>
      </w:r>
      <w:r>
        <w:rPr>
          <w:rFonts w:ascii="Times New Roman" w:hAnsi="Times New Roman" w:cs="Times New Roman"/>
          <w:lang w:val="pl-PL"/>
        </w:rPr>
        <w:t xml:space="preserve">rodzina, </w:t>
      </w:r>
      <w:r w:rsidR="006E3CB3">
        <w:rPr>
          <w:rFonts w:ascii="Times New Roman" w:hAnsi="Times New Roman" w:cs="Times New Roman"/>
          <w:lang w:val="pl-PL"/>
        </w:rPr>
        <w:t xml:space="preserve">adres internetowy, hobby, przysłówki częstotliwości, </w:t>
      </w:r>
      <w:r w:rsidR="004E38D1">
        <w:rPr>
          <w:rFonts w:ascii="Times New Roman" w:hAnsi="Times New Roman" w:cs="Times New Roman"/>
          <w:lang w:val="pl-PL"/>
        </w:rPr>
        <w:t xml:space="preserve">jedzenie, restauracja, </w:t>
      </w:r>
      <w:r w:rsidR="006E3CB3">
        <w:rPr>
          <w:rFonts w:ascii="Times New Roman" w:hAnsi="Times New Roman" w:cs="Times New Roman"/>
          <w:lang w:val="pl-PL"/>
        </w:rPr>
        <w:t>opis dnia, pora dnia, dni tygodnia, środki komunikacji</w:t>
      </w:r>
    </w:p>
    <w:sectPr w:rsidR="004E38D1" w:rsidRPr="001D1A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EE33" w14:textId="77777777" w:rsidR="00E94929" w:rsidRDefault="00E94929" w:rsidP="00372673">
      <w:r>
        <w:separator/>
      </w:r>
    </w:p>
  </w:endnote>
  <w:endnote w:type="continuationSeparator" w:id="0">
    <w:p w14:paraId="535C1597" w14:textId="77777777" w:rsidR="00E94929" w:rsidRDefault="00E94929" w:rsidP="0037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8355" w14:textId="77777777" w:rsidR="00E94929" w:rsidRDefault="00E94929" w:rsidP="00372673">
      <w:r>
        <w:separator/>
      </w:r>
    </w:p>
  </w:footnote>
  <w:footnote w:type="continuationSeparator" w:id="0">
    <w:p w14:paraId="7CFCBDB3" w14:textId="77777777" w:rsidR="00E94929" w:rsidRDefault="00E94929" w:rsidP="00372673">
      <w:r>
        <w:continuationSeparator/>
      </w:r>
    </w:p>
  </w:footnote>
  <w:footnote w:id="1">
    <w:p w14:paraId="76870661" w14:textId="365DC565" w:rsidR="00372673" w:rsidRPr="00372673" w:rsidRDefault="00372673">
      <w:pPr>
        <w:pStyle w:val="Textpoznpodarou"/>
        <w:rPr>
          <w:lang w:val="en-US"/>
        </w:rPr>
      </w:pPr>
      <w:r>
        <w:rPr>
          <w:rStyle w:val="Znakapoznpodarou"/>
        </w:rPr>
        <w:footnoteRef/>
      </w:r>
      <w:r>
        <w:t xml:space="preserve"> </w:t>
      </w:r>
      <w:r w:rsidRPr="00372673">
        <w:rPr>
          <w:lang w:val="en-US"/>
        </w:rPr>
        <w:t xml:space="preserve">test online: </w:t>
      </w:r>
      <w:hyperlink r:id="rId1" w:history="1">
        <w:r w:rsidRPr="00E5703F">
          <w:rPr>
            <w:rStyle w:val="Hypertextovodkaz"/>
            <w:lang w:val="en-US"/>
          </w:rPr>
          <w:t>https://www.learnclick.net/quiz/22389</w:t>
        </w:r>
      </w:hyperlink>
      <w:r>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74"/>
    <w:rsid w:val="00143DD3"/>
    <w:rsid w:val="001C5124"/>
    <w:rsid w:val="001D1A49"/>
    <w:rsid w:val="002D7922"/>
    <w:rsid w:val="002E5D87"/>
    <w:rsid w:val="00372673"/>
    <w:rsid w:val="00496610"/>
    <w:rsid w:val="004E38D1"/>
    <w:rsid w:val="006E3CB3"/>
    <w:rsid w:val="00812610"/>
    <w:rsid w:val="00814DC8"/>
    <w:rsid w:val="00837D17"/>
    <w:rsid w:val="008C0474"/>
    <w:rsid w:val="00997CF1"/>
    <w:rsid w:val="00A132FA"/>
    <w:rsid w:val="00A9466E"/>
    <w:rsid w:val="00B51DAA"/>
    <w:rsid w:val="00C17328"/>
    <w:rsid w:val="00E43499"/>
    <w:rsid w:val="00E94929"/>
    <w:rsid w:val="00F94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2A79C63"/>
  <w15:chartTrackingRefBased/>
  <w15:docId w15:val="{C011E868-492B-794F-947E-8CDFE53D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12610"/>
    <w:rPr>
      <w:color w:val="0563C1" w:themeColor="hyperlink"/>
      <w:u w:val="single"/>
    </w:rPr>
  </w:style>
  <w:style w:type="character" w:styleId="Nevyeenzmnka">
    <w:name w:val="Unresolved Mention"/>
    <w:basedOn w:val="Standardnpsmoodstavce"/>
    <w:uiPriority w:val="99"/>
    <w:semiHidden/>
    <w:unhideWhenUsed/>
    <w:rsid w:val="00812610"/>
    <w:rPr>
      <w:color w:val="605E5C"/>
      <w:shd w:val="clear" w:color="auto" w:fill="E1DFDD"/>
    </w:rPr>
  </w:style>
  <w:style w:type="character" w:styleId="Sledovanodkaz">
    <w:name w:val="FollowedHyperlink"/>
    <w:basedOn w:val="Standardnpsmoodstavce"/>
    <w:uiPriority w:val="99"/>
    <w:semiHidden/>
    <w:unhideWhenUsed/>
    <w:rsid w:val="004E38D1"/>
    <w:rPr>
      <w:color w:val="954F72" w:themeColor="followedHyperlink"/>
      <w:u w:val="single"/>
    </w:rPr>
  </w:style>
  <w:style w:type="paragraph" w:styleId="Textpoznpodarou">
    <w:name w:val="footnote text"/>
    <w:basedOn w:val="Normln"/>
    <w:link w:val="TextpoznpodarouChar"/>
    <w:uiPriority w:val="99"/>
    <w:semiHidden/>
    <w:unhideWhenUsed/>
    <w:rsid w:val="00372673"/>
    <w:rPr>
      <w:sz w:val="20"/>
      <w:szCs w:val="20"/>
    </w:rPr>
  </w:style>
  <w:style w:type="character" w:customStyle="1" w:styleId="TextpoznpodarouChar">
    <w:name w:val="Text pozn. pod čarou Char"/>
    <w:basedOn w:val="Standardnpsmoodstavce"/>
    <w:link w:val="Textpoznpodarou"/>
    <w:uiPriority w:val="99"/>
    <w:semiHidden/>
    <w:rsid w:val="00372673"/>
    <w:rPr>
      <w:sz w:val="20"/>
      <w:szCs w:val="20"/>
    </w:rPr>
  </w:style>
  <w:style w:type="character" w:styleId="Znakapoznpodarou">
    <w:name w:val="footnote reference"/>
    <w:basedOn w:val="Standardnpsmoodstavce"/>
    <w:uiPriority w:val="99"/>
    <w:semiHidden/>
    <w:unhideWhenUsed/>
    <w:rsid w:val="00372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arnclick.net/quiz/223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arnclick.net/quiz/2238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CF857-189E-5D40-9AA9-5C7DB789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310</Words>
  <Characters>1829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Adamcová</dc:creator>
  <cp:keywords/>
  <dc:description/>
  <cp:lastModifiedBy>Kamila Adamcová</cp:lastModifiedBy>
  <cp:revision>13</cp:revision>
  <dcterms:created xsi:type="dcterms:W3CDTF">2021-01-06T10:50:00Z</dcterms:created>
  <dcterms:modified xsi:type="dcterms:W3CDTF">2022-12-11T17:19:00Z</dcterms:modified>
</cp:coreProperties>
</file>