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9AF97" w14:textId="47D5E7DD" w:rsidR="00E97099" w:rsidRDefault="008F496B">
      <w:r>
        <w:rPr>
          <w:noProof/>
        </w:rPr>
        <w:drawing>
          <wp:inline distT="0" distB="0" distL="0" distR="0" wp14:anchorId="742CED89" wp14:editId="2A51175B">
            <wp:extent cx="5760720" cy="5716905"/>
            <wp:effectExtent l="0" t="0" r="0" b="0"/>
            <wp:docPr id="1597184198" name="Image 3" descr="Une image contenant texte, capture d’écran, document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184198" name="Image 3" descr="Une image contenant texte, capture d’écran, document, nombr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1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EC7B8" w14:textId="77777777" w:rsidR="008F496B" w:rsidRDefault="008F496B"/>
    <w:p w14:paraId="07C0AE77" w14:textId="37567405" w:rsidR="008F496B" w:rsidRPr="008F496B" w:rsidRDefault="008F496B">
      <w:pPr>
        <w:rPr>
          <w:u w:val="single"/>
        </w:rPr>
      </w:pPr>
      <w:r w:rsidRPr="008F496B">
        <w:rPr>
          <w:u w:val="single"/>
        </w:rPr>
        <w:t xml:space="preserve">2. Ecoutez les extraits et cochez les cases du tableau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1644"/>
        <w:gridCol w:w="1812"/>
        <w:gridCol w:w="1813"/>
        <w:gridCol w:w="1813"/>
      </w:tblGrid>
      <w:tr w:rsidR="008F496B" w14:paraId="7FD74433" w14:textId="77777777" w:rsidTr="008F496B">
        <w:tc>
          <w:tcPr>
            <w:tcW w:w="1980" w:type="dxa"/>
          </w:tcPr>
          <w:p w14:paraId="2930B0BD" w14:textId="5C942909" w:rsidR="008F496B" w:rsidRPr="008F496B" w:rsidRDefault="008F496B" w:rsidP="008F496B">
            <w:pPr>
              <w:rPr>
                <w:b/>
                <w:bCs/>
              </w:rPr>
            </w:pPr>
            <w:r w:rsidRPr="008F496B">
              <w:rPr>
                <w:b/>
                <w:bCs/>
              </w:rPr>
              <w:t>Ton</w:t>
            </w:r>
          </w:p>
        </w:tc>
        <w:tc>
          <w:tcPr>
            <w:tcW w:w="1644" w:type="dxa"/>
          </w:tcPr>
          <w:p w14:paraId="4BF9037A" w14:textId="00721685" w:rsidR="008F496B" w:rsidRPr="008F496B" w:rsidRDefault="008F496B">
            <w:pPr>
              <w:rPr>
                <w:b/>
                <w:bCs/>
              </w:rPr>
            </w:pPr>
            <w:r w:rsidRPr="008F496B">
              <w:rPr>
                <w:b/>
                <w:bCs/>
              </w:rPr>
              <w:t>Extrait 1</w:t>
            </w:r>
          </w:p>
        </w:tc>
        <w:tc>
          <w:tcPr>
            <w:tcW w:w="1812" w:type="dxa"/>
          </w:tcPr>
          <w:p w14:paraId="2B072E5F" w14:textId="47C67902" w:rsidR="008F496B" w:rsidRPr="008F496B" w:rsidRDefault="008F496B">
            <w:pPr>
              <w:rPr>
                <w:b/>
                <w:bCs/>
              </w:rPr>
            </w:pPr>
            <w:r w:rsidRPr="008F496B">
              <w:rPr>
                <w:b/>
                <w:bCs/>
              </w:rPr>
              <w:t>Extrait 2</w:t>
            </w:r>
          </w:p>
        </w:tc>
        <w:tc>
          <w:tcPr>
            <w:tcW w:w="1813" w:type="dxa"/>
          </w:tcPr>
          <w:p w14:paraId="4D8ABE30" w14:textId="0C28966D" w:rsidR="008F496B" w:rsidRPr="008F496B" w:rsidRDefault="008F496B">
            <w:pPr>
              <w:rPr>
                <w:b/>
                <w:bCs/>
              </w:rPr>
            </w:pPr>
            <w:r w:rsidRPr="008F496B">
              <w:rPr>
                <w:b/>
                <w:bCs/>
              </w:rPr>
              <w:t>Extrait 3</w:t>
            </w:r>
          </w:p>
        </w:tc>
        <w:tc>
          <w:tcPr>
            <w:tcW w:w="1813" w:type="dxa"/>
          </w:tcPr>
          <w:p w14:paraId="5EAF22CF" w14:textId="7B0DC681" w:rsidR="008F496B" w:rsidRPr="008F496B" w:rsidRDefault="008F496B">
            <w:pPr>
              <w:rPr>
                <w:b/>
                <w:bCs/>
              </w:rPr>
            </w:pPr>
            <w:r w:rsidRPr="008F496B">
              <w:rPr>
                <w:b/>
                <w:bCs/>
              </w:rPr>
              <w:t>Extrait 4</w:t>
            </w:r>
          </w:p>
        </w:tc>
      </w:tr>
      <w:tr w:rsidR="008F496B" w14:paraId="711BF26C" w14:textId="77777777" w:rsidTr="008F496B">
        <w:tc>
          <w:tcPr>
            <w:tcW w:w="1980" w:type="dxa"/>
          </w:tcPr>
          <w:p w14:paraId="0060530A" w14:textId="556958B2" w:rsidR="008F496B" w:rsidRDefault="008F496B" w:rsidP="008F496B">
            <w:r>
              <w:t>Engagé</w:t>
            </w:r>
          </w:p>
        </w:tc>
        <w:tc>
          <w:tcPr>
            <w:tcW w:w="1644" w:type="dxa"/>
          </w:tcPr>
          <w:p w14:paraId="0A5E5983" w14:textId="77777777" w:rsidR="008F496B" w:rsidRDefault="008F496B"/>
        </w:tc>
        <w:tc>
          <w:tcPr>
            <w:tcW w:w="1812" w:type="dxa"/>
          </w:tcPr>
          <w:p w14:paraId="609CB6E1" w14:textId="77777777" w:rsidR="008F496B" w:rsidRDefault="008F496B"/>
        </w:tc>
        <w:tc>
          <w:tcPr>
            <w:tcW w:w="1813" w:type="dxa"/>
          </w:tcPr>
          <w:p w14:paraId="7720B81B" w14:textId="77777777" w:rsidR="008F496B" w:rsidRDefault="008F496B"/>
        </w:tc>
        <w:tc>
          <w:tcPr>
            <w:tcW w:w="1813" w:type="dxa"/>
          </w:tcPr>
          <w:p w14:paraId="3D43E7AF" w14:textId="77777777" w:rsidR="008F496B" w:rsidRDefault="008F496B"/>
        </w:tc>
      </w:tr>
      <w:tr w:rsidR="008F496B" w14:paraId="3BA0969F" w14:textId="77777777" w:rsidTr="008F496B">
        <w:tc>
          <w:tcPr>
            <w:tcW w:w="1980" w:type="dxa"/>
          </w:tcPr>
          <w:p w14:paraId="58300EDF" w14:textId="5775D78F" w:rsidR="008F496B" w:rsidRDefault="008F496B">
            <w:r>
              <w:t>Provocateur</w:t>
            </w:r>
          </w:p>
        </w:tc>
        <w:tc>
          <w:tcPr>
            <w:tcW w:w="1644" w:type="dxa"/>
          </w:tcPr>
          <w:p w14:paraId="46B761BE" w14:textId="77777777" w:rsidR="008F496B" w:rsidRDefault="008F496B"/>
        </w:tc>
        <w:tc>
          <w:tcPr>
            <w:tcW w:w="1812" w:type="dxa"/>
          </w:tcPr>
          <w:p w14:paraId="042DA2F9" w14:textId="77777777" w:rsidR="008F496B" w:rsidRDefault="008F496B"/>
        </w:tc>
        <w:tc>
          <w:tcPr>
            <w:tcW w:w="1813" w:type="dxa"/>
          </w:tcPr>
          <w:p w14:paraId="65D1E1FA" w14:textId="77777777" w:rsidR="008F496B" w:rsidRDefault="008F496B"/>
        </w:tc>
        <w:tc>
          <w:tcPr>
            <w:tcW w:w="1813" w:type="dxa"/>
          </w:tcPr>
          <w:p w14:paraId="3FD72483" w14:textId="77777777" w:rsidR="008F496B" w:rsidRDefault="008F496B"/>
        </w:tc>
      </w:tr>
      <w:tr w:rsidR="008F496B" w14:paraId="46F878D1" w14:textId="77777777" w:rsidTr="008F496B">
        <w:tc>
          <w:tcPr>
            <w:tcW w:w="1980" w:type="dxa"/>
          </w:tcPr>
          <w:p w14:paraId="1ABF3438" w14:textId="2351F386" w:rsidR="008F496B" w:rsidRDefault="008F496B">
            <w:r>
              <w:t>Ironique</w:t>
            </w:r>
          </w:p>
        </w:tc>
        <w:tc>
          <w:tcPr>
            <w:tcW w:w="1644" w:type="dxa"/>
          </w:tcPr>
          <w:p w14:paraId="344315BF" w14:textId="77777777" w:rsidR="008F496B" w:rsidRDefault="008F496B"/>
        </w:tc>
        <w:tc>
          <w:tcPr>
            <w:tcW w:w="1812" w:type="dxa"/>
          </w:tcPr>
          <w:p w14:paraId="0CA60C38" w14:textId="77777777" w:rsidR="008F496B" w:rsidRDefault="008F496B"/>
        </w:tc>
        <w:tc>
          <w:tcPr>
            <w:tcW w:w="1813" w:type="dxa"/>
          </w:tcPr>
          <w:p w14:paraId="592F6CED" w14:textId="77777777" w:rsidR="008F496B" w:rsidRDefault="008F496B"/>
        </w:tc>
        <w:tc>
          <w:tcPr>
            <w:tcW w:w="1813" w:type="dxa"/>
          </w:tcPr>
          <w:p w14:paraId="0B729CDD" w14:textId="77777777" w:rsidR="008F496B" w:rsidRDefault="008F496B"/>
        </w:tc>
      </w:tr>
      <w:tr w:rsidR="008F496B" w14:paraId="7F3B3617" w14:textId="77777777" w:rsidTr="008F496B">
        <w:tc>
          <w:tcPr>
            <w:tcW w:w="1980" w:type="dxa"/>
          </w:tcPr>
          <w:p w14:paraId="453FBC0C" w14:textId="57D9B108" w:rsidR="008F496B" w:rsidRDefault="008F496B">
            <w:r>
              <w:t>Neutre</w:t>
            </w:r>
          </w:p>
        </w:tc>
        <w:tc>
          <w:tcPr>
            <w:tcW w:w="1644" w:type="dxa"/>
          </w:tcPr>
          <w:p w14:paraId="391DF532" w14:textId="77777777" w:rsidR="008F496B" w:rsidRDefault="008F496B"/>
        </w:tc>
        <w:tc>
          <w:tcPr>
            <w:tcW w:w="1812" w:type="dxa"/>
          </w:tcPr>
          <w:p w14:paraId="4D545B07" w14:textId="77777777" w:rsidR="008F496B" w:rsidRDefault="008F496B"/>
        </w:tc>
        <w:tc>
          <w:tcPr>
            <w:tcW w:w="1813" w:type="dxa"/>
          </w:tcPr>
          <w:p w14:paraId="3834E98B" w14:textId="77777777" w:rsidR="008F496B" w:rsidRDefault="008F496B"/>
        </w:tc>
        <w:tc>
          <w:tcPr>
            <w:tcW w:w="1813" w:type="dxa"/>
          </w:tcPr>
          <w:p w14:paraId="60F056B5" w14:textId="77777777" w:rsidR="008F496B" w:rsidRDefault="008F496B"/>
        </w:tc>
      </w:tr>
    </w:tbl>
    <w:p w14:paraId="47BBD768" w14:textId="77777777" w:rsidR="008F496B" w:rsidRDefault="008F496B"/>
    <w:p w14:paraId="77497E71" w14:textId="41DB407C" w:rsidR="008F496B" w:rsidRPr="008F496B" w:rsidRDefault="008F496B">
      <w:pPr>
        <w:rPr>
          <w:u w:val="single"/>
        </w:rPr>
      </w:pPr>
      <w:r w:rsidRPr="008F496B">
        <w:rPr>
          <w:u w:val="single"/>
        </w:rPr>
        <w:t>3. Quels accents entendez-vous (attention, certains sont enregistrés deux fois) ?</w:t>
      </w:r>
    </w:p>
    <w:p w14:paraId="4CFDFED9" w14:textId="112353F1" w:rsidR="008F496B" w:rsidRDefault="008F496B" w:rsidP="008F496B">
      <w:r>
        <w:t xml:space="preserve">Belgique / </w:t>
      </w:r>
      <w:r>
        <w:t>Burkina Faso</w:t>
      </w:r>
      <w:r>
        <w:t xml:space="preserve"> / Suisse / Haïti / </w:t>
      </w:r>
      <w:r>
        <w:t>Québec</w:t>
      </w:r>
      <w:r>
        <w:t xml:space="preserve"> / Tunisie / Côte d’Ivoire</w:t>
      </w:r>
    </w:p>
    <w:p w14:paraId="34AFC9BA" w14:textId="645524FD" w:rsidR="008F496B" w:rsidRPr="00DC13EB" w:rsidRDefault="008F496B" w:rsidP="008F496B">
      <w:pPr>
        <w:rPr>
          <w:u w:val="single"/>
        </w:rPr>
      </w:pPr>
      <w:r w:rsidRPr="00DC13EB">
        <w:rPr>
          <w:u w:val="single"/>
        </w:rPr>
        <w:t xml:space="preserve">4. Ecoutez ce court document traitant de l’obésité au Canada et relevez le processus argumentatif : </w:t>
      </w:r>
      <w:r w:rsidR="00DC13EB" w:rsidRPr="00DC13EB">
        <w:rPr>
          <w:u w:val="single"/>
        </w:rPr>
        <w:t xml:space="preserve">constats, explications, commentaires, analyses, propositions… </w:t>
      </w:r>
    </w:p>
    <w:sectPr w:rsidR="008F496B" w:rsidRPr="00DC1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6B"/>
    <w:rsid w:val="002047B2"/>
    <w:rsid w:val="008F496B"/>
    <w:rsid w:val="00DC13EB"/>
    <w:rsid w:val="00E9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546C"/>
  <w15:chartTrackingRefBased/>
  <w15:docId w15:val="{34CC4C06-C6CD-4F0D-B7A4-17AF92B0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F4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Lucile Pittellioen</dc:creator>
  <cp:keywords/>
  <dc:description/>
  <cp:lastModifiedBy>Lucile Pittellioen</cp:lastModifiedBy>
  <cp:revision>1</cp:revision>
  <dcterms:created xsi:type="dcterms:W3CDTF">2023-10-25T07:27:00Z</dcterms:created>
  <dcterms:modified xsi:type="dcterms:W3CDTF">2023-10-25T07:38:00Z</dcterms:modified>
</cp:coreProperties>
</file>