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FA263" w14:textId="77777777" w:rsidR="002A5FAE" w:rsidRPr="002A5FAE" w:rsidRDefault="002A5FAE" w:rsidP="002A5FAE">
      <w:pPr>
        <w:rPr>
          <w:rFonts w:ascii="Garamond" w:hAnsi="Garamond"/>
          <w:sz w:val="24"/>
          <w:szCs w:val="24"/>
        </w:rPr>
      </w:pPr>
      <w:r w:rsidRPr="002A5FAE">
        <w:rPr>
          <w:rFonts w:ascii="Garamond" w:hAnsi="Garamond"/>
          <w:sz w:val="24"/>
          <w:szCs w:val="24"/>
        </w:rPr>
        <w:t>Osnova podzim 23 (praktičtěji)</w:t>
      </w:r>
    </w:p>
    <w:p w14:paraId="30C5B454" w14:textId="77777777" w:rsidR="002A5FAE" w:rsidRPr="002A5FAE" w:rsidRDefault="002A5FAE" w:rsidP="002A5FAE">
      <w:pPr>
        <w:rPr>
          <w:rFonts w:ascii="Garamond" w:hAnsi="Garamond"/>
          <w:sz w:val="24"/>
          <w:szCs w:val="24"/>
        </w:rPr>
      </w:pPr>
      <w:r w:rsidRPr="002A5FAE">
        <w:rPr>
          <w:rFonts w:ascii="Garamond" w:hAnsi="Garamond"/>
          <w:sz w:val="24"/>
          <w:szCs w:val="24"/>
        </w:rPr>
        <w:t>Semestrální práce / zkouška:</w:t>
      </w:r>
    </w:p>
    <w:p w14:paraId="2BA3BC3B" w14:textId="77777777" w:rsidR="002A5FAE" w:rsidRPr="002A5FAE" w:rsidRDefault="002A5FAE" w:rsidP="002A5FAE">
      <w:pPr>
        <w:rPr>
          <w:rFonts w:ascii="Garamond" w:hAnsi="Garamond"/>
          <w:sz w:val="24"/>
          <w:szCs w:val="24"/>
        </w:rPr>
      </w:pPr>
      <w:r w:rsidRPr="002A5FAE">
        <w:rPr>
          <w:rFonts w:ascii="Garamond" w:hAnsi="Garamond"/>
          <w:sz w:val="24"/>
          <w:szCs w:val="24"/>
        </w:rPr>
        <w:t>I</w:t>
      </w:r>
    </w:p>
    <w:p w14:paraId="4378E260" w14:textId="77777777" w:rsidR="002A5FAE" w:rsidRPr="002A5FAE" w:rsidRDefault="002A5FAE" w:rsidP="002A5FAE">
      <w:pPr>
        <w:rPr>
          <w:rFonts w:ascii="Garamond" w:hAnsi="Garamond"/>
          <w:sz w:val="24"/>
          <w:szCs w:val="24"/>
        </w:rPr>
      </w:pPr>
      <w:r w:rsidRPr="002A5FAE">
        <w:rPr>
          <w:rFonts w:ascii="Garamond" w:hAnsi="Garamond"/>
          <w:sz w:val="24"/>
          <w:szCs w:val="24"/>
        </w:rPr>
        <w:t>Ze zvolené anebo zadané části partitury vypracovat klavírní výtah a být schopen z něj skladbu odprezentovat</w:t>
      </w:r>
    </w:p>
    <w:p w14:paraId="0F914688" w14:textId="77777777" w:rsidR="002A5FAE" w:rsidRPr="002A5FAE" w:rsidRDefault="002A5FAE" w:rsidP="002A5FAE">
      <w:pPr>
        <w:rPr>
          <w:rFonts w:ascii="Garamond" w:hAnsi="Garamond"/>
          <w:sz w:val="24"/>
          <w:szCs w:val="24"/>
        </w:rPr>
      </w:pPr>
      <w:r w:rsidRPr="002A5FAE">
        <w:rPr>
          <w:rFonts w:ascii="Garamond" w:hAnsi="Garamond"/>
          <w:sz w:val="24"/>
          <w:szCs w:val="24"/>
        </w:rPr>
        <w:t>anebo</w:t>
      </w:r>
    </w:p>
    <w:p w14:paraId="534B9816" w14:textId="77777777" w:rsidR="002A5FAE" w:rsidRPr="002A5FAE" w:rsidRDefault="002A5FAE" w:rsidP="002A5FAE">
      <w:pPr>
        <w:rPr>
          <w:rFonts w:ascii="Garamond" w:hAnsi="Garamond"/>
          <w:sz w:val="24"/>
          <w:szCs w:val="24"/>
        </w:rPr>
      </w:pPr>
      <w:r w:rsidRPr="002A5FAE">
        <w:rPr>
          <w:rFonts w:ascii="Garamond" w:hAnsi="Garamond"/>
          <w:sz w:val="24"/>
          <w:szCs w:val="24"/>
        </w:rPr>
        <w:t xml:space="preserve">Zinstrumentovat zvolený anebo zadaný klavírní výtah a být schopen z této partitury skladbu odprezentovat (klarinet (fagot </w:t>
      </w:r>
      <w:proofErr w:type="spellStart"/>
      <w:r w:rsidRPr="002A5FAE">
        <w:rPr>
          <w:rFonts w:ascii="Garamond" w:hAnsi="Garamond"/>
          <w:sz w:val="24"/>
          <w:szCs w:val="24"/>
        </w:rPr>
        <w:t>muta</w:t>
      </w:r>
      <w:proofErr w:type="spellEnd"/>
      <w:r w:rsidRPr="002A5FAE">
        <w:rPr>
          <w:rFonts w:ascii="Garamond" w:hAnsi="Garamond"/>
          <w:sz w:val="24"/>
          <w:szCs w:val="24"/>
        </w:rPr>
        <w:t>), housle, hoboj, saxofon, flétna, trubka, klavír)</w:t>
      </w:r>
    </w:p>
    <w:p w14:paraId="1616652D" w14:textId="77777777" w:rsidR="002A5FAE" w:rsidRPr="002A5FAE" w:rsidRDefault="002A5FAE" w:rsidP="002A5FAE">
      <w:pPr>
        <w:rPr>
          <w:rFonts w:ascii="Garamond" w:hAnsi="Garamond"/>
          <w:sz w:val="24"/>
          <w:szCs w:val="24"/>
        </w:rPr>
      </w:pPr>
    </w:p>
    <w:p w14:paraId="74343960" w14:textId="77777777" w:rsidR="002A5FAE" w:rsidRPr="002A5FAE" w:rsidRDefault="002A5FAE" w:rsidP="002A5FAE">
      <w:pPr>
        <w:rPr>
          <w:rFonts w:ascii="Garamond" w:hAnsi="Garamond"/>
          <w:sz w:val="24"/>
          <w:szCs w:val="24"/>
        </w:rPr>
      </w:pPr>
      <w:r w:rsidRPr="002A5FAE">
        <w:rPr>
          <w:rFonts w:ascii="Garamond" w:hAnsi="Garamond"/>
          <w:sz w:val="24"/>
          <w:szCs w:val="24"/>
        </w:rPr>
        <w:t>II</w:t>
      </w:r>
    </w:p>
    <w:p w14:paraId="128A0366" w14:textId="77777777" w:rsidR="002A5FAE" w:rsidRPr="002A5FAE" w:rsidRDefault="002A5FAE" w:rsidP="002A5FAE">
      <w:pPr>
        <w:rPr>
          <w:rFonts w:ascii="Garamond" w:hAnsi="Garamond"/>
          <w:sz w:val="24"/>
          <w:szCs w:val="24"/>
        </w:rPr>
      </w:pPr>
      <w:r w:rsidRPr="002A5FAE">
        <w:rPr>
          <w:rFonts w:ascii="Garamond" w:hAnsi="Garamond"/>
          <w:sz w:val="24"/>
          <w:szCs w:val="24"/>
        </w:rPr>
        <w:t>a) náhodný výběr ze zadaného objemu devíti skladbiček ke hře z listu s rozdílnou klavírní problematikou (</w:t>
      </w:r>
      <w:proofErr w:type="spellStart"/>
      <w:r w:rsidRPr="002A5FAE">
        <w:rPr>
          <w:rFonts w:ascii="Garamond" w:hAnsi="Garamond"/>
          <w:sz w:val="24"/>
          <w:szCs w:val="24"/>
        </w:rPr>
        <w:t>bicinium</w:t>
      </w:r>
      <w:proofErr w:type="spellEnd"/>
      <w:r w:rsidRPr="002A5FAE">
        <w:rPr>
          <w:rFonts w:ascii="Garamond" w:hAnsi="Garamond"/>
          <w:sz w:val="24"/>
          <w:szCs w:val="24"/>
        </w:rPr>
        <w:t xml:space="preserve">, </w:t>
      </w:r>
      <w:proofErr w:type="spellStart"/>
      <w:r w:rsidRPr="002A5FAE">
        <w:rPr>
          <w:rFonts w:ascii="Garamond" w:hAnsi="Garamond"/>
          <w:sz w:val="24"/>
          <w:szCs w:val="24"/>
        </w:rPr>
        <w:t>Ravel</w:t>
      </w:r>
      <w:proofErr w:type="spellEnd"/>
      <w:r w:rsidRPr="002A5FAE">
        <w:rPr>
          <w:rFonts w:ascii="Garamond" w:hAnsi="Garamond"/>
          <w:sz w:val="24"/>
          <w:szCs w:val="24"/>
        </w:rPr>
        <w:t xml:space="preserve"> – Preludium (1913) ke zkoušce ze hry z listu, hra violového klíče v jednohlase (Vycpálek, </w:t>
      </w:r>
      <w:proofErr w:type="spellStart"/>
      <w:r w:rsidRPr="002A5FAE">
        <w:rPr>
          <w:rFonts w:ascii="Garamond" w:hAnsi="Garamond"/>
          <w:sz w:val="24"/>
          <w:szCs w:val="24"/>
        </w:rPr>
        <w:t>Sonata</w:t>
      </w:r>
      <w:proofErr w:type="spellEnd"/>
      <w:r w:rsidRPr="002A5FAE">
        <w:rPr>
          <w:rFonts w:ascii="Garamond" w:hAnsi="Garamond"/>
          <w:sz w:val="24"/>
          <w:szCs w:val="24"/>
        </w:rPr>
        <w:t xml:space="preserve"> pro violu, 3. věta), sborová faktura a její hra (</w:t>
      </w:r>
      <w:proofErr w:type="spellStart"/>
      <w:r w:rsidRPr="002A5FAE">
        <w:rPr>
          <w:rFonts w:ascii="Garamond" w:hAnsi="Garamond"/>
          <w:sz w:val="24"/>
          <w:szCs w:val="24"/>
        </w:rPr>
        <w:t>Ravel</w:t>
      </w:r>
      <w:proofErr w:type="spellEnd"/>
      <w:r w:rsidRPr="002A5FAE">
        <w:rPr>
          <w:rFonts w:ascii="Garamond" w:hAnsi="Garamond"/>
          <w:sz w:val="24"/>
          <w:szCs w:val="24"/>
        </w:rPr>
        <w:t>, Tři písně, č. 2), jednoduchá varhanní kompozice (</w:t>
      </w:r>
      <w:proofErr w:type="spellStart"/>
      <w:r w:rsidRPr="002A5FAE">
        <w:rPr>
          <w:rFonts w:ascii="Garamond" w:hAnsi="Garamond"/>
          <w:sz w:val="24"/>
          <w:szCs w:val="24"/>
        </w:rPr>
        <w:t>Seger</w:t>
      </w:r>
      <w:proofErr w:type="spellEnd"/>
      <w:r w:rsidRPr="002A5FAE">
        <w:rPr>
          <w:rFonts w:ascii="Garamond" w:hAnsi="Garamond"/>
          <w:sz w:val="24"/>
          <w:szCs w:val="24"/>
        </w:rPr>
        <w:t>, preludium), smyčcový kvartet (Janáček 1. kvartet, 1. věta), písňová partitura, alterované harmonie (</w:t>
      </w:r>
      <w:proofErr w:type="spellStart"/>
      <w:r w:rsidRPr="002A5FAE">
        <w:rPr>
          <w:rFonts w:ascii="Garamond" w:hAnsi="Garamond"/>
          <w:sz w:val="24"/>
          <w:szCs w:val="24"/>
        </w:rPr>
        <w:t>Szymanowski</w:t>
      </w:r>
      <w:proofErr w:type="spellEnd"/>
      <w:r w:rsidRPr="002A5FAE">
        <w:rPr>
          <w:rFonts w:ascii="Garamond" w:hAnsi="Garamond"/>
          <w:sz w:val="24"/>
          <w:szCs w:val="24"/>
        </w:rPr>
        <w:t xml:space="preserve">, </w:t>
      </w:r>
      <w:proofErr w:type="spellStart"/>
      <w:r w:rsidRPr="002A5FAE">
        <w:rPr>
          <w:rFonts w:ascii="Garamond" w:hAnsi="Garamond"/>
          <w:sz w:val="24"/>
          <w:szCs w:val="24"/>
        </w:rPr>
        <w:t>Trzy</w:t>
      </w:r>
      <w:proofErr w:type="spellEnd"/>
      <w:r w:rsidRPr="002A5FAE">
        <w:rPr>
          <w:rFonts w:ascii="Garamond" w:hAnsi="Garamond"/>
          <w:sz w:val="24"/>
          <w:szCs w:val="24"/>
        </w:rPr>
        <w:t xml:space="preserve"> fragmenty, č. 3), </w:t>
      </w:r>
      <w:proofErr w:type="spellStart"/>
      <w:r w:rsidRPr="002A5FAE">
        <w:rPr>
          <w:rFonts w:ascii="Garamond" w:hAnsi="Garamond"/>
          <w:sz w:val="24"/>
          <w:szCs w:val="24"/>
        </w:rPr>
        <w:t>beztaktová</w:t>
      </w:r>
      <w:proofErr w:type="spellEnd"/>
      <w:r w:rsidRPr="002A5FAE">
        <w:rPr>
          <w:rFonts w:ascii="Garamond" w:hAnsi="Garamond"/>
          <w:sz w:val="24"/>
          <w:szCs w:val="24"/>
        </w:rPr>
        <w:t xml:space="preserve"> kompozice (</w:t>
      </w:r>
      <w:proofErr w:type="spellStart"/>
      <w:r w:rsidRPr="002A5FAE">
        <w:rPr>
          <w:rFonts w:ascii="Garamond" w:hAnsi="Garamond"/>
          <w:sz w:val="24"/>
          <w:szCs w:val="24"/>
        </w:rPr>
        <w:t>Satie</w:t>
      </w:r>
      <w:proofErr w:type="spellEnd"/>
      <w:r w:rsidRPr="002A5FAE">
        <w:rPr>
          <w:rFonts w:ascii="Garamond" w:hAnsi="Garamond"/>
          <w:sz w:val="24"/>
          <w:szCs w:val="24"/>
        </w:rPr>
        <w:t xml:space="preserve">, </w:t>
      </w:r>
      <w:proofErr w:type="spellStart"/>
      <w:r w:rsidRPr="002A5FAE">
        <w:rPr>
          <w:rFonts w:ascii="Garamond" w:hAnsi="Garamond"/>
          <w:sz w:val="24"/>
          <w:szCs w:val="24"/>
        </w:rPr>
        <w:t>Pi</w:t>
      </w:r>
      <w:r w:rsidRPr="002A5FAE">
        <w:rPr>
          <w:rFonts w:ascii="Garamond" w:hAnsi="Garamond" w:cstheme="minorHAnsi"/>
          <w:sz w:val="24"/>
          <w:szCs w:val="24"/>
        </w:rPr>
        <w:t>è</w:t>
      </w:r>
      <w:r w:rsidRPr="002A5FAE">
        <w:rPr>
          <w:rFonts w:ascii="Garamond" w:hAnsi="Garamond"/>
          <w:sz w:val="24"/>
          <w:szCs w:val="24"/>
        </w:rPr>
        <w:t>ces</w:t>
      </w:r>
      <w:proofErr w:type="spellEnd"/>
      <w:r w:rsidRPr="002A5FAE">
        <w:rPr>
          <w:rFonts w:ascii="Garamond" w:hAnsi="Garamond"/>
          <w:sz w:val="24"/>
          <w:szCs w:val="24"/>
        </w:rPr>
        <w:t xml:space="preserve"> </w:t>
      </w:r>
      <w:proofErr w:type="spellStart"/>
      <w:r w:rsidRPr="002A5FAE">
        <w:rPr>
          <w:rFonts w:ascii="Garamond" w:hAnsi="Garamond"/>
          <w:sz w:val="24"/>
          <w:szCs w:val="24"/>
        </w:rPr>
        <w:t>froides</w:t>
      </w:r>
      <w:proofErr w:type="spellEnd"/>
      <w:r w:rsidRPr="002A5FAE">
        <w:rPr>
          <w:rFonts w:ascii="Garamond" w:hAnsi="Garamond"/>
          <w:sz w:val="24"/>
          <w:szCs w:val="24"/>
        </w:rPr>
        <w:t xml:space="preserve"> 2, </w:t>
      </w:r>
      <w:proofErr w:type="spellStart"/>
      <w:r w:rsidRPr="002A5FAE">
        <w:rPr>
          <w:rFonts w:ascii="Garamond" w:hAnsi="Garamond"/>
          <w:sz w:val="24"/>
          <w:szCs w:val="24"/>
        </w:rPr>
        <w:t>Danses</w:t>
      </w:r>
      <w:proofErr w:type="spellEnd"/>
      <w:r w:rsidRPr="002A5FAE">
        <w:rPr>
          <w:rFonts w:ascii="Garamond" w:hAnsi="Garamond"/>
          <w:sz w:val="24"/>
          <w:szCs w:val="24"/>
        </w:rPr>
        <w:t xml:space="preserve"> de travers I-III)</w:t>
      </w:r>
    </w:p>
    <w:p w14:paraId="53B12CB5" w14:textId="77777777" w:rsidR="002A5FAE" w:rsidRPr="002A5FAE" w:rsidRDefault="002A5FAE" w:rsidP="002A5FAE">
      <w:pPr>
        <w:rPr>
          <w:rFonts w:ascii="Garamond" w:hAnsi="Garamond"/>
          <w:sz w:val="24"/>
          <w:szCs w:val="24"/>
        </w:rPr>
      </w:pPr>
      <w:r w:rsidRPr="002A5FAE">
        <w:rPr>
          <w:rFonts w:ascii="Garamond" w:hAnsi="Garamond"/>
          <w:sz w:val="24"/>
          <w:szCs w:val="24"/>
        </w:rPr>
        <w:t>b) hra z listu ze zadání na svůj zvolený nástroj</w:t>
      </w:r>
    </w:p>
    <w:p w14:paraId="4F0CEEA0" w14:textId="77777777" w:rsidR="002A5FAE" w:rsidRPr="002A5FAE" w:rsidRDefault="002A5FAE" w:rsidP="002A5FAE">
      <w:pPr>
        <w:rPr>
          <w:rFonts w:ascii="Garamond" w:hAnsi="Garamond"/>
          <w:sz w:val="24"/>
          <w:szCs w:val="24"/>
        </w:rPr>
      </w:pPr>
      <w:r w:rsidRPr="002A5FAE">
        <w:rPr>
          <w:rFonts w:ascii="Garamond" w:hAnsi="Garamond"/>
          <w:sz w:val="24"/>
          <w:szCs w:val="24"/>
        </w:rPr>
        <w:t>c) schopnost transponovat na klavíru jednoduchou harmonizaci písně z hlavy (v nejhorším donést zapsané rukou v notách)</w:t>
      </w:r>
    </w:p>
    <w:p w14:paraId="3E2B45EB" w14:textId="77777777" w:rsidR="002A5FAE" w:rsidRPr="002A5FAE" w:rsidRDefault="002A5FAE" w:rsidP="002A5FAE">
      <w:pPr>
        <w:rPr>
          <w:rFonts w:ascii="Garamond" w:hAnsi="Garamond"/>
          <w:i/>
          <w:iCs/>
          <w:sz w:val="24"/>
          <w:szCs w:val="24"/>
        </w:rPr>
      </w:pPr>
      <w:r w:rsidRPr="002A5FAE">
        <w:rPr>
          <w:rFonts w:ascii="Garamond" w:hAnsi="Garamond"/>
          <w:i/>
          <w:iCs/>
          <w:sz w:val="24"/>
          <w:szCs w:val="24"/>
        </w:rPr>
        <w:t>Volitelné splnění úkolu I:</w:t>
      </w:r>
    </w:p>
    <w:p w14:paraId="1D262163" w14:textId="77777777" w:rsidR="002A5FAE" w:rsidRPr="002A5FAE" w:rsidRDefault="002A5FAE" w:rsidP="002A5FAE">
      <w:pPr>
        <w:rPr>
          <w:rFonts w:ascii="Garamond" w:hAnsi="Garamond"/>
          <w:i/>
          <w:iCs/>
          <w:sz w:val="24"/>
          <w:szCs w:val="24"/>
        </w:rPr>
      </w:pPr>
      <w:r w:rsidRPr="002A5FAE">
        <w:rPr>
          <w:rFonts w:ascii="Garamond" w:hAnsi="Garamond"/>
          <w:i/>
          <w:iCs/>
          <w:sz w:val="24"/>
          <w:szCs w:val="24"/>
        </w:rPr>
        <w:t>Vypracovat drobnou kompozici v dané formě libovolného obsazení (individuální konzultace nad kompozicí), možnost vytvořit stylovou studii dle zvoleného autora (např. bachovské preludium).</w:t>
      </w:r>
    </w:p>
    <w:p w14:paraId="5ADBA4B6" w14:textId="77777777" w:rsidR="002A5FAE" w:rsidRPr="002A5FAE" w:rsidRDefault="002A5FAE" w:rsidP="002A5FAE">
      <w:pPr>
        <w:rPr>
          <w:rFonts w:ascii="Garamond" w:hAnsi="Garamond"/>
          <w:i/>
          <w:iCs/>
          <w:sz w:val="24"/>
          <w:szCs w:val="24"/>
        </w:rPr>
      </w:pPr>
      <w:r w:rsidRPr="002A5FAE">
        <w:rPr>
          <w:rFonts w:ascii="Garamond" w:hAnsi="Garamond"/>
          <w:i/>
          <w:iCs/>
          <w:sz w:val="24"/>
          <w:szCs w:val="24"/>
        </w:rPr>
        <w:t xml:space="preserve">Provést </w:t>
      </w:r>
      <w:proofErr w:type="spellStart"/>
      <w:r w:rsidRPr="002A5FAE">
        <w:rPr>
          <w:rFonts w:ascii="Garamond" w:hAnsi="Garamond"/>
          <w:i/>
          <w:iCs/>
          <w:sz w:val="24"/>
          <w:szCs w:val="24"/>
        </w:rPr>
        <w:t>rekompozici</w:t>
      </w:r>
      <w:proofErr w:type="spellEnd"/>
      <w:r w:rsidRPr="002A5FAE">
        <w:rPr>
          <w:rFonts w:ascii="Garamond" w:hAnsi="Garamond"/>
          <w:i/>
          <w:iCs/>
          <w:sz w:val="24"/>
          <w:szCs w:val="24"/>
        </w:rPr>
        <w:t xml:space="preserve"> části skladby – např. přerušit v určitém místě tok hotové skladby a pokusit se dokončit ji vlastním způsobem – Bach a jeho údajná dokonalost – dokonalost je i možnost měnit</w:t>
      </w:r>
    </w:p>
    <w:p w14:paraId="374ABA7A" w14:textId="77777777" w:rsidR="002A5FAE" w:rsidRPr="002A5FAE" w:rsidRDefault="002A5FAE" w:rsidP="002A5FAE">
      <w:pPr>
        <w:rPr>
          <w:rFonts w:ascii="Garamond" w:hAnsi="Garamond"/>
          <w:i/>
          <w:iCs/>
          <w:sz w:val="24"/>
          <w:szCs w:val="24"/>
        </w:rPr>
      </w:pPr>
      <w:r w:rsidRPr="002A5FAE">
        <w:rPr>
          <w:rFonts w:ascii="Garamond" w:hAnsi="Garamond"/>
          <w:i/>
          <w:iCs/>
          <w:sz w:val="24"/>
          <w:szCs w:val="24"/>
        </w:rPr>
        <w:t xml:space="preserve">anebo </w:t>
      </w:r>
    </w:p>
    <w:p w14:paraId="48E0A46D" w14:textId="77777777" w:rsidR="002A5FAE" w:rsidRPr="002A5FAE" w:rsidRDefault="002A5FAE" w:rsidP="002A5FAE">
      <w:pPr>
        <w:rPr>
          <w:rFonts w:ascii="Garamond" w:hAnsi="Garamond"/>
          <w:i/>
          <w:iCs/>
          <w:sz w:val="24"/>
          <w:szCs w:val="24"/>
        </w:rPr>
      </w:pPr>
      <w:r w:rsidRPr="002A5FAE">
        <w:rPr>
          <w:rFonts w:ascii="Garamond" w:hAnsi="Garamond"/>
          <w:i/>
          <w:iCs/>
          <w:sz w:val="24"/>
          <w:szCs w:val="24"/>
        </w:rPr>
        <w:t xml:space="preserve">Na zvolený nástroj v obrysu zahrát a odprezentovat zvolenou či zadanou partituru </w:t>
      </w:r>
    </w:p>
    <w:p w14:paraId="6D10B5B9" w14:textId="77777777" w:rsidR="002A5FAE" w:rsidRPr="002A5FAE" w:rsidRDefault="002A5FAE" w:rsidP="002A5FAE">
      <w:pPr>
        <w:rPr>
          <w:rFonts w:ascii="Garamond" w:hAnsi="Garamond"/>
          <w:sz w:val="24"/>
          <w:szCs w:val="24"/>
        </w:rPr>
      </w:pPr>
    </w:p>
    <w:p w14:paraId="35186907" w14:textId="77777777" w:rsidR="002A5FAE" w:rsidRPr="002A5FAE" w:rsidRDefault="002A5FAE" w:rsidP="002A5FAE">
      <w:pPr>
        <w:rPr>
          <w:rFonts w:ascii="Garamond" w:hAnsi="Garamond"/>
          <w:sz w:val="24"/>
          <w:szCs w:val="24"/>
        </w:rPr>
      </w:pPr>
      <w:r w:rsidRPr="002A5FAE">
        <w:rPr>
          <w:rFonts w:ascii="Garamond" w:hAnsi="Garamond"/>
          <w:sz w:val="24"/>
          <w:szCs w:val="24"/>
        </w:rPr>
        <w:t xml:space="preserve">Dálkaři, semestrální úkol: </w:t>
      </w:r>
    </w:p>
    <w:p w14:paraId="0481FDE6" w14:textId="77777777" w:rsidR="002A5FAE" w:rsidRPr="002A5FAE" w:rsidRDefault="002A5FAE" w:rsidP="002A5FAE">
      <w:pPr>
        <w:rPr>
          <w:rFonts w:ascii="Garamond" w:hAnsi="Garamond"/>
          <w:sz w:val="24"/>
          <w:szCs w:val="24"/>
        </w:rPr>
      </w:pPr>
      <w:r w:rsidRPr="002A5FAE">
        <w:rPr>
          <w:rFonts w:ascii="Garamond" w:hAnsi="Garamond"/>
          <w:sz w:val="24"/>
          <w:szCs w:val="24"/>
        </w:rPr>
        <w:t xml:space="preserve">udělat klavírní výtah dle zvolené partitury (Jirák Sextet, 3. věta, </w:t>
      </w:r>
      <w:proofErr w:type="spellStart"/>
      <w:r w:rsidRPr="002A5FAE">
        <w:rPr>
          <w:rFonts w:ascii="Garamond" w:hAnsi="Garamond"/>
          <w:sz w:val="24"/>
          <w:szCs w:val="24"/>
        </w:rPr>
        <w:t>Schaefer</w:t>
      </w:r>
      <w:proofErr w:type="spellEnd"/>
      <w:r w:rsidRPr="002A5FAE">
        <w:rPr>
          <w:rFonts w:ascii="Garamond" w:hAnsi="Garamond"/>
          <w:sz w:val="24"/>
          <w:szCs w:val="24"/>
        </w:rPr>
        <w:t xml:space="preserve"> Dechový kvintet 1. věta) anebo zinstrumentovat </w:t>
      </w:r>
      <w:proofErr w:type="spellStart"/>
      <w:r w:rsidRPr="002A5FAE">
        <w:rPr>
          <w:rFonts w:ascii="Garamond" w:hAnsi="Garamond"/>
          <w:sz w:val="24"/>
          <w:szCs w:val="24"/>
        </w:rPr>
        <w:t>Ravelovo</w:t>
      </w:r>
      <w:proofErr w:type="spellEnd"/>
      <w:r w:rsidRPr="002A5FAE">
        <w:rPr>
          <w:rFonts w:ascii="Garamond" w:hAnsi="Garamond"/>
          <w:sz w:val="24"/>
          <w:szCs w:val="24"/>
        </w:rPr>
        <w:t xml:space="preserve"> Preludium z roku 1913 pro zkoušku hry z listu (klarinet (fagot </w:t>
      </w:r>
      <w:proofErr w:type="spellStart"/>
      <w:r w:rsidRPr="002A5FAE">
        <w:rPr>
          <w:rFonts w:ascii="Garamond" w:hAnsi="Garamond"/>
          <w:sz w:val="24"/>
          <w:szCs w:val="24"/>
        </w:rPr>
        <w:t>muta</w:t>
      </w:r>
      <w:proofErr w:type="spellEnd"/>
      <w:r w:rsidRPr="002A5FAE">
        <w:rPr>
          <w:rFonts w:ascii="Garamond" w:hAnsi="Garamond"/>
          <w:sz w:val="24"/>
          <w:szCs w:val="24"/>
        </w:rPr>
        <w:t>), housle, hoboj, saxofon, flétna, trubka, klavír)</w:t>
      </w:r>
    </w:p>
    <w:p w14:paraId="793F4849" w14:textId="77777777" w:rsidR="00115152" w:rsidRPr="002A5FAE" w:rsidRDefault="00115152">
      <w:pPr>
        <w:rPr>
          <w:rFonts w:ascii="Garamond" w:hAnsi="Garamond"/>
          <w:sz w:val="24"/>
          <w:szCs w:val="24"/>
        </w:rPr>
      </w:pPr>
    </w:p>
    <w:sectPr w:rsidR="00115152" w:rsidRPr="002A5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AE"/>
    <w:rsid w:val="00115152"/>
    <w:rsid w:val="002A5FAE"/>
    <w:rsid w:val="0045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875A"/>
  <w15:chartTrackingRefBased/>
  <w15:docId w15:val="{8093C6D6-11A7-4F3F-821C-4B8A73B0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F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Dlask</dc:creator>
  <cp:keywords/>
  <dc:description/>
  <cp:lastModifiedBy>Vojtěch Dlask</cp:lastModifiedBy>
  <cp:revision>1</cp:revision>
  <dcterms:created xsi:type="dcterms:W3CDTF">2023-09-19T12:40:00Z</dcterms:created>
  <dcterms:modified xsi:type="dcterms:W3CDTF">2023-09-19T12:41:00Z</dcterms:modified>
</cp:coreProperties>
</file>