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5DFB" w14:textId="34873D7A" w:rsidR="00462A55" w:rsidRPr="00A42B0D" w:rsidRDefault="00D164AA" w:rsidP="0087609A">
      <w:pPr>
        <w:jc w:val="both"/>
        <w:rPr>
          <w:rFonts w:ascii="Times New Roman" w:hAnsi="Times New Roman" w:cs="Times New Roman"/>
          <w:sz w:val="24"/>
          <w:szCs w:val="24"/>
        </w:rPr>
      </w:pPr>
      <w:r w:rsidRPr="00F37925">
        <w:rPr>
          <w:rFonts w:ascii="Times New Roman" w:hAnsi="Times New Roman" w:cs="Times New Roman"/>
          <w:b/>
          <w:bCs/>
          <w:sz w:val="24"/>
          <w:szCs w:val="24"/>
        </w:rPr>
        <w:t xml:space="preserve">Koželuh, Vincenc </w:t>
      </w:r>
      <w:r w:rsidRPr="00EA6F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Emanuel</w:t>
      </w:r>
      <w:r w:rsidR="00F37925" w:rsidRPr="00EA6FFE">
        <w:rPr>
          <w:rFonts w:ascii="Times New Roman" w:hAnsi="Times New Roman" w:cs="Times New Roman"/>
          <w:sz w:val="24"/>
          <w:szCs w:val="24"/>
          <w:highlight w:val="yellow"/>
        </w:rPr>
        <w:t xml:space="preserve"> skladatel</w:t>
      </w:r>
      <w:r w:rsidR="004A3D60">
        <w:rPr>
          <w:rFonts w:ascii="Times New Roman" w:hAnsi="Times New Roman" w:cs="Times New Roman"/>
          <w:sz w:val="24"/>
          <w:szCs w:val="24"/>
        </w:rPr>
        <w:t xml:space="preserve">, </w:t>
      </w:r>
      <w:r w:rsidR="0010784C">
        <w:rPr>
          <w:rFonts w:ascii="Times New Roman" w:hAnsi="Times New Roman" w:cs="Times New Roman"/>
          <w:sz w:val="24"/>
          <w:szCs w:val="24"/>
        </w:rPr>
        <w:t>klavírista</w:t>
      </w:r>
      <w:r w:rsidR="004A3D60">
        <w:rPr>
          <w:rFonts w:ascii="Times New Roman" w:hAnsi="Times New Roman" w:cs="Times New Roman"/>
          <w:sz w:val="24"/>
          <w:szCs w:val="24"/>
        </w:rPr>
        <w:t xml:space="preserve"> a </w:t>
      </w:r>
      <w:r w:rsidR="004A3D60" w:rsidRPr="00C02DC8">
        <w:rPr>
          <w:rFonts w:ascii="Times New Roman" w:hAnsi="Times New Roman" w:cs="Times New Roman"/>
          <w:sz w:val="24"/>
          <w:szCs w:val="24"/>
          <w:highlight w:val="yellow"/>
        </w:rPr>
        <w:t>zpěvák</w:t>
      </w:r>
      <w:r w:rsidR="00F37925">
        <w:rPr>
          <w:rFonts w:ascii="Times New Roman" w:hAnsi="Times New Roman" w:cs="Times New Roman"/>
          <w:sz w:val="24"/>
          <w:szCs w:val="24"/>
        </w:rPr>
        <w:t xml:space="preserve">, </w:t>
      </w:r>
      <w:r w:rsidRPr="00A42B0D">
        <w:rPr>
          <w:rFonts w:ascii="Times New Roman" w:hAnsi="Times New Roman" w:cs="Times New Roman"/>
          <w:sz w:val="24"/>
          <w:szCs w:val="24"/>
        </w:rPr>
        <w:t>narozen</w:t>
      </w:r>
      <w:r w:rsidR="00F37925">
        <w:rPr>
          <w:rFonts w:ascii="Times New Roman" w:hAnsi="Times New Roman" w:cs="Times New Roman"/>
          <w:sz w:val="24"/>
          <w:szCs w:val="24"/>
        </w:rPr>
        <w:t xml:space="preserve"> </w:t>
      </w:r>
      <w:r w:rsidR="0033610E">
        <w:rPr>
          <w:rFonts w:ascii="Times New Roman" w:hAnsi="Times New Roman" w:cs="Times New Roman"/>
          <w:sz w:val="24"/>
          <w:szCs w:val="24"/>
        </w:rPr>
        <w:t xml:space="preserve">29. 3. </w:t>
      </w:r>
      <w:r w:rsidR="004A3D60">
        <w:rPr>
          <w:rFonts w:ascii="Times New Roman" w:hAnsi="Times New Roman" w:cs="Times New Roman"/>
          <w:sz w:val="24"/>
          <w:szCs w:val="24"/>
        </w:rPr>
        <w:t>17</w:t>
      </w:r>
      <w:r w:rsidR="0033610E">
        <w:rPr>
          <w:rFonts w:ascii="Times New Roman" w:hAnsi="Times New Roman" w:cs="Times New Roman"/>
          <w:sz w:val="24"/>
          <w:szCs w:val="24"/>
        </w:rPr>
        <w:t>79</w:t>
      </w:r>
      <w:r w:rsidR="00F37925">
        <w:rPr>
          <w:rFonts w:ascii="Times New Roman" w:hAnsi="Times New Roman" w:cs="Times New Roman"/>
          <w:sz w:val="24"/>
          <w:szCs w:val="24"/>
        </w:rPr>
        <w:t>,</w:t>
      </w:r>
      <w:r w:rsidR="003709FC">
        <w:rPr>
          <w:rFonts w:ascii="Times New Roman" w:hAnsi="Times New Roman" w:cs="Times New Roman"/>
          <w:sz w:val="24"/>
          <w:szCs w:val="24"/>
        </w:rPr>
        <w:t xml:space="preserve"> Praha,</w:t>
      </w:r>
      <w:r w:rsidRPr="00A42B0D">
        <w:rPr>
          <w:rFonts w:ascii="Times New Roman" w:hAnsi="Times New Roman" w:cs="Times New Roman"/>
          <w:sz w:val="24"/>
          <w:szCs w:val="24"/>
        </w:rPr>
        <w:t xml:space="preserve"> zemřel</w:t>
      </w:r>
      <w:r w:rsidR="004A3D60">
        <w:rPr>
          <w:rFonts w:ascii="Times New Roman" w:hAnsi="Times New Roman" w:cs="Times New Roman"/>
          <w:sz w:val="24"/>
          <w:szCs w:val="24"/>
        </w:rPr>
        <w:t xml:space="preserve"> </w:t>
      </w:r>
      <w:r w:rsidR="003709FC">
        <w:rPr>
          <w:rFonts w:ascii="Times New Roman" w:hAnsi="Times New Roman" w:cs="Times New Roman"/>
          <w:sz w:val="24"/>
          <w:szCs w:val="24"/>
        </w:rPr>
        <w:t xml:space="preserve">2. 12. </w:t>
      </w:r>
      <w:r w:rsidR="004A3D60">
        <w:rPr>
          <w:rFonts w:ascii="Times New Roman" w:hAnsi="Times New Roman" w:cs="Times New Roman"/>
          <w:sz w:val="24"/>
          <w:szCs w:val="24"/>
        </w:rPr>
        <w:t>1839</w:t>
      </w:r>
      <w:r w:rsidR="003709FC">
        <w:rPr>
          <w:rFonts w:ascii="Times New Roman" w:hAnsi="Times New Roman" w:cs="Times New Roman"/>
          <w:sz w:val="24"/>
          <w:szCs w:val="24"/>
        </w:rPr>
        <w:t>, Velvary</w:t>
      </w:r>
      <w:r w:rsidR="00F37925">
        <w:rPr>
          <w:rFonts w:ascii="Times New Roman" w:hAnsi="Times New Roman" w:cs="Times New Roman"/>
          <w:sz w:val="24"/>
          <w:szCs w:val="24"/>
        </w:rPr>
        <w:t>.</w:t>
      </w:r>
      <w:r w:rsidRPr="00A42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A90AD" w14:textId="530C491A" w:rsidR="00A42B0D" w:rsidRDefault="0087609A" w:rsidP="002C6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Vincenc Emanuel Koželuh je syn českého </w:t>
      </w:r>
      <w:r w:rsidRPr="00EA6FFE">
        <w:rPr>
          <w:rFonts w:ascii="Times New Roman" w:hAnsi="Times New Roman" w:cs="Times New Roman"/>
          <w:sz w:val="24"/>
          <w:szCs w:val="24"/>
          <w:highlight w:val="yellow"/>
        </w:rPr>
        <w:t>hudebního</w:t>
      </w:r>
      <w:r>
        <w:rPr>
          <w:rFonts w:ascii="Times New Roman" w:hAnsi="Times New Roman" w:cs="Times New Roman"/>
          <w:sz w:val="24"/>
          <w:szCs w:val="24"/>
        </w:rPr>
        <w:t xml:space="preserve"> skladatele Jana </w:t>
      </w:r>
      <w:r w:rsidRPr="00EA6FFE">
        <w:rPr>
          <w:rFonts w:ascii="Times New Roman" w:hAnsi="Times New Roman" w:cs="Times New Roman"/>
          <w:sz w:val="24"/>
          <w:szCs w:val="24"/>
          <w:highlight w:val="yellow"/>
        </w:rPr>
        <w:t>E. A. T.</w:t>
      </w:r>
      <w:r>
        <w:rPr>
          <w:rFonts w:ascii="Times New Roman" w:hAnsi="Times New Roman" w:cs="Times New Roman"/>
          <w:sz w:val="24"/>
          <w:szCs w:val="24"/>
        </w:rPr>
        <w:t xml:space="preserve"> Koželuha. V letech 1793–96 studoval na Malostranském gymnáziu a ve svém vzdělávání pokračoval v roce 1797</w:t>
      </w:r>
      <w:r w:rsidR="00CB048E">
        <w:rPr>
          <w:rFonts w:ascii="Times New Roman" w:hAnsi="Times New Roman" w:cs="Times New Roman"/>
          <w:sz w:val="24"/>
          <w:szCs w:val="24"/>
        </w:rPr>
        <w:t>, kdy se věnoval filozofii na pražské univerzitě, kde byl až do roku 1800. Ve svém volném čase se věnoval komponování</w:t>
      </w:r>
      <w:r w:rsidR="00B15BB7">
        <w:rPr>
          <w:rFonts w:ascii="Times New Roman" w:hAnsi="Times New Roman" w:cs="Times New Roman"/>
          <w:sz w:val="24"/>
          <w:szCs w:val="24"/>
        </w:rPr>
        <w:t xml:space="preserve"> a byl výborným</w:t>
      </w:r>
      <w:r w:rsidR="00BC0FF9">
        <w:rPr>
          <w:rFonts w:ascii="Times New Roman" w:hAnsi="Times New Roman" w:cs="Times New Roman"/>
          <w:sz w:val="24"/>
          <w:szCs w:val="24"/>
        </w:rPr>
        <w:t xml:space="preserve"> zpěvákem a</w:t>
      </w:r>
      <w:r w:rsidR="00B15BB7">
        <w:rPr>
          <w:rFonts w:ascii="Times New Roman" w:hAnsi="Times New Roman" w:cs="Times New Roman"/>
          <w:sz w:val="24"/>
          <w:szCs w:val="24"/>
        </w:rPr>
        <w:t xml:space="preserve"> hráčem na fortepiano.</w:t>
      </w:r>
      <w:r w:rsidR="002C6F86">
        <w:rPr>
          <w:rFonts w:ascii="Times New Roman" w:hAnsi="Times New Roman" w:cs="Times New Roman"/>
          <w:sz w:val="24"/>
          <w:szCs w:val="24"/>
        </w:rPr>
        <w:t xml:space="preserve"> </w:t>
      </w:r>
      <w:r w:rsidR="00B15BB7">
        <w:rPr>
          <w:rFonts w:ascii="Times New Roman" w:hAnsi="Times New Roman" w:cs="Times New Roman"/>
          <w:sz w:val="24"/>
          <w:szCs w:val="24"/>
        </w:rPr>
        <w:t xml:space="preserve">Je autorem několika menuetů (1797), které zkomponoval pro </w:t>
      </w:r>
      <w:r w:rsidR="00DE2BB8">
        <w:rPr>
          <w:rFonts w:ascii="Times New Roman" w:hAnsi="Times New Roman" w:cs="Times New Roman"/>
          <w:sz w:val="24"/>
          <w:szCs w:val="24"/>
        </w:rPr>
        <w:t xml:space="preserve">ples </w:t>
      </w:r>
      <w:r w:rsidR="002C6F86">
        <w:rPr>
          <w:rFonts w:ascii="Times New Roman" w:hAnsi="Times New Roman" w:cs="Times New Roman"/>
          <w:sz w:val="24"/>
          <w:szCs w:val="24"/>
        </w:rPr>
        <w:t xml:space="preserve">rodu </w:t>
      </w:r>
      <w:r w:rsidR="00DE2BB8">
        <w:rPr>
          <w:rFonts w:ascii="Times New Roman" w:hAnsi="Times New Roman" w:cs="Times New Roman"/>
          <w:sz w:val="24"/>
          <w:szCs w:val="24"/>
        </w:rPr>
        <w:t xml:space="preserve">von </w:t>
      </w:r>
      <w:r w:rsidR="00B15BB7">
        <w:rPr>
          <w:rFonts w:ascii="Times New Roman" w:hAnsi="Times New Roman" w:cs="Times New Roman"/>
          <w:sz w:val="24"/>
          <w:szCs w:val="24"/>
        </w:rPr>
        <w:t xml:space="preserve">Bretfeldů. Dále napsal </w:t>
      </w:r>
      <w:r w:rsidR="00B15BB7" w:rsidRPr="00B15BB7">
        <w:rPr>
          <w:rFonts w:ascii="Times New Roman" w:hAnsi="Times New Roman" w:cs="Times New Roman"/>
          <w:i/>
          <w:iCs/>
          <w:sz w:val="24"/>
          <w:szCs w:val="24"/>
        </w:rPr>
        <w:t>2 Deutsche Tänze</w:t>
      </w:r>
      <w:r w:rsidR="00B15BB7">
        <w:rPr>
          <w:rFonts w:ascii="Times New Roman" w:hAnsi="Times New Roman" w:cs="Times New Roman"/>
          <w:sz w:val="24"/>
          <w:szCs w:val="24"/>
        </w:rPr>
        <w:t xml:space="preserve"> (Praha 1803), které si </w:t>
      </w:r>
      <w:r w:rsidR="00B15BB7" w:rsidRPr="00D66B3A">
        <w:rPr>
          <w:rFonts w:ascii="Times New Roman" w:hAnsi="Times New Roman" w:cs="Times New Roman"/>
          <w:sz w:val="24"/>
          <w:szCs w:val="24"/>
          <w:highlight w:val="yellow"/>
        </w:rPr>
        <w:t>od</w:t>
      </w:r>
      <w:r w:rsidR="00B15BB7">
        <w:rPr>
          <w:rFonts w:ascii="Times New Roman" w:hAnsi="Times New Roman" w:cs="Times New Roman"/>
          <w:sz w:val="24"/>
          <w:szCs w:val="24"/>
        </w:rPr>
        <w:t xml:space="preserve"> posluchačů získaly velký ohlas</w:t>
      </w:r>
      <w:r w:rsidR="00A80E72">
        <w:rPr>
          <w:rFonts w:ascii="Times New Roman" w:hAnsi="Times New Roman" w:cs="Times New Roman"/>
          <w:sz w:val="24"/>
          <w:szCs w:val="24"/>
        </w:rPr>
        <w:t xml:space="preserve">, </w:t>
      </w:r>
      <w:r w:rsidR="00A80E72" w:rsidRPr="00A80E72">
        <w:rPr>
          <w:rFonts w:ascii="Times New Roman" w:hAnsi="Times New Roman" w:cs="Times New Roman"/>
          <w:i/>
          <w:iCs/>
          <w:sz w:val="24"/>
          <w:szCs w:val="24"/>
        </w:rPr>
        <w:t>7 variací pro klavír</w:t>
      </w:r>
      <w:r w:rsidR="00A80E72">
        <w:rPr>
          <w:rFonts w:ascii="Times New Roman" w:hAnsi="Times New Roman" w:cs="Times New Roman"/>
          <w:sz w:val="24"/>
          <w:szCs w:val="24"/>
        </w:rPr>
        <w:t xml:space="preserve"> (Praha) a </w:t>
      </w:r>
      <w:r w:rsidR="00A80E72" w:rsidRPr="00A80E72">
        <w:rPr>
          <w:rFonts w:ascii="Times New Roman" w:hAnsi="Times New Roman" w:cs="Times New Roman"/>
          <w:i/>
          <w:iCs/>
          <w:sz w:val="24"/>
          <w:szCs w:val="24"/>
        </w:rPr>
        <w:t>Chorál</w:t>
      </w:r>
      <w:r w:rsidR="00A80E72">
        <w:rPr>
          <w:rFonts w:ascii="Times New Roman" w:hAnsi="Times New Roman" w:cs="Times New Roman"/>
          <w:sz w:val="24"/>
          <w:szCs w:val="24"/>
        </w:rPr>
        <w:t xml:space="preserve"> (24. 4. 1791).</w:t>
      </w:r>
      <w:r w:rsidR="002C6F86">
        <w:rPr>
          <w:rFonts w:ascii="Times New Roman" w:hAnsi="Times New Roman" w:cs="Times New Roman"/>
          <w:sz w:val="24"/>
          <w:szCs w:val="24"/>
        </w:rPr>
        <w:t xml:space="preserve"> </w:t>
      </w:r>
      <w:r w:rsidR="00A80E72">
        <w:rPr>
          <w:rFonts w:ascii="Times New Roman" w:hAnsi="Times New Roman" w:cs="Times New Roman"/>
          <w:sz w:val="24"/>
          <w:szCs w:val="24"/>
        </w:rPr>
        <w:t xml:space="preserve">Tiskem mu vyšly následující skladby: </w:t>
      </w:r>
      <w:r w:rsidR="00A80E72" w:rsidRPr="00A80E72">
        <w:rPr>
          <w:rFonts w:ascii="Times New Roman" w:hAnsi="Times New Roman" w:cs="Times New Roman"/>
          <w:i/>
          <w:iCs/>
          <w:sz w:val="24"/>
          <w:szCs w:val="24"/>
        </w:rPr>
        <w:t>XII Deutsche Tänze sammt Coda für das Fortepiano</w:t>
      </w:r>
      <w:r w:rsidR="00A80E72">
        <w:rPr>
          <w:rFonts w:ascii="Times New Roman" w:hAnsi="Times New Roman" w:cs="Times New Roman"/>
          <w:sz w:val="24"/>
          <w:szCs w:val="24"/>
        </w:rPr>
        <w:t xml:space="preserve"> (Joseph Polt, 1803</w:t>
      </w:r>
      <w:r w:rsidR="00A80E72" w:rsidRPr="00A80E72">
        <w:rPr>
          <w:rFonts w:ascii="Times New Roman" w:hAnsi="Times New Roman" w:cs="Times New Roman"/>
          <w:sz w:val="24"/>
          <w:szCs w:val="24"/>
        </w:rPr>
        <w:t xml:space="preserve">), </w:t>
      </w:r>
      <w:r w:rsidR="00A80E72" w:rsidRPr="00A80E72">
        <w:rPr>
          <w:rFonts w:ascii="Times New Roman" w:hAnsi="Times New Roman" w:cs="Times New Roman"/>
          <w:i/>
          <w:iCs/>
          <w:sz w:val="24"/>
          <w:szCs w:val="24"/>
        </w:rPr>
        <w:t>XIII Deutsche Tänze sammt Coda für das Fortepiano</w:t>
      </w:r>
      <w:r w:rsidR="00A80E72" w:rsidRPr="0033610E">
        <w:rPr>
          <w:rFonts w:ascii="Times New Roman" w:hAnsi="Times New Roman" w:cs="Times New Roman"/>
          <w:sz w:val="24"/>
          <w:szCs w:val="24"/>
        </w:rPr>
        <w:t xml:space="preserve"> (Joseph Polt, 1803)</w:t>
      </w:r>
      <w:r w:rsidR="00A80E72">
        <w:rPr>
          <w:rFonts w:ascii="Times New Roman" w:hAnsi="Times New Roman" w:cs="Times New Roman"/>
          <w:sz w:val="24"/>
          <w:szCs w:val="24"/>
        </w:rPr>
        <w:t xml:space="preserve"> a </w:t>
      </w:r>
      <w:r w:rsidR="0089173D" w:rsidRPr="0089173D">
        <w:rPr>
          <w:rFonts w:ascii="Times New Roman" w:hAnsi="Times New Roman" w:cs="Times New Roman"/>
          <w:i/>
          <w:iCs/>
          <w:sz w:val="24"/>
          <w:szCs w:val="24"/>
        </w:rPr>
        <w:t>VII Variation sur l´addio pour le Piano Forte</w:t>
      </w:r>
      <w:r w:rsidR="0089173D" w:rsidRPr="0033610E">
        <w:rPr>
          <w:rFonts w:ascii="Times New Roman" w:hAnsi="Times New Roman" w:cs="Times New Roman"/>
          <w:sz w:val="24"/>
          <w:szCs w:val="24"/>
        </w:rPr>
        <w:t xml:space="preserve"> (Pra</w:t>
      </w:r>
      <w:r w:rsidR="0089173D">
        <w:rPr>
          <w:rFonts w:ascii="Times New Roman" w:hAnsi="Times New Roman" w:cs="Times New Roman"/>
          <w:sz w:val="24"/>
          <w:szCs w:val="24"/>
        </w:rPr>
        <w:t>ha</w:t>
      </w:r>
      <w:r w:rsidR="0089173D" w:rsidRPr="0033610E">
        <w:rPr>
          <w:rFonts w:ascii="Times New Roman" w:hAnsi="Times New Roman" w:cs="Times New Roman"/>
          <w:sz w:val="24"/>
          <w:szCs w:val="24"/>
        </w:rPr>
        <w:t>, Marco Berra</w:t>
      </w:r>
      <w:r w:rsidR="0089173D">
        <w:rPr>
          <w:rFonts w:ascii="Times New Roman" w:hAnsi="Times New Roman" w:cs="Times New Roman"/>
          <w:sz w:val="24"/>
          <w:szCs w:val="24"/>
        </w:rPr>
        <w:t>).</w:t>
      </w:r>
    </w:p>
    <w:p w14:paraId="143501D1" w14:textId="77777777" w:rsidR="002C6F86" w:rsidRPr="00A42B0D" w:rsidRDefault="002C6F86">
      <w:pPr>
        <w:rPr>
          <w:rFonts w:ascii="Times New Roman" w:hAnsi="Times New Roman" w:cs="Times New Roman"/>
          <w:sz w:val="24"/>
          <w:szCs w:val="24"/>
        </w:rPr>
      </w:pPr>
    </w:p>
    <w:p w14:paraId="0EF0D763" w14:textId="70FF3BA1" w:rsidR="00A42B0D" w:rsidRPr="00A42B0D" w:rsidRDefault="00A42B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B0D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05D8FA31" w14:textId="57DDD6B1" w:rsidR="00F37925" w:rsidRPr="00F37925" w:rsidRDefault="00F379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7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I. Lexika </w:t>
      </w:r>
    </w:p>
    <w:p w14:paraId="032FBABC" w14:textId="0A2B2A2A" w:rsidR="0087609A" w:rsidRPr="00074520" w:rsidRDefault="0087609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74520">
        <w:rPr>
          <w:rFonts w:ascii="Times New Roman" w:hAnsi="Times New Roman" w:cs="Times New Roman"/>
          <w:sz w:val="24"/>
          <w:szCs w:val="24"/>
          <w:highlight w:val="yellow"/>
        </w:rPr>
        <w:t>Dlabacz</w:t>
      </w:r>
    </w:p>
    <w:p w14:paraId="25BE61BE" w14:textId="4ECC002E" w:rsidR="00A32E9D" w:rsidRPr="00074520" w:rsidRDefault="00A32E9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74520">
        <w:rPr>
          <w:rFonts w:ascii="Times New Roman" w:hAnsi="Times New Roman" w:cs="Times New Roman"/>
          <w:sz w:val="24"/>
          <w:szCs w:val="24"/>
          <w:highlight w:val="yellow"/>
        </w:rPr>
        <w:t>ČSHS</w:t>
      </w:r>
    </w:p>
    <w:p w14:paraId="5C0749AC" w14:textId="328C56C1" w:rsidR="00A32E9D" w:rsidRDefault="00A32E9D">
      <w:pPr>
        <w:rPr>
          <w:rFonts w:ascii="Times New Roman" w:hAnsi="Times New Roman" w:cs="Times New Roman"/>
          <w:sz w:val="24"/>
          <w:szCs w:val="24"/>
        </w:rPr>
      </w:pPr>
      <w:r w:rsidRPr="00074520">
        <w:rPr>
          <w:rFonts w:ascii="Times New Roman" w:hAnsi="Times New Roman" w:cs="Times New Roman"/>
          <w:sz w:val="24"/>
          <w:szCs w:val="24"/>
          <w:highlight w:val="yellow"/>
        </w:rPr>
        <w:t>PHSN</w:t>
      </w:r>
    </w:p>
    <w:p w14:paraId="32D1DA95" w14:textId="1D9E1AFB" w:rsidR="003709FC" w:rsidRDefault="003709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09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55DDD8CB" w14:textId="33972A69" w:rsidR="0033610E" w:rsidRPr="0033610E" w:rsidRDefault="00336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Mikulášová, Ludmila: </w:t>
      </w:r>
      <w:r w:rsidRPr="0074429F">
        <w:rPr>
          <w:rFonts w:ascii="Times New Roman" w:hAnsi="Times New Roman" w:cs="Times New Roman"/>
          <w:sz w:val="24"/>
          <w:szCs w:val="24"/>
        </w:rPr>
        <w:t>Johann Anton Koželuch (1738</w:t>
      </w:r>
      <w:r w:rsidRPr="00AF79ED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74429F">
        <w:rPr>
          <w:rFonts w:ascii="Times New Roman" w:hAnsi="Times New Roman" w:cs="Times New Roman"/>
          <w:sz w:val="24"/>
          <w:szCs w:val="24"/>
        </w:rPr>
        <w:t>1814) – Život a dílo</w:t>
      </w:r>
      <w:r>
        <w:rPr>
          <w:rFonts w:ascii="Times New Roman" w:hAnsi="Times New Roman" w:cs="Times New Roman"/>
          <w:sz w:val="24"/>
          <w:szCs w:val="24"/>
        </w:rPr>
        <w:t xml:space="preserve"> (Praha 2014).</w:t>
      </w:r>
    </w:p>
    <w:p w14:paraId="60619010" w14:textId="403426F7" w:rsidR="003709FC" w:rsidRDefault="00AF79E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709FC" w:rsidRPr="00686BCB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https://www.prijmeni.cz/osobnost/235225/vincenc_emanuel_kozeluh</w:t>
        </w:r>
      </w:hyperlink>
    </w:p>
    <w:p w14:paraId="69E49B94" w14:textId="77777777" w:rsidR="00F37925" w:rsidRPr="00A42B0D" w:rsidRDefault="00F37925">
      <w:pPr>
        <w:rPr>
          <w:rFonts w:ascii="Times New Roman" w:hAnsi="Times New Roman" w:cs="Times New Roman"/>
          <w:sz w:val="24"/>
          <w:szCs w:val="24"/>
        </w:rPr>
      </w:pPr>
    </w:p>
    <w:p w14:paraId="1BAB74CE" w14:textId="353DBF27" w:rsidR="00A42B0D" w:rsidRDefault="00A42B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42B0D">
        <w:rPr>
          <w:rFonts w:ascii="Times New Roman" w:hAnsi="Times New Roman" w:cs="Times New Roman"/>
          <w:i/>
          <w:iCs/>
          <w:sz w:val="24"/>
          <w:szCs w:val="24"/>
        </w:rPr>
        <w:t>Nikola Kovalová</w:t>
      </w:r>
    </w:p>
    <w:p w14:paraId="50E91864" w14:textId="195D4689" w:rsidR="009E2D07" w:rsidRPr="007467DA" w:rsidRDefault="009E2D07" w:rsidP="007467DA">
      <w:pPr>
        <w:rPr>
          <w:rFonts w:ascii="Times New Roman" w:hAnsi="Times New Roman" w:cs="Times New Roman"/>
          <w:sz w:val="24"/>
          <w:szCs w:val="24"/>
        </w:rPr>
      </w:pPr>
    </w:p>
    <w:sectPr w:rsidR="009E2D07" w:rsidRPr="0074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3024"/>
    <w:multiLevelType w:val="hybridMultilevel"/>
    <w:tmpl w:val="EEC47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AA"/>
    <w:rsid w:val="00074520"/>
    <w:rsid w:val="00083E10"/>
    <w:rsid w:val="0010784C"/>
    <w:rsid w:val="002C39DA"/>
    <w:rsid w:val="002C6F86"/>
    <w:rsid w:val="0033610E"/>
    <w:rsid w:val="003709FC"/>
    <w:rsid w:val="00462A55"/>
    <w:rsid w:val="004A3D60"/>
    <w:rsid w:val="00531886"/>
    <w:rsid w:val="00686BCB"/>
    <w:rsid w:val="007467DA"/>
    <w:rsid w:val="0087609A"/>
    <w:rsid w:val="0089173D"/>
    <w:rsid w:val="009B00A4"/>
    <w:rsid w:val="009E2D07"/>
    <w:rsid w:val="00A32E9D"/>
    <w:rsid w:val="00A42B0D"/>
    <w:rsid w:val="00A80E72"/>
    <w:rsid w:val="00AC43B7"/>
    <w:rsid w:val="00AD56D5"/>
    <w:rsid w:val="00AF79ED"/>
    <w:rsid w:val="00B15BB7"/>
    <w:rsid w:val="00BA5261"/>
    <w:rsid w:val="00BC0FF9"/>
    <w:rsid w:val="00C02DC8"/>
    <w:rsid w:val="00C77885"/>
    <w:rsid w:val="00CB048E"/>
    <w:rsid w:val="00D164AA"/>
    <w:rsid w:val="00D66B3A"/>
    <w:rsid w:val="00D672C4"/>
    <w:rsid w:val="00D83CB0"/>
    <w:rsid w:val="00DE2BB8"/>
    <w:rsid w:val="00EA6FFE"/>
    <w:rsid w:val="00F31513"/>
    <w:rsid w:val="00F3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99B"/>
  <w15:chartTrackingRefBased/>
  <w15:docId w15:val="{B4403068-16A7-411D-A499-A5D9FEC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9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09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9F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4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jmeni.cz/osobnost/235225/vincenc_emanuel_kozelu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 Kalina</cp:lastModifiedBy>
  <cp:revision>24</cp:revision>
  <dcterms:created xsi:type="dcterms:W3CDTF">2023-10-30T10:40:00Z</dcterms:created>
  <dcterms:modified xsi:type="dcterms:W3CDTF">2023-11-29T14:01:00Z</dcterms:modified>
</cp:coreProperties>
</file>