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E3263" w14:textId="54C160F0" w:rsidR="00E2071D" w:rsidRDefault="00572407">
      <w:r>
        <w:t>TEMATICKÝ PLÁN 29.11.2023</w:t>
      </w:r>
    </w:p>
    <w:p w14:paraId="19B0C675" w14:textId="2DBA463B" w:rsidR="00572407" w:rsidRDefault="00572407"/>
    <w:p w14:paraId="5E250319" w14:textId="76905259" w:rsidR="00572407" w:rsidRDefault="00572407">
      <w:r>
        <w:t>GRAMATIKA</w:t>
      </w:r>
    </w:p>
    <w:p w14:paraId="19B42269" w14:textId="2E98D636" w:rsidR="00572407" w:rsidRDefault="00572407"/>
    <w:p w14:paraId="385E94B5" w14:textId="617411DE" w:rsidR="00572407" w:rsidRDefault="00572407">
      <w:proofErr w:type="spellStart"/>
      <w:r>
        <w:t>Budoucí</w:t>
      </w:r>
      <w:proofErr w:type="spellEnd"/>
      <w:r>
        <w:t xml:space="preserve"> </w:t>
      </w:r>
      <w:proofErr w:type="spellStart"/>
      <w:r>
        <w:t>čas</w:t>
      </w:r>
      <w:proofErr w:type="spellEnd"/>
    </w:p>
    <w:p w14:paraId="4E15928B" w14:textId="0355C2CF" w:rsidR="00572407" w:rsidRDefault="00572407" w:rsidP="00572407">
      <w:pPr>
        <w:pStyle w:val="Odstavecseseznamem"/>
        <w:numPr>
          <w:ilvl w:val="0"/>
          <w:numId w:val="1"/>
        </w:numPr>
      </w:pPr>
      <w:proofErr w:type="spellStart"/>
      <w:r>
        <w:t>Uč</w:t>
      </w:r>
      <w:proofErr w:type="spellEnd"/>
      <w:r>
        <w:t xml:space="preserve">. </w:t>
      </w:r>
      <w:proofErr w:type="spellStart"/>
      <w:r>
        <w:t>str</w:t>
      </w:r>
      <w:proofErr w:type="spellEnd"/>
      <w:r>
        <w:t xml:space="preserve">. 196 – </w:t>
      </w:r>
      <w:proofErr w:type="spellStart"/>
      <w:r>
        <w:t>tvoření</w:t>
      </w:r>
      <w:proofErr w:type="spellEnd"/>
      <w:r>
        <w:t xml:space="preserve"> </w:t>
      </w:r>
      <w:proofErr w:type="spellStart"/>
      <w:r>
        <w:t>budoucího</w:t>
      </w:r>
      <w:proofErr w:type="spellEnd"/>
      <w:r>
        <w:t xml:space="preserve"> </w:t>
      </w:r>
      <w:proofErr w:type="spellStart"/>
      <w:r>
        <w:t>času</w:t>
      </w:r>
      <w:proofErr w:type="spellEnd"/>
    </w:p>
    <w:p w14:paraId="4228B770" w14:textId="6A06024C" w:rsidR="00572407" w:rsidRDefault="00572407" w:rsidP="00572407">
      <w:pPr>
        <w:pStyle w:val="Odstavecseseznamem"/>
        <w:numPr>
          <w:ilvl w:val="0"/>
          <w:numId w:val="1"/>
        </w:numPr>
      </w:pPr>
      <w:proofErr w:type="spellStart"/>
      <w:r>
        <w:t>Uč</w:t>
      </w:r>
      <w:proofErr w:type="spellEnd"/>
      <w:r>
        <w:t xml:space="preserve">. </w:t>
      </w:r>
      <w:proofErr w:type="spellStart"/>
      <w:r>
        <w:t>str</w:t>
      </w:r>
      <w:proofErr w:type="spellEnd"/>
      <w:r>
        <w:t>. 198 – cv. 2, 3, 4</w:t>
      </w:r>
    </w:p>
    <w:p w14:paraId="03931DF7" w14:textId="0C1F2498" w:rsidR="00572407" w:rsidRDefault="00572407" w:rsidP="00572407"/>
    <w:p w14:paraId="04FE2BE4" w14:textId="5CA565CA" w:rsidR="00572407" w:rsidRDefault="00572407" w:rsidP="00572407">
      <w:proofErr w:type="spellStart"/>
      <w:r>
        <w:t>Podmiňovací</w:t>
      </w:r>
      <w:proofErr w:type="spellEnd"/>
      <w:r>
        <w:t xml:space="preserve"> </w:t>
      </w:r>
      <w:proofErr w:type="spellStart"/>
      <w:r>
        <w:t>způsob</w:t>
      </w:r>
      <w:proofErr w:type="spellEnd"/>
    </w:p>
    <w:p w14:paraId="503EDE28" w14:textId="2281A58D" w:rsidR="00572407" w:rsidRDefault="00572407" w:rsidP="00572407">
      <w:pPr>
        <w:pStyle w:val="Odstavecseseznamem"/>
        <w:numPr>
          <w:ilvl w:val="0"/>
          <w:numId w:val="1"/>
        </w:numPr>
      </w:pPr>
      <w:proofErr w:type="spellStart"/>
      <w:r>
        <w:t>Uč</w:t>
      </w:r>
      <w:proofErr w:type="spellEnd"/>
      <w:r>
        <w:t xml:space="preserve">. </w:t>
      </w:r>
      <w:proofErr w:type="spellStart"/>
      <w:r>
        <w:t>str</w:t>
      </w:r>
      <w:proofErr w:type="spellEnd"/>
      <w:r>
        <w:t xml:space="preserve">. 202 – </w:t>
      </w:r>
      <w:proofErr w:type="spellStart"/>
      <w:r>
        <w:t>tvoření</w:t>
      </w:r>
      <w:proofErr w:type="spellEnd"/>
      <w:r>
        <w:t xml:space="preserve"> </w:t>
      </w:r>
      <w:proofErr w:type="spellStart"/>
      <w:r>
        <w:t>kondicionálu</w:t>
      </w:r>
      <w:proofErr w:type="spellEnd"/>
    </w:p>
    <w:p w14:paraId="62B8D5CE" w14:textId="524F4EA1" w:rsidR="00572407" w:rsidRDefault="00572407" w:rsidP="00572407">
      <w:pPr>
        <w:pStyle w:val="Odstavecseseznamem"/>
        <w:numPr>
          <w:ilvl w:val="0"/>
          <w:numId w:val="1"/>
        </w:numPr>
      </w:pPr>
      <w:proofErr w:type="spellStart"/>
      <w:r>
        <w:t>Uč</w:t>
      </w:r>
      <w:proofErr w:type="spellEnd"/>
      <w:r>
        <w:t xml:space="preserve">. </w:t>
      </w:r>
      <w:proofErr w:type="spellStart"/>
      <w:r>
        <w:t>str</w:t>
      </w:r>
      <w:proofErr w:type="spellEnd"/>
      <w:r>
        <w:t xml:space="preserve">. 205 – cv. 1, 3, </w:t>
      </w:r>
    </w:p>
    <w:p w14:paraId="5FF28976" w14:textId="77777777" w:rsidR="00572407" w:rsidRDefault="00572407" w:rsidP="00572407"/>
    <w:sectPr w:rsidR="00572407" w:rsidSect="009A19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5FB7"/>
    <w:multiLevelType w:val="hybridMultilevel"/>
    <w:tmpl w:val="3384B146"/>
    <w:lvl w:ilvl="0" w:tplc="26EC8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07"/>
    <w:rsid w:val="00572407"/>
    <w:rsid w:val="00783828"/>
    <w:rsid w:val="008733AE"/>
    <w:rsid w:val="009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5816C"/>
  <w15:chartTrackingRefBased/>
  <w15:docId w15:val="{B8217B2A-A733-1643-9543-793C86C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2023-11-29T08:03:00Z</dcterms:created>
  <dcterms:modified xsi:type="dcterms:W3CDTF">2023-11-29T08:09:00Z</dcterms:modified>
</cp:coreProperties>
</file>