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E1B7" w14:textId="006849EA" w:rsidR="00AB2991" w:rsidRDefault="0007203D">
      <w:pPr>
        <w:rPr>
          <w:b/>
          <w:bCs/>
          <w:sz w:val="28"/>
          <w:szCs w:val="28"/>
        </w:rPr>
      </w:pPr>
      <w:r w:rsidRPr="0007203D">
        <w:rPr>
          <w:b/>
          <w:bCs/>
          <w:sz w:val="28"/>
          <w:szCs w:val="28"/>
        </w:rPr>
        <w:t>NÁVOD NA HODNOCENÍ UČEBNICE</w:t>
      </w:r>
    </w:p>
    <w:p w14:paraId="5874D5F0" w14:textId="2864D582" w:rsid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1/ celková koncepce, grafická podoba, prostor pro odpovědi/vlastní poznámky</w:t>
      </w:r>
    </w:p>
    <w:p w14:paraId="7C7C138C" w14:textId="278285FB" w:rsid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2/ lekce – obsah, délka lekce, řazení lekcí</w:t>
      </w:r>
    </w:p>
    <w:p w14:paraId="13D5A117" w14:textId="6F1B0914" w:rsid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3/ gramatika, slovní zásoba, konvezační témata – jejich posloupnost, vhodnost</w:t>
      </w:r>
    </w:p>
    <w:p w14:paraId="37B8EC00" w14:textId="50B9C633" w:rsid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4/ pokrytí všech čtyř jazykových kompetencí – v jakém rozsahu, poměru</w:t>
      </w:r>
    </w:p>
    <w:p w14:paraId="527D0284" w14:textId="1C1BCA3B" w:rsid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5/ existenci cvičebnice, gram. tabulek, slovníčku aj.</w:t>
      </w:r>
    </w:p>
    <w:p w14:paraId="72C824AC" w14:textId="31C526E2" w:rsid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6/ existence metodického a podpůrného materiálu pro učitele</w:t>
      </w:r>
    </w:p>
    <w:p w14:paraId="506D2E28" w14:textId="42433702" w:rsid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7/ existence dalšího studijního materiálu pro studenty</w:t>
      </w:r>
    </w:p>
    <w:p w14:paraId="1258E491" w14:textId="5A491A64" w:rsid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9/ aktuálnost vs. nadčasovost</w:t>
      </w:r>
    </w:p>
    <w:p w14:paraId="027DC27E" w14:textId="0DFB06A7" w:rsidR="0007203D" w:rsidRPr="0007203D" w:rsidRDefault="0007203D">
      <w:pPr>
        <w:rPr>
          <w:sz w:val="28"/>
          <w:szCs w:val="28"/>
        </w:rPr>
      </w:pPr>
      <w:r>
        <w:rPr>
          <w:sz w:val="28"/>
          <w:szCs w:val="28"/>
        </w:rPr>
        <w:t>10/ vlastní kriteria hodnocení</w:t>
      </w:r>
    </w:p>
    <w:sectPr w:rsidR="0007203D" w:rsidRPr="0007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3D"/>
    <w:rsid w:val="0007203D"/>
    <w:rsid w:val="00604FB4"/>
    <w:rsid w:val="009079D7"/>
    <w:rsid w:val="00957E73"/>
    <w:rsid w:val="00AB2991"/>
    <w:rsid w:val="00F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8744"/>
  <w15:chartTrackingRefBased/>
  <w15:docId w15:val="{8D538A7C-262B-4F20-95E5-38B5E371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Muchová</dc:creator>
  <cp:keywords/>
  <dc:description/>
  <cp:lastModifiedBy>Zuzana Muchová</cp:lastModifiedBy>
  <cp:revision>1</cp:revision>
  <dcterms:created xsi:type="dcterms:W3CDTF">2024-11-29T10:02:00Z</dcterms:created>
  <dcterms:modified xsi:type="dcterms:W3CDTF">2024-11-29T10:09:00Z</dcterms:modified>
</cp:coreProperties>
</file>