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C0FA" w14:textId="77777777" w:rsidR="000E2726" w:rsidRDefault="000E2726" w:rsidP="000E2726">
      <w:pPr>
        <w:pStyle w:val="Normlnweb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Kramářská píseň (dat. 1845)              </w:t>
      </w:r>
      <w:r>
        <w:rPr>
          <w:rFonts w:ascii="Arial" w:hAnsi="Arial" w:cs="Arial"/>
          <w:color w:val="000000"/>
          <w:sz w:val="22"/>
          <w:szCs w:val="22"/>
        </w:rPr>
        <w:t>Erben 1864                                       Bartoš 1901</w:t>
      </w:r>
    </w:p>
    <w:p w14:paraId="3C80E833" w14:textId="77777777" w:rsidR="000E2726" w:rsidRPr="000E2726" w:rsidRDefault="000E2726" w:rsidP="000E2726">
      <w:pPr>
        <w:pStyle w:val="Normlnweb"/>
        <w:spacing w:before="0" w:beforeAutospacing="0" w:after="24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4075C2" wp14:editId="24F274BC">
            <wp:simplePos x="0" y="0"/>
            <wp:positionH relativeFrom="column">
              <wp:posOffset>4733925</wp:posOffset>
            </wp:positionH>
            <wp:positionV relativeFrom="paragraph">
              <wp:posOffset>48260</wp:posOffset>
            </wp:positionV>
            <wp:extent cx="1649095" cy="2315210"/>
            <wp:effectExtent l="0" t="0" r="8255" b="8890"/>
            <wp:wrapTight wrapText="bothSides">
              <wp:wrapPolygon edited="0">
                <wp:start x="0" y="0"/>
                <wp:lineTo x="0" y="21505"/>
                <wp:lineTo x="21459" y="21505"/>
                <wp:lineTo x="21459" y="0"/>
                <wp:lineTo x="0" y="0"/>
              </wp:wrapPolygon>
            </wp:wrapTight>
            <wp:docPr id="2" name="Obrázek 2" descr="https://lh4.googleusercontent.com/6Wwq5fhnse5R6h5V3zJQPdB-nhW0By5nF0HX2LCyPVL9t3PvhvFIizVuAcPJEWIAXFkCjYuGT1Hp9_mKb_CPRsjaZ8Vbk8csswswBcwhhuJ5VZ-SVTT77ygisUdmBFLTSW0nTIjroY2UqdcAmXxfcgUBlYEdEMScTFtWfszLeTxUnuu-Cb_TlQxp4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1f2d6414-7fff-ed1b-1c89-f6db394c6af5" descr="https://lh4.googleusercontent.com/6Wwq5fhnse5R6h5V3zJQPdB-nhW0By5nF0HX2LCyPVL9t3PvhvFIizVuAcPJEWIAXFkCjYuGT1Hp9_mKb_CPRsjaZ8Vbk8csswswBcwhhuJ5VZ-SVTT77ygisUdmBFLTSW0nTIjroY2UqdcAmXxfcgUBlYEdEMScTFtWfszLeTxUnuu-Cb_TlQxp4L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75214C" wp14:editId="1C8B21A6">
            <wp:simplePos x="0" y="0"/>
            <wp:positionH relativeFrom="column">
              <wp:posOffset>2561590</wp:posOffset>
            </wp:positionH>
            <wp:positionV relativeFrom="paragraph">
              <wp:posOffset>7620</wp:posOffset>
            </wp:positionV>
            <wp:extent cx="1791970" cy="3583305"/>
            <wp:effectExtent l="0" t="0" r="0" b="0"/>
            <wp:wrapTight wrapText="bothSides">
              <wp:wrapPolygon edited="0">
                <wp:start x="0" y="0"/>
                <wp:lineTo x="0" y="21474"/>
                <wp:lineTo x="21355" y="21474"/>
                <wp:lineTo x="21355" y="0"/>
                <wp:lineTo x="0" y="0"/>
              </wp:wrapPolygon>
            </wp:wrapTight>
            <wp:docPr id="1" name="Obrázek 1" descr="https://lh4.googleusercontent.com/gyfiYi8d_BA5_HvQKvMgGUl39AIQfb7bUfLo_1m5A-VFbjEEFN7D9Mduzz_qYdPCwfXgpU4ZX2qrioq2FG-uvmEVjNm4sp5ZLCf81BER25fAaZbCak_frM79nK5jnQHpawMfjL72ok5MVA4Iw_P_8RGp5VA9TY6rhBcC0fOBb97nHxu9VLVTjpi-s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978d13b7-7fff-ff0f-8f44-ffe7d5e1b8c5" descr="https://lh4.googleusercontent.com/gyfiYi8d_BA5_HvQKvMgGUl39AIQfb7bUfLo_1m5A-VFbjEEFN7D9Mduzz_qYdPCwfXgpU4ZX2qrioq2FG-uvmEVjNm4sp5ZLCf81BER25fAaZbCak_frM79nK5jnQHpawMfjL72ok5MVA4Iw_P_8RGp5VA9TY6rhBcC0fOBb97nHxu9VLVTjpi-s7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2726">
        <w:rPr>
          <w:rFonts w:ascii="Arial" w:hAnsi="Arial" w:cs="Arial"/>
          <w:color w:val="595959"/>
          <w:sz w:val="28"/>
          <w:szCs w:val="28"/>
        </w:rPr>
        <w:t>1.</w:t>
      </w:r>
      <w:r>
        <w:rPr>
          <w:rFonts w:ascii="Arial" w:hAnsi="Arial" w:cs="Arial"/>
          <w:color w:val="595959"/>
          <w:sz w:val="28"/>
          <w:szCs w:val="28"/>
        </w:rPr>
        <w:t xml:space="preserve">Ach prší </w:t>
      </w:r>
      <w:proofErr w:type="spellStart"/>
      <w:r>
        <w:rPr>
          <w:rFonts w:ascii="Arial" w:hAnsi="Arial" w:cs="Arial"/>
          <w:color w:val="595959"/>
          <w:sz w:val="28"/>
          <w:szCs w:val="28"/>
        </w:rPr>
        <w:t>prší</w:t>
      </w:r>
      <w:proofErr w:type="spellEnd"/>
      <w:r>
        <w:rPr>
          <w:rFonts w:ascii="Arial" w:hAnsi="Arial" w:cs="Arial"/>
          <w:color w:val="595959"/>
          <w:sz w:val="28"/>
          <w:szCs w:val="28"/>
        </w:rPr>
        <w:t xml:space="preserve"> rosička,</w:t>
      </w:r>
    </w:p>
    <w:p w14:paraId="3858BAE7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595959"/>
          <w:sz w:val="28"/>
          <w:szCs w:val="28"/>
          <w:lang w:eastAsia="cs-CZ"/>
        </w:rPr>
        <w:t>spaly by moje očička</w:t>
      </w:r>
    </w:p>
    <w:p w14:paraId="3F07099C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595959"/>
          <w:sz w:val="28"/>
          <w:szCs w:val="28"/>
          <w:lang w:eastAsia="cs-CZ"/>
        </w:rPr>
        <w:t>spaly by moje,</w:t>
      </w:r>
      <w:r w:rsidRPr="000E2726">
        <w:t xml:space="preserve"> </w:t>
      </w:r>
    </w:p>
    <w:p w14:paraId="0C086969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595959"/>
          <w:sz w:val="28"/>
          <w:szCs w:val="28"/>
          <w:lang w:eastAsia="cs-CZ"/>
        </w:rPr>
        <w:t>spaly by aj tvoje,</w:t>
      </w:r>
    </w:p>
    <w:p w14:paraId="39C09C6A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595959"/>
          <w:sz w:val="28"/>
          <w:szCs w:val="28"/>
          <w:lang w:eastAsia="cs-CZ"/>
        </w:rPr>
        <w:t>spaly by ony oboje.</w:t>
      </w:r>
    </w:p>
    <w:p w14:paraId="2D3D5BFC" w14:textId="77777777" w:rsidR="000E2726" w:rsidRPr="000E2726" w:rsidRDefault="000E2726" w:rsidP="000E2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5FEA558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595959"/>
          <w:sz w:val="28"/>
          <w:szCs w:val="28"/>
          <w:lang w:eastAsia="cs-CZ"/>
        </w:rPr>
        <w:t>2. Ach prší, prší listopad,</w:t>
      </w:r>
    </w:p>
    <w:p w14:paraId="3519EFCB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595959"/>
          <w:sz w:val="28"/>
          <w:szCs w:val="28"/>
          <w:lang w:eastAsia="cs-CZ"/>
        </w:rPr>
        <w:t>vzkažte pozdravit nastokrát,</w:t>
      </w:r>
    </w:p>
    <w:p w14:paraId="3F111BE2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595959"/>
          <w:sz w:val="28"/>
          <w:szCs w:val="28"/>
          <w:lang w:eastAsia="cs-CZ"/>
        </w:rPr>
        <w:t>vzkažte pozdravení</w:t>
      </w:r>
    </w:p>
    <w:p w14:paraId="0E677E7A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595959"/>
          <w:sz w:val="28"/>
          <w:szCs w:val="28"/>
          <w:lang w:eastAsia="cs-CZ"/>
        </w:rPr>
        <w:t> mému potěšení,</w:t>
      </w:r>
    </w:p>
    <w:p w14:paraId="336BCBD6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595959"/>
          <w:sz w:val="28"/>
          <w:szCs w:val="28"/>
          <w:lang w:eastAsia="cs-CZ"/>
        </w:rPr>
        <w:t>že již ho míním zanechat.</w:t>
      </w:r>
    </w:p>
    <w:p w14:paraId="4977AF74" w14:textId="77777777" w:rsidR="000E2726" w:rsidRPr="000E2726" w:rsidRDefault="000E2726" w:rsidP="000E2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F92BF66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595959"/>
          <w:sz w:val="28"/>
          <w:szCs w:val="28"/>
          <w:lang w:eastAsia="cs-CZ"/>
        </w:rPr>
        <w:t xml:space="preserve">3. </w:t>
      </w: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Neber to milá do srdce,</w:t>
      </w:r>
    </w:p>
    <w:p w14:paraId="0BC55FC2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že máš </w:t>
      </w:r>
      <w:proofErr w:type="spellStart"/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chodobné</w:t>
      </w:r>
      <w:proofErr w:type="spellEnd"/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rodiče,</w:t>
      </w:r>
    </w:p>
    <w:p w14:paraId="2DF755B1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na koníčka sednu,</w:t>
      </w:r>
    </w:p>
    <w:p w14:paraId="049F3455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do vojny pojedu,</w:t>
      </w:r>
    </w:p>
    <w:p w14:paraId="6AA749DD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přes ty turecké hranice.</w:t>
      </w:r>
    </w:p>
    <w:p w14:paraId="2EC98AD6" w14:textId="77777777" w:rsidR="000E2726" w:rsidRPr="000E2726" w:rsidRDefault="000E2726" w:rsidP="000E2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4E00EA2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4. Když ráno vstanu z postele,</w:t>
      </w:r>
    </w:p>
    <w:p w14:paraId="229E1CFE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tu se podívám po sobě,</w:t>
      </w:r>
    </w:p>
    <w:p w14:paraId="26CB0255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žádné potěšení</w:t>
      </w:r>
    </w:p>
    <w:p w14:paraId="55254A59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jen samé soužení,</w:t>
      </w:r>
    </w:p>
    <w:p w14:paraId="12A21F83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můj palaš visí na stěně.</w:t>
      </w:r>
    </w:p>
    <w:p w14:paraId="709F9CA2" w14:textId="77777777" w:rsidR="000E2726" w:rsidRPr="000E2726" w:rsidRDefault="000E2726" w:rsidP="000E2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648EDF6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5. Ach můj rozmilý tatíčku,</w:t>
      </w:r>
    </w:p>
    <w:p w14:paraId="26DDBAA1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podejte pravou ručičku,</w:t>
      </w:r>
    </w:p>
    <w:p w14:paraId="234D782C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lastRenderedPageBreak/>
        <w:t>dám jí políbení, </w:t>
      </w:r>
    </w:p>
    <w:p w14:paraId="6E0806F9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za vaše chování,</w:t>
      </w:r>
    </w:p>
    <w:p w14:paraId="45007A3D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už sedím na vraném koníčku.</w:t>
      </w:r>
    </w:p>
    <w:p w14:paraId="3E5E52B2" w14:textId="77777777" w:rsidR="000E2726" w:rsidRPr="000E2726" w:rsidRDefault="000E2726" w:rsidP="000E2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3975D04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6. Suďte soudící, jak sluší,</w:t>
      </w:r>
    </w:p>
    <w:p w14:paraId="20D840F1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trpím pro svou nejmilejší,</w:t>
      </w:r>
    </w:p>
    <w:p w14:paraId="234012E7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zaplať vám to Pánbůh,</w:t>
      </w:r>
    </w:p>
    <w:p w14:paraId="6C21E7FB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moji nepřátelé,</w:t>
      </w:r>
    </w:p>
    <w:p w14:paraId="6BCD6DA2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zaplať vám to Pánbůh na duši.</w:t>
      </w:r>
    </w:p>
    <w:p w14:paraId="42F3DDF5" w14:textId="77777777" w:rsidR="000E2726" w:rsidRPr="000E2726" w:rsidRDefault="000E2726" w:rsidP="000E2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096CE75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7. Na duši, také na těle,</w:t>
      </w:r>
    </w:p>
    <w:p w14:paraId="547B18CC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že jste povstali proti mně,</w:t>
      </w:r>
    </w:p>
    <w:p w14:paraId="11733017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že jste povstali</w:t>
      </w:r>
    </w:p>
    <w:p w14:paraId="0B089E00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a nás rozvedli,</w:t>
      </w:r>
    </w:p>
    <w:p w14:paraId="64A22FF4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s mým amantem v krátkém čase.</w:t>
      </w:r>
    </w:p>
    <w:p w14:paraId="3D168832" w14:textId="77777777" w:rsidR="000E2726" w:rsidRPr="000E2726" w:rsidRDefault="000E2726" w:rsidP="000E2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473B6DD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8. Co dáš felčarům, doktorům,</w:t>
      </w:r>
    </w:p>
    <w:p w14:paraId="063B07D1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dej to </w:t>
      </w:r>
      <w:proofErr w:type="spellStart"/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radš</w:t>
      </w:r>
      <w:proofErr w:type="spellEnd"/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kněžím, kantorům,</w:t>
      </w:r>
    </w:p>
    <w:p w14:paraId="21A79400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ti mně </w:t>
      </w: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budou hrát,</w:t>
      </w:r>
    </w:p>
    <w:p w14:paraId="34E58AE2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troubit a bubnovat,</w:t>
      </w:r>
    </w:p>
    <w:p w14:paraId="650DD37F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až mě ponesou do hrobu</w:t>
      </w:r>
    </w:p>
    <w:p w14:paraId="5E778F58" w14:textId="77777777" w:rsidR="000E2726" w:rsidRPr="000E2726" w:rsidRDefault="000E2726" w:rsidP="000E2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BC30580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9. A když mně k hrobu </w:t>
      </w: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donesou,</w:t>
      </w:r>
    </w:p>
    <w:p w14:paraId="73B6D3DE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pokropí mne touto rosou</w:t>
      </w: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</w:t>
      </w:r>
    </w:p>
    <w:p w14:paraId="47EAD9B8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kterou Kristus Pán</w:t>
      </w:r>
    </w:p>
    <w:p w14:paraId="17AF3B3E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byl pokropen sám,</w:t>
      </w:r>
    </w:p>
    <w:p w14:paraId="3880735E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tou já budu pokropen tam.</w:t>
      </w:r>
    </w:p>
    <w:p w14:paraId="32D6BFAE" w14:textId="77777777" w:rsidR="000E2726" w:rsidRPr="000E2726" w:rsidRDefault="000E2726" w:rsidP="000E2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3844A94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10. </w:t>
      </w:r>
      <w:proofErr w:type="spellStart"/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Vhodějí</w:t>
      </w:r>
      <w:proofErr w:type="spellEnd"/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mě do té jámy,</w:t>
      </w:r>
    </w:p>
    <w:p w14:paraId="352DFDD6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do té mé věčné komory,</w:t>
      </w:r>
    </w:p>
    <w:p w14:paraId="406FCE23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sami pryč půjdou,</w:t>
      </w:r>
    </w:p>
    <w:p w14:paraId="1C43F4ED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mne tu nechají,</w:t>
      </w:r>
    </w:p>
    <w:p w14:paraId="7617E443" w14:textId="77777777" w:rsidR="000E2726" w:rsidRPr="000E2726" w:rsidRDefault="000E2726" w:rsidP="000E2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E2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jak by mě nikdy neznali.</w:t>
      </w:r>
      <w:r w:rsidRPr="000E272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</w:p>
    <w:p w14:paraId="0D9CD913" w14:textId="77777777" w:rsidR="00836AEB" w:rsidRPr="000E2726" w:rsidRDefault="00836AEB">
      <w:pPr>
        <w:rPr>
          <w:sz w:val="28"/>
          <w:szCs w:val="28"/>
        </w:rPr>
      </w:pPr>
    </w:p>
    <w:sectPr w:rsidR="00836AEB" w:rsidRPr="000E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26"/>
    <w:rsid w:val="000021B7"/>
    <w:rsid w:val="000E2726"/>
    <w:rsid w:val="008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6E5B"/>
  <w15:chartTrackingRefBased/>
  <w15:docId w15:val="{9E87B5DA-08BD-48C3-BE06-C77012FF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Marie Hanzelková</cp:lastModifiedBy>
  <cp:revision>2</cp:revision>
  <dcterms:created xsi:type="dcterms:W3CDTF">2023-10-20T06:54:00Z</dcterms:created>
  <dcterms:modified xsi:type="dcterms:W3CDTF">2023-10-20T06:54:00Z</dcterms:modified>
</cp:coreProperties>
</file>