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67" w:rsidRDefault="00A833F1" w:rsidP="00452C47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Četba 5</w:t>
      </w:r>
    </w:p>
    <w:p w:rsidR="00C0425A" w:rsidRDefault="00C0425A" w:rsidP="00452C47">
      <w:pPr>
        <w:jc w:val="center"/>
        <w:rPr>
          <w:rFonts w:ascii="Garamond" w:hAnsi="Garamond"/>
          <w:b/>
          <w:sz w:val="24"/>
          <w:szCs w:val="24"/>
        </w:rPr>
      </w:pPr>
    </w:p>
    <w:p w:rsidR="00452C47" w:rsidRPr="00452C47" w:rsidRDefault="00452C47" w:rsidP="00452C47">
      <w:pPr>
        <w:pStyle w:val="Bezmezer"/>
        <w:rPr>
          <w:rFonts w:ascii="Garamond" w:hAnsi="Garamond"/>
          <w:b/>
        </w:rPr>
      </w:pPr>
      <w:proofErr w:type="spellStart"/>
      <w:r w:rsidRPr="00452C47">
        <w:rPr>
          <w:rFonts w:ascii="Garamond" w:hAnsi="Garamond"/>
        </w:rPr>
        <w:t>Constantinus</w:t>
      </w:r>
      <w:proofErr w:type="spellEnd"/>
      <w:r w:rsidRPr="00452C47">
        <w:rPr>
          <w:rFonts w:ascii="Garamond" w:hAnsi="Garamond"/>
        </w:rPr>
        <w:t xml:space="preserve"> de </w:t>
      </w:r>
      <w:proofErr w:type="spellStart"/>
      <w:r w:rsidRPr="00452C47">
        <w:rPr>
          <w:rFonts w:ascii="Garamond" w:hAnsi="Garamond"/>
        </w:rPr>
        <w:t>Tischendorf</w:t>
      </w:r>
      <w:proofErr w:type="spellEnd"/>
      <w:r w:rsidRPr="00452C47">
        <w:rPr>
          <w:rFonts w:ascii="Garamond" w:hAnsi="Garamond"/>
        </w:rPr>
        <w:t xml:space="preserve">, </w:t>
      </w:r>
      <w:r w:rsidRPr="00452C47">
        <w:rPr>
          <w:rFonts w:ascii="Garamond" w:hAnsi="Garamond"/>
          <w:i/>
        </w:rPr>
        <w:t xml:space="preserve">Evangelia </w:t>
      </w:r>
      <w:proofErr w:type="spellStart"/>
      <w:r w:rsidRPr="00452C47">
        <w:rPr>
          <w:rFonts w:ascii="Garamond" w:hAnsi="Garamond"/>
          <w:i/>
        </w:rPr>
        <w:t>Apocrypha</w:t>
      </w:r>
      <w:proofErr w:type="spellEnd"/>
      <w:r w:rsidRPr="00452C47">
        <w:rPr>
          <w:rFonts w:ascii="Garamond" w:hAnsi="Garamond"/>
        </w:rPr>
        <w:t xml:space="preserve">, </w:t>
      </w:r>
      <w:proofErr w:type="spellStart"/>
      <w:r w:rsidRPr="00452C47">
        <w:rPr>
          <w:rFonts w:ascii="Garamond" w:hAnsi="Garamond"/>
        </w:rPr>
        <w:t>Pseudo-Matthaei</w:t>
      </w:r>
      <w:proofErr w:type="spellEnd"/>
      <w:r w:rsidRPr="00452C47">
        <w:rPr>
          <w:rFonts w:ascii="Garamond" w:hAnsi="Garamond"/>
        </w:rPr>
        <w:t xml:space="preserve"> evangelium, </w:t>
      </w:r>
      <w:proofErr w:type="spellStart"/>
      <w:r>
        <w:rPr>
          <w:rFonts w:ascii="Garamond" w:hAnsi="Garamond"/>
        </w:rPr>
        <w:t>editio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altera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Lipsiae</w:t>
      </w:r>
      <w:proofErr w:type="spellEnd"/>
      <w:r>
        <w:rPr>
          <w:rFonts w:ascii="Garamond" w:hAnsi="Garamond"/>
        </w:rPr>
        <w:t xml:space="preserve"> 1876, </w:t>
      </w:r>
      <w:r w:rsidRPr="00452C47">
        <w:rPr>
          <w:rFonts w:ascii="Garamond" w:hAnsi="Garamond"/>
        </w:rPr>
        <w:t>s. 95.</w:t>
      </w:r>
      <w:r w:rsidRPr="00452C47">
        <w:rPr>
          <w:rFonts w:ascii="Garamond" w:hAnsi="Garamond"/>
          <w:b/>
        </w:rPr>
        <w:t xml:space="preserve"> </w:t>
      </w:r>
    </w:p>
    <w:p w:rsidR="00452C47" w:rsidRPr="00452C47" w:rsidRDefault="00452C47" w:rsidP="00452C47">
      <w:pPr>
        <w:pStyle w:val="Bezmezer"/>
        <w:rPr>
          <w:rFonts w:ascii="Garamond" w:hAnsi="Garamond"/>
        </w:rPr>
      </w:pPr>
      <w:r w:rsidRPr="00452C47">
        <w:rPr>
          <w:rFonts w:ascii="Garamond" w:hAnsi="Garamond"/>
          <w:sz w:val="16"/>
          <w:szCs w:val="16"/>
        </w:rPr>
        <w:t xml:space="preserve">Dostupné </w:t>
      </w:r>
      <w:proofErr w:type="gramStart"/>
      <w:r w:rsidRPr="00452C47">
        <w:rPr>
          <w:rFonts w:ascii="Garamond" w:hAnsi="Garamond"/>
          <w:sz w:val="16"/>
          <w:szCs w:val="16"/>
        </w:rPr>
        <w:t>na</w:t>
      </w:r>
      <w:proofErr w:type="gramEnd"/>
      <w:r w:rsidRPr="00452C47">
        <w:rPr>
          <w:rFonts w:ascii="Garamond" w:hAnsi="Garamond"/>
          <w:sz w:val="16"/>
          <w:szCs w:val="16"/>
        </w:rPr>
        <w:t>:</w:t>
      </w:r>
      <w:r>
        <w:rPr>
          <w:rFonts w:ascii="Garamond" w:hAnsi="Garamond"/>
          <w:sz w:val="16"/>
          <w:szCs w:val="16"/>
        </w:rPr>
        <w:t xml:space="preserve"> </w:t>
      </w:r>
      <w:hyperlink r:id="rId4" w:history="1">
        <w:r w:rsidR="00A833F1" w:rsidRPr="00E41FCC">
          <w:rPr>
            <w:rStyle w:val="Hypertextovodkaz"/>
          </w:rPr>
          <w:t>https://books.google.cz/books?id=INx7vgEACAAJ&amp;printsec=frontcover&amp;hl=cs&amp;source=gbs_ge_summary_r&amp;cad=0#v=onepage&amp;q&amp;f=false</w:t>
        </w:r>
      </w:hyperlink>
      <w:r w:rsidR="00A833F1">
        <w:t xml:space="preserve"> </w:t>
      </w:r>
      <w:r>
        <w:rPr>
          <w:rFonts w:ascii="Garamond" w:hAnsi="Garamond"/>
        </w:rPr>
        <w:t xml:space="preserve">Český překlad viz Jan A. Dus – Petr Pokorný, </w:t>
      </w:r>
      <w:r>
        <w:rPr>
          <w:rFonts w:ascii="Garamond" w:hAnsi="Garamond"/>
          <w:i/>
        </w:rPr>
        <w:t>Neznámá evangelia. Novozákonní apokryfy</w:t>
      </w:r>
      <w:r>
        <w:rPr>
          <w:rFonts w:ascii="Garamond" w:hAnsi="Garamond"/>
        </w:rPr>
        <w:t>, Praha 2001,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s. 305.</w:t>
      </w:r>
    </w:p>
    <w:p w:rsidR="00452C47" w:rsidRDefault="00C0425A" w:rsidP="00452C47">
      <w:pPr>
        <w:jc w:val="both"/>
        <w:rPr>
          <w:rFonts w:ascii="Garamond" w:hAnsi="Garamond"/>
          <w:b/>
          <w:sz w:val="24"/>
          <w:szCs w:val="24"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7500A988" wp14:editId="3574BDC5">
            <wp:extent cx="1724400" cy="2880000"/>
            <wp:effectExtent l="0" t="0" r="9525" b="0"/>
            <wp:docPr id="2" name="Obrázek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Garamond" w:hAnsi="Garamond"/>
          <w:b/>
          <w:sz w:val="24"/>
          <w:szCs w:val="24"/>
        </w:rPr>
        <w:t xml:space="preserve">  </w:t>
      </w:r>
      <w:r w:rsidR="00452C47">
        <w:rPr>
          <w:noProof/>
          <w:lang w:eastAsia="cs-CZ"/>
        </w:rPr>
        <w:drawing>
          <wp:inline distT="0" distB="0" distL="0" distR="0" wp14:anchorId="7C171824" wp14:editId="7DF623CF">
            <wp:extent cx="4654800" cy="32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259" r="6396"/>
                    <a:stretch/>
                  </pic:blipFill>
                  <pic:spPr bwMode="auto">
                    <a:xfrm>
                      <a:off x="0" y="0"/>
                      <a:ext cx="4654800" cy="32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C47" w:rsidRPr="00452C47" w:rsidRDefault="00452C47">
      <w:pPr>
        <w:pStyle w:val="Bezmezer"/>
        <w:rPr>
          <w:rFonts w:ascii="Garamond" w:hAnsi="Garamond"/>
          <w:sz w:val="20"/>
          <w:szCs w:val="20"/>
        </w:rPr>
      </w:pPr>
    </w:p>
    <w:sectPr w:rsidR="00452C47" w:rsidRPr="00452C47" w:rsidSect="00C042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47"/>
    <w:rsid w:val="00023967"/>
    <w:rsid w:val="00252A6E"/>
    <w:rsid w:val="00452C47"/>
    <w:rsid w:val="00A833F1"/>
    <w:rsid w:val="00C0425A"/>
    <w:rsid w:val="00C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092A"/>
  <w15:chartTrackingRefBased/>
  <w15:docId w15:val="{228DD996-F10F-4F3A-9177-9598110D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2C4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52C4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33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books.google.cz/books?id=INx7vgEACAAJ&amp;printsec=frontcover&amp;hl=cs&amp;source=gbs_ge_summary_r&amp;cad=0#v=onepage&amp;q&amp;f=fals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Dolejší</dc:creator>
  <cp:keywords/>
  <dc:description/>
  <cp:lastModifiedBy>Kateřina Dolejší</cp:lastModifiedBy>
  <cp:revision>3</cp:revision>
  <dcterms:created xsi:type="dcterms:W3CDTF">2024-11-19T11:35:00Z</dcterms:created>
  <dcterms:modified xsi:type="dcterms:W3CDTF">2024-11-19T11:38:00Z</dcterms:modified>
</cp:coreProperties>
</file>