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7DE8" w14:textId="7A9063B6" w:rsidR="00236168" w:rsidRDefault="00236168" w:rsidP="00236168">
      <w:pPr>
        <w:rPr>
          <w:b/>
        </w:rPr>
      </w:pPr>
      <w:r w:rsidRPr="00236168">
        <w:rPr>
          <w:b/>
        </w:rPr>
        <w:t>Hudební festival</w:t>
      </w:r>
      <w:r w:rsidRPr="00236168">
        <w:rPr>
          <w:b/>
        </w:rPr>
        <w:br/>
      </w:r>
      <w:r w:rsidRPr="00236168">
        <w:rPr>
          <w:b/>
        </w:rPr>
        <w:br/>
      </w:r>
      <w:r w:rsidRPr="00236168">
        <w:rPr>
          <w:bCs/>
        </w:rPr>
        <w:t>Výzkum bude nahlížet vybraný hudební festival jako rituál rebelie a bude</w:t>
      </w:r>
      <w:r w:rsidRPr="00236168">
        <w:rPr>
          <w:bCs/>
        </w:rPr>
        <w:br/>
        <w:t>zkoumat pozitiva a limity takového chápání. Zaměří se na způsoby chování v</w:t>
      </w:r>
      <w:r w:rsidRPr="00236168">
        <w:rPr>
          <w:bCs/>
        </w:rPr>
        <w:br/>
        <w:t>rámci festivalu (konzum, oděv, zdobení, sexuální chování, hygiena) a bude si</w:t>
      </w:r>
      <w:r w:rsidRPr="00236168">
        <w:rPr>
          <w:bCs/>
        </w:rPr>
        <w:br/>
        <w:t>klást otázku, zda existují rozdíly oproti obvyklým způsobům chování aktérů.</w:t>
      </w:r>
      <w:r w:rsidRPr="00236168">
        <w:rPr>
          <w:bCs/>
        </w:rPr>
        <w:br/>
        <w:t>Na základě jejich srovnání se pokusí nahlédnout význam festivalů pro</w:t>
      </w:r>
      <w:r w:rsidRPr="00236168">
        <w:rPr>
          <w:bCs/>
        </w:rPr>
        <w:br/>
        <w:t>účastníky.</w:t>
      </w:r>
      <w:r w:rsidRPr="00236168">
        <w:rPr>
          <w:bCs/>
        </w:rPr>
        <w:br/>
      </w:r>
    </w:p>
    <w:p w14:paraId="50198C43" w14:textId="225A1E25" w:rsidR="00236168" w:rsidRPr="00236168" w:rsidRDefault="00236168" w:rsidP="00236168">
      <w:pPr>
        <w:rPr>
          <w:bCs/>
        </w:rPr>
      </w:pPr>
      <w:r w:rsidRPr="00236168">
        <w:rPr>
          <w:b/>
        </w:rPr>
        <w:t>Taktiky chudých</w:t>
      </w:r>
      <w:r w:rsidRPr="00236168">
        <w:rPr>
          <w:b/>
        </w:rPr>
        <w:br/>
      </w:r>
      <w:r w:rsidRPr="00236168">
        <w:rPr>
          <w:b/>
        </w:rPr>
        <w:br/>
      </w:r>
      <w:r w:rsidRPr="00236168">
        <w:rPr>
          <w:bCs/>
        </w:rPr>
        <w:t>Výzkum se zaměří na vybrané taktiky ekonomického chování (nakupování,</w:t>
      </w:r>
      <w:r w:rsidRPr="00236168">
        <w:rPr>
          <w:bCs/>
        </w:rPr>
        <w:br/>
        <w:t>chování v zaměstnání, alternativní způsoby bydlení, oděv, zdobení těla).</w:t>
      </w:r>
      <w:r w:rsidRPr="00236168">
        <w:rPr>
          <w:bCs/>
        </w:rPr>
        <w:br/>
        <w:t>Vedle jejich dokumentace se zaměří na jejich racionalizaci a bude si klást</w:t>
      </w:r>
      <w:r w:rsidRPr="00236168">
        <w:rPr>
          <w:bCs/>
        </w:rPr>
        <w:br/>
        <w:t>otázku, zda nedochází na straně vybraných segmentů společnosti ke konstrukci</w:t>
      </w:r>
      <w:r w:rsidRPr="00236168">
        <w:rPr>
          <w:bCs/>
        </w:rPr>
        <w:br/>
        <w:t>alternativních hodnotových a estetických vzorců.</w:t>
      </w:r>
      <w:r w:rsidRPr="00236168">
        <w:rPr>
          <w:bCs/>
        </w:rPr>
        <w:br/>
      </w:r>
      <w:r w:rsidRPr="00236168">
        <w:rPr>
          <w:b/>
        </w:rPr>
        <w:br/>
      </w:r>
      <w:r w:rsidRPr="00236168">
        <w:rPr>
          <w:b/>
        </w:rPr>
        <w:br/>
        <w:t>Youtubeři, tiktokeři, lajfkaři  a jiní</w:t>
      </w:r>
      <w:r w:rsidRPr="00236168">
        <w:rPr>
          <w:b/>
        </w:rPr>
        <w:br/>
      </w:r>
      <w:r w:rsidRPr="00236168">
        <w:rPr>
          <w:b/>
        </w:rPr>
        <w:br/>
      </w:r>
      <w:r w:rsidRPr="00236168">
        <w:rPr>
          <w:bCs/>
        </w:rPr>
        <w:t>Výzkum se zaměří na vybrané aktéry publikující svoji produkci na sociálních</w:t>
      </w:r>
      <w:r w:rsidRPr="00236168">
        <w:rPr>
          <w:bCs/>
        </w:rPr>
        <w:br/>
        <w:t>sítích. Bude sledovat jejich tvorbu z obsahového hlediska a motivace jejich</w:t>
      </w:r>
      <w:r w:rsidRPr="00236168">
        <w:rPr>
          <w:bCs/>
        </w:rPr>
        <w:br/>
        <w:t>tvorby, a to zejména ve vztahu k samotné tvorbě.</w:t>
      </w:r>
      <w:r w:rsidRPr="00236168">
        <w:rPr>
          <w:bCs/>
        </w:rPr>
        <w:br/>
      </w:r>
      <w:r w:rsidRPr="00236168">
        <w:rPr>
          <w:b/>
        </w:rPr>
        <w:br/>
      </w:r>
      <w:r w:rsidRPr="00236168">
        <w:rPr>
          <w:b/>
        </w:rPr>
        <w:br/>
        <w:t>Rekreační zájezd</w:t>
      </w:r>
      <w:r w:rsidRPr="00236168">
        <w:rPr>
          <w:b/>
        </w:rPr>
        <w:br/>
      </w:r>
      <w:r w:rsidRPr="00236168">
        <w:rPr>
          <w:b/>
        </w:rPr>
        <w:br/>
      </w:r>
      <w:r w:rsidRPr="00236168">
        <w:rPr>
          <w:bCs/>
        </w:rPr>
        <w:t>Výzkum bude nahlížet vybraný rekreační zájezd pohledy inspirovanými v</w:t>
      </w:r>
      <w:r w:rsidRPr="00236168">
        <w:rPr>
          <w:bCs/>
        </w:rPr>
        <w:br/>
        <w:t>oblasti rituálů rebelie a přechodu. Zaměří se na způsoby chování v rámci</w:t>
      </w:r>
      <w:r w:rsidRPr="00236168">
        <w:rPr>
          <w:bCs/>
        </w:rPr>
        <w:br/>
        <w:t>rekreace (konzum, oděv, zdobení, sexuální chování, reflexe sociálního</w:t>
      </w:r>
      <w:r w:rsidRPr="00236168">
        <w:rPr>
          <w:bCs/>
        </w:rPr>
        <w:br/>
        <w:t>prostředí) a bude si klást otázku, zda existují rozdíly oproti obvyklým</w:t>
      </w:r>
      <w:r w:rsidRPr="00236168">
        <w:rPr>
          <w:bCs/>
        </w:rPr>
        <w:br/>
        <w:t>způsobům chování aktérů. Na základě jejich srovnání se pokusí nahlédnout</w:t>
      </w:r>
      <w:r w:rsidRPr="00236168">
        <w:rPr>
          <w:bCs/>
        </w:rPr>
        <w:br/>
        <w:t>význam rekreace pro účastníky. Ten bude zkoumán na základě role rekreačních</w:t>
      </w:r>
      <w:r w:rsidRPr="00236168">
        <w:rPr>
          <w:bCs/>
        </w:rPr>
        <w:br/>
        <w:t>zájezdů v každodennosti (např. strukturace času, výzdoba interiéru,</w:t>
      </w:r>
      <w:r w:rsidRPr="00236168">
        <w:rPr>
          <w:bCs/>
        </w:rPr>
        <w:br/>
        <w:t>plánování, paměť, ekonomika).</w:t>
      </w:r>
    </w:p>
    <w:p w14:paraId="0B72DFF3" w14:textId="77777777" w:rsidR="00236168" w:rsidRDefault="00236168" w:rsidP="00236168">
      <w:pPr>
        <w:rPr>
          <w:b/>
        </w:rPr>
      </w:pPr>
    </w:p>
    <w:p w14:paraId="2DD8FDA7" w14:textId="2FA27BB1" w:rsidR="00522B38" w:rsidRPr="00522B38" w:rsidRDefault="00522B38" w:rsidP="00236168">
      <w:pPr>
        <w:rPr>
          <w:b/>
          <w:bCs/>
        </w:rPr>
      </w:pPr>
      <w:r w:rsidRPr="00522B38">
        <w:rPr>
          <w:b/>
          <w:bCs/>
        </w:rPr>
        <w:t>Komemorativní místa a performance</w:t>
      </w:r>
    </w:p>
    <w:p w14:paraId="0895BC94" w14:textId="2C92753B" w:rsidR="00522B38" w:rsidRPr="00522B38" w:rsidRDefault="00522B38" w:rsidP="00236168">
      <w:pPr>
        <w:rPr>
          <w:bCs/>
        </w:rPr>
      </w:pPr>
      <w:r w:rsidRPr="00522B38">
        <w:rPr>
          <w:bCs/>
        </w:rPr>
        <w:t>Výzkum se zaměří na vybrané místo paměti (památník, památka)</w:t>
      </w:r>
      <w:r>
        <w:rPr>
          <w:bCs/>
        </w:rPr>
        <w:t xml:space="preserve"> a spojené sociální interakce (performance) v minulosti i současnosti. </w:t>
      </w:r>
    </w:p>
    <w:p w14:paraId="6E63E7E1" w14:textId="77777777" w:rsidR="00522B38" w:rsidRDefault="00522B38" w:rsidP="00236168">
      <w:pPr>
        <w:rPr>
          <w:b/>
        </w:rPr>
      </w:pPr>
    </w:p>
    <w:p w14:paraId="084066DB" w14:textId="3B6E46D7" w:rsidR="00236168" w:rsidRPr="00236168" w:rsidRDefault="00236168" w:rsidP="00236168">
      <w:pPr>
        <w:rPr>
          <w:b/>
        </w:rPr>
      </w:pPr>
      <w:r w:rsidRPr="00236168">
        <w:rPr>
          <w:b/>
        </w:rPr>
        <w:t xml:space="preserve">Oslavy spojené partizánským kultem a dělnickým hnutím v letech 1948–1989 </w:t>
      </w:r>
    </w:p>
    <w:p w14:paraId="182BAE6D" w14:textId="77777777" w:rsidR="00236168" w:rsidRPr="00236168" w:rsidRDefault="00236168" w:rsidP="00236168">
      <w:r w:rsidRPr="00236168">
        <w:rPr>
          <w:b/>
        </w:rPr>
        <w:t xml:space="preserve">Téma: </w:t>
      </w:r>
      <w:r w:rsidRPr="00236168">
        <w:t xml:space="preserve">Terénní výzkum směřuje ke zmapování festivit spojených partizánským kultem a dělnickým hnutím (nejen 1. máje) během komunistického režimu. Zaměří se nejen na samotný </w:t>
      </w:r>
      <w:r w:rsidRPr="00236168">
        <w:lastRenderedPageBreak/>
        <w:t xml:space="preserve">průběh těchto festivit, jejich legitimizační rámce, ale také na jejich význam v dobové společnosti (pro režim, účastníky, lokality).  </w:t>
      </w:r>
    </w:p>
    <w:p w14:paraId="5ECF4A76" w14:textId="77777777" w:rsidR="00236168" w:rsidRPr="00236168" w:rsidRDefault="00236168" w:rsidP="00236168">
      <w:r w:rsidRPr="00236168">
        <w:rPr>
          <w:b/>
        </w:rPr>
        <w:t xml:space="preserve">Výzkumné otázky: </w:t>
      </w:r>
      <w:r w:rsidRPr="00236168">
        <w:t>Jaký průběh měla vybraná festivita? Jak byla odůvodňována její existence? K jakému cíli v ideové rovině</w:t>
      </w:r>
      <w:r w:rsidRPr="00236168">
        <w:rPr>
          <w:b/>
        </w:rPr>
        <w:t xml:space="preserve"> </w:t>
      </w:r>
      <w:r w:rsidRPr="00236168">
        <w:t xml:space="preserve">měla tato festivita vést? Jaký význam měla účast na festivitě? Co tato festivita znamenala pro lokality, kde se konala?  </w:t>
      </w:r>
    </w:p>
    <w:p w14:paraId="516879EA" w14:textId="77777777" w:rsidR="00236168" w:rsidRPr="00236168" w:rsidRDefault="00236168" w:rsidP="00236168">
      <w:r w:rsidRPr="00236168">
        <w:rPr>
          <w:b/>
        </w:rPr>
        <w:t xml:space="preserve">Informátoři: </w:t>
      </w:r>
      <w:r w:rsidRPr="00236168">
        <w:t>Studenti si zajistí vlastní informátory, kterých se téma týká. Před přihlášením k tématu se ujistěte, že bude mít k dispozici min. 5 informátorů, kteří budou ochotní o tématu hovořit. S ohledem na téma budou informátoři důsledně anonymizováni (skryti pod smyšlenými iniciálami, bude uvedeno pohlaví, věk, okres a velikost sídla). Výsledná zpráva z terénního výzkumu je ukládána do archivu ÚEE!</w:t>
      </w:r>
    </w:p>
    <w:p w14:paraId="3019F92D" w14:textId="77777777" w:rsidR="00236168" w:rsidRPr="00236168" w:rsidRDefault="00236168" w:rsidP="00236168">
      <w:r w:rsidRPr="00236168">
        <w:rPr>
          <w:b/>
        </w:rPr>
        <w:t xml:space="preserve">Průběh: </w:t>
      </w:r>
      <w:r w:rsidRPr="00236168">
        <w:t xml:space="preserve">Příprava výzkumu s garantem (příprava polostrukturovaného rozhovoru, tipování pramenů, právní a etické aspekty), individuální výzkum, průběžné konzultace, odevzdání zprávy z terénního výzkumu, připomínkování zprávy, opravy. </w:t>
      </w:r>
    </w:p>
    <w:p w14:paraId="75D96CCB" w14:textId="77777777" w:rsidR="00236168" w:rsidRDefault="00236168"/>
    <w:p w14:paraId="41052F0F" w14:textId="77777777" w:rsidR="00236168" w:rsidRPr="00236168" w:rsidRDefault="00236168" w:rsidP="00236168">
      <w:pPr>
        <w:rPr>
          <w:b/>
        </w:rPr>
      </w:pPr>
      <w:r w:rsidRPr="00236168">
        <w:rPr>
          <w:b/>
        </w:rPr>
        <w:t xml:space="preserve">Transformace stravy a obecně konzumu v 90. letech  </w:t>
      </w:r>
    </w:p>
    <w:p w14:paraId="36A50093" w14:textId="77777777" w:rsidR="00236168" w:rsidRPr="00236168" w:rsidRDefault="00236168" w:rsidP="00236168">
      <w:r w:rsidRPr="00236168">
        <w:rPr>
          <w:b/>
        </w:rPr>
        <w:t xml:space="preserve">Téma: </w:t>
      </w:r>
      <w:r w:rsidRPr="00236168">
        <w:t xml:space="preserve">Terénní výzkum směřuje ke zmapování transformací stravy a konzumu v 90. letech 20. století, a  to s ohledem na předpoklad mnoha historiků hovořících o nenaplněných konzumních očekáváních během pozdního socialismu. </w:t>
      </w:r>
    </w:p>
    <w:p w14:paraId="7313E775" w14:textId="77777777" w:rsidR="00236168" w:rsidRPr="00236168" w:rsidRDefault="00236168" w:rsidP="00236168">
      <w:r w:rsidRPr="00236168">
        <w:rPr>
          <w:b/>
        </w:rPr>
        <w:t xml:space="preserve">Výzkumné otázky: </w:t>
      </w:r>
      <w:r w:rsidRPr="00236168">
        <w:t>Jaké nejvýznamnější změny přinesla 90. léta do každodennosti obyvatel? Jaké inovace zasáhly do stravy? Jaké kontinuity můžeme nalézat ve stravě? Jak se změnil konzum v 90. letech? Jakou roli hrál konzum ve společnosti v 80. letech ve srovnání s jinými společenskými problémy?</w:t>
      </w:r>
    </w:p>
    <w:p w14:paraId="5DA36E76" w14:textId="77777777" w:rsidR="00236168" w:rsidRPr="00236168" w:rsidRDefault="00236168" w:rsidP="00236168">
      <w:r w:rsidRPr="00236168">
        <w:rPr>
          <w:b/>
        </w:rPr>
        <w:t xml:space="preserve">Informátoři: </w:t>
      </w:r>
      <w:r w:rsidRPr="00236168">
        <w:t>Studenti si zajistí vlastní informátory, kterých se téma týká. Před přihlášením k tématu se ujistěte, že bude mít k dispozici min. 5 informátorů, kteří budou ochotní o tématu hovořit. S ohledem na téma budou informátoři důsledně anonymizováni (skryti pod smyšlenými iniciálami, bude uvedeno pohlaví, věk, okres a velikost sídla). Výsledná zpráva z terénního výzkumu je ukládána do archivu ÚEE!</w:t>
      </w:r>
    </w:p>
    <w:p w14:paraId="61D1818D" w14:textId="77777777" w:rsidR="00236168" w:rsidRPr="00236168" w:rsidRDefault="00236168" w:rsidP="00236168">
      <w:r w:rsidRPr="00236168">
        <w:rPr>
          <w:b/>
        </w:rPr>
        <w:t xml:space="preserve">Průběh: </w:t>
      </w:r>
      <w:r w:rsidRPr="00236168">
        <w:t xml:space="preserve">Příprava výzkumu s garantem (příprava polostrukturovaného rozhovoru, tipování pramenů, příprava zúčastněného pozorování, právní a etické aspekty), individuální výzkum, průběžné konzultace, odevzdání zprávy z terénního výzkumu, připomínkování zprávy, opravy. </w:t>
      </w:r>
    </w:p>
    <w:p w14:paraId="30836FD4" w14:textId="77777777" w:rsidR="00236168" w:rsidRDefault="00236168"/>
    <w:sectPr w:rsidR="00236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68"/>
    <w:rsid w:val="001A544A"/>
    <w:rsid w:val="00236168"/>
    <w:rsid w:val="0032087F"/>
    <w:rsid w:val="00522B38"/>
    <w:rsid w:val="00700245"/>
    <w:rsid w:val="007D1C60"/>
    <w:rsid w:val="00B1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8871"/>
  <w15:chartTrackingRefBased/>
  <w15:docId w15:val="{FC9A9659-C41A-4077-814E-23686BA0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6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6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6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6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6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6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6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6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6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6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6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61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61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61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61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61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61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6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6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6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6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6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61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61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61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6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61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61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671ED-28F8-486B-9B51-AAFDC50C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Doušek</dc:creator>
  <cp:keywords/>
  <dc:description/>
  <cp:lastModifiedBy>Roman Doušek</cp:lastModifiedBy>
  <cp:revision>2</cp:revision>
  <dcterms:created xsi:type="dcterms:W3CDTF">2024-09-09T11:15:00Z</dcterms:created>
  <dcterms:modified xsi:type="dcterms:W3CDTF">2024-09-09T11:35:00Z</dcterms:modified>
</cp:coreProperties>
</file>