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3B88" w14:textId="4C7BBE6C" w:rsidR="00EA4699" w:rsidRDefault="009E74EB" w:rsidP="009E74EB">
      <w:pPr>
        <w:jc w:val="right"/>
        <w:rPr>
          <w:b/>
          <w:sz w:val="28"/>
          <w:szCs w:val="28"/>
        </w:rPr>
      </w:pPr>
      <w:r w:rsidRPr="009E74EB">
        <w:rPr>
          <w:b/>
          <w:sz w:val="28"/>
          <w:szCs w:val="28"/>
        </w:rPr>
        <w:t>Ukázka 6.14</w:t>
      </w:r>
    </w:p>
    <w:p w14:paraId="4245251A" w14:textId="71AD378D" w:rsidR="009E74EB" w:rsidRDefault="009E74EB" w:rsidP="009E74EB">
      <w:pPr>
        <w:jc w:val="right"/>
        <w:rPr>
          <w:b/>
          <w:sz w:val="28"/>
          <w:szCs w:val="28"/>
        </w:rPr>
      </w:pPr>
    </w:p>
    <w:p w14:paraId="1D3905A6" w14:textId="1F0B0BB9" w:rsidR="009E74EB" w:rsidRPr="00646B46" w:rsidRDefault="009E74EB" w:rsidP="009E74EB">
      <w:pPr>
        <w:jc w:val="left"/>
        <w:rPr>
          <w:b/>
          <w:sz w:val="20"/>
          <w:szCs w:val="20"/>
        </w:rPr>
      </w:pPr>
      <w:r w:rsidRPr="00646B46">
        <w:rPr>
          <w:b/>
          <w:sz w:val="20"/>
          <w:szCs w:val="20"/>
        </w:rPr>
        <w:t>Moteto „</w:t>
      </w:r>
      <w:proofErr w:type="spellStart"/>
      <w:r w:rsidRPr="00646B46">
        <w:rPr>
          <w:b/>
          <w:sz w:val="20"/>
          <w:szCs w:val="20"/>
        </w:rPr>
        <w:t>Maniere</w:t>
      </w:r>
      <w:proofErr w:type="spellEnd"/>
      <w:r w:rsidRPr="00646B46">
        <w:rPr>
          <w:b/>
          <w:sz w:val="20"/>
          <w:szCs w:val="20"/>
        </w:rPr>
        <w:t xml:space="preserve"> </w:t>
      </w:r>
      <w:proofErr w:type="spellStart"/>
      <w:r w:rsidRPr="00646B46">
        <w:rPr>
          <w:b/>
          <w:sz w:val="20"/>
          <w:szCs w:val="20"/>
        </w:rPr>
        <w:t>esgarder</w:t>
      </w:r>
      <w:proofErr w:type="spellEnd"/>
      <w:r w:rsidRPr="00646B46">
        <w:rPr>
          <w:b/>
          <w:sz w:val="20"/>
          <w:szCs w:val="20"/>
        </w:rPr>
        <w:t>/</w:t>
      </w:r>
      <w:proofErr w:type="spellStart"/>
      <w:r w:rsidRPr="00646B46">
        <w:rPr>
          <w:b/>
          <w:sz w:val="20"/>
          <w:szCs w:val="20"/>
        </w:rPr>
        <w:t>Manere</w:t>
      </w:r>
      <w:proofErr w:type="spellEnd"/>
      <w:r w:rsidRPr="00646B46">
        <w:rPr>
          <w:b/>
          <w:sz w:val="20"/>
          <w:szCs w:val="20"/>
        </w:rPr>
        <w:t>“</w:t>
      </w:r>
      <w:r w:rsidR="00646B46" w:rsidRPr="00646B46">
        <w:rPr>
          <w:b/>
          <w:sz w:val="20"/>
          <w:szCs w:val="20"/>
        </w:rPr>
        <w:t xml:space="preserve"> (</w:t>
      </w:r>
      <w:proofErr w:type="spellStart"/>
      <w:r w:rsidR="00646B46" w:rsidRPr="00646B46">
        <w:rPr>
          <w:b/>
          <w:sz w:val="20"/>
          <w:szCs w:val="20"/>
        </w:rPr>
        <w:t>München</w:t>
      </w:r>
      <w:proofErr w:type="spellEnd"/>
      <w:r w:rsidR="00646B46" w:rsidRPr="00646B46">
        <w:rPr>
          <w:b/>
          <w:sz w:val="20"/>
          <w:szCs w:val="20"/>
        </w:rPr>
        <w:t xml:space="preserve">, </w:t>
      </w:r>
      <w:proofErr w:type="spellStart"/>
      <w:r w:rsidR="00646B46" w:rsidRPr="00646B46">
        <w:rPr>
          <w:b/>
          <w:sz w:val="20"/>
          <w:szCs w:val="20"/>
        </w:rPr>
        <w:t>Staatsbibliothek</w:t>
      </w:r>
      <w:proofErr w:type="spellEnd"/>
      <w:r w:rsidR="00646B46" w:rsidRPr="00646B46">
        <w:rPr>
          <w:b/>
          <w:sz w:val="20"/>
          <w:szCs w:val="20"/>
        </w:rPr>
        <w:t>, gall.42,13.stol.)</w:t>
      </w:r>
      <w:bookmarkStart w:id="0" w:name="_GoBack"/>
      <w:bookmarkEnd w:id="0"/>
    </w:p>
    <w:p w14:paraId="11DBCDA8" w14:textId="386D71EF" w:rsidR="009E74EB" w:rsidRDefault="009E74EB" w:rsidP="009E74EB">
      <w:pPr>
        <w:jc w:val="left"/>
        <w:rPr>
          <w:b/>
        </w:rPr>
      </w:pPr>
    </w:p>
    <w:p w14:paraId="59B8B7BD" w14:textId="45457381" w:rsidR="009E74EB" w:rsidRDefault="009E74EB" w:rsidP="009E74EB">
      <w:pPr>
        <w:jc w:val="left"/>
        <w:rPr>
          <w:b/>
        </w:rPr>
      </w:pPr>
      <w:r>
        <w:rPr>
          <w:b/>
          <w:noProof/>
        </w:rPr>
        <w:drawing>
          <wp:inline distT="0" distB="0" distL="0" distR="0" wp14:anchorId="42AFF220" wp14:editId="1420B17B">
            <wp:extent cx="5760720" cy="4072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0212" w14:textId="5A4F2289" w:rsidR="009E74EB" w:rsidRDefault="009E74EB" w:rsidP="009E74EB">
      <w:pPr>
        <w:jc w:val="left"/>
        <w:rPr>
          <w:b/>
        </w:rPr>
      </w:pPr>
    </w:p>
    <w:p w14:paraId="28ECBC36" w14:textId="1CFD2050" w:rsidR="009E74EB" w:rsidRDefault="009E74EB" w:rsidP="009E74EB">
      <w:pPr>
        <w:jc w:val="left"/>
        <w:rPr>
          <w:b/>
        </w:rPr>
      </w:pPr>
    </w:p>
    <w:p w14:paraId="35CD557C" w14:textId="68CC2126" w:rsidR="009E74EB" w:rsidRDefault="009E74EB" w:rsidP="009E74EB">
      <w:pPr>
        <w:jc w:val="left"/>
      </w:pPr>
      <w:proofErr w:type="spellStart"/>
      <w:r w:rsidRPr="009E74EB">
        <w:t>Maniere</w:t>
      </w:r>
      <w:proofErr w:type="spellEnd"/>
      <w:r w:rsidRPr="009E74EB">
        <w:t xml:space="preserve"> </w:t>
      </w:r>
      <w:proofErr w:type="spellStart"/>
      <w:r w:rsidRPr="009E74EB">
        <w:t>esgarder</w:t>
      </w:r>
      <w:proofErr w:type="spellEnd"/>
    </w:p>
    <w:p w14:paraId="7A20AE41" w14:textId="7681EC1D" w:rsidR="009E74EB" w:rsidRDefault="009E74EB" w:rsidP="009E74EB">
      <w:pPr>
        <w:jc w:val="left"/>
      </w:pPr>
      <w:r>
        <w:t xml:space="preserve">Ne se comment </w:t>
      </w:r>
      <w:proofErr w:type="spellStart"/>
      <w:r>
        <w:t>me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garder</w:t>
      </w:r>
      <w:proofErr w:type="spellEnd"/>
    </w:p>
    <w:p w14:paraId="714C1CD4" w14:textId="7F80B38A" w:rsidR="009E74EB" w:rsidRDefault="009E74EB" w:rsidP="009E74EB">
      <w:pPr>
        <w:jc w:val="left"/>
      </w:pPr>
      <w:r>
        <w:t xml:space="preserve">De ces </w:t>
      </w:r>
      <w:proofErr w:type="spellStart"/>
      <w:r>
        <w:t>felons</w:t>
      </w:r>
      <w:proofErr w:type="spellEnd"/>
      <w:r>
        <w:t xml:space="preserve"> </w:t>
      </w:r>
      <w:proofErr w:type="spellStart"/>
      <w:r>
        <w:t>medisánz</w:t>
      </w:r>
      <w:proofErr w:type="spellEnd"/>
    </w:p>
    <w:p w14:paraId="0774A47B" w14:textId="7F28E55E" w:rsidR="009E74EB" w:rsidRDefault="009E74EB" w:rsidP="009E74EB">
      <w:pPr>
        <w:jc w:val="left"/>
      </w:pPr>
      <w:r>
        <w:t xml:space="preserve">Qui </w:t>
      </w:r>
      <w:proofErr w:type="spellStart"/>
      <w:r>
        <w:t>me</w:t>
      </w:r>
      <w:proofErr w:type="spellEnd"/>
      <w:r>
        <w:t xml:space="preserve"> </w:t>
      </w:r>
      <w:proofErr w:type="spellStart"/>
      <w:r>
        <w:t>blasement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chanz</w:t>
      </w:r>
    </w:p>
    <w:p w14:paraId="2F5AFC92" w14:textId="77777777" w:rsidR="009E74EB" w:rsidRPr="009E74EB" w:rsidRDefault="009E74EB" w:rsidP="009E74EB">
      <w:pPr>
        <w:jc w:val="left"/>
      </w:pPr>
    </w:p>
    <w:sectPr w:rsidR="009E74EB" w:rsidRPr="009E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BF"/>
    <w:rsid w:val="000028BF"/>
    <w:rsid w:val="00646B46"/>
    <w:rsid w:val="008B4495"/>
    <w:rsid w:val="009E74E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D1DB"/>
  <w15:chartTrackingRefBased/>
  <w15:docId w15:val="{E5172C43-E588-47B3-97D9-5FD9DFE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2023-12-19T08:56:00Z</dcterms:created>
  <dcterms:modified xsi:type="dcterms:W3CDTF">2024-02-11T17:13:00Z</dcterms:modified>
</cp:coreProperties>
</file>