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3E3A7" w14:textId="77777777" w:rsidR="00D0551D" w:rsidRDefault="002F295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  <w:hyperlink r:id="rId5">
        <w:r>
          <w:rPr>
            <w:rFonts w:ascii="Times New Roman" w:eastAsia="Times New Roman" w:hAnsi="Times New Roman" w:cs="Times New Roman"/>
            <w:sz w:val="24"/>
            <w:szCs w:val="24"/>
            <w:highlight w:val="white"/>
            <w:u w:val="single"/>
          </w:rPr>
          <w:t>http://www.phil.muni.cz/wupv/home/studium/citacni-norma-apa</w:t>
        </w:r>
      </w:hyperlink>
    </w:p>
    <w:p w14:paraId="7523E3A8" w14:textId="77777777" w:rsidR="00D0551D" w:rsidRDefault="00D0551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7523E3A9" w14:textId="77777777" w:rsidR="00D0551D" w:rsidRPr="009770F2" w:rsidRDefault="002F2955" w:rsidP="009770F2">
      <w:pPr>
        <w:pStyle w:val="Nadpis1"/>
        <w:rPr>
          <w:color w:val="0070C0"/>
          <w:highlight w:val="white"/>
        </w:rPr>
      </w:pPr>
      <w:bookmarkStart w:id="0" w:name="_h1uq8na0wp8i" w:colFirst="0" w:colLast="0"/>
      <w:bookmarkEnd w:id="0"/>
      <w:r w:rsidRPr="009770F2">
        <w:rPr>
          <w:color w:val="0070C0"/>
          <w:highlight w:val="white"/>
        </w:rPr>
        <w:t>Citační norma APA</w:t>
      </w:r>
    </w:p>
    <w:p w14:paraId="7523E3AA" w14:textId="77777777" w:rsidR="00D0551D" w:rsidRDefault="002F2955">
      <w:pPr>
        <w:pStyle w:val="Nadpis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pacing w:before="300" w:after="4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1" w:name="_d2rhdyqest0g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Seznam literatury</w:t>
      </w:r>
    </w:p>
    <w:p w14:paraId="7523E3AB" w14:textId="77777777" w:rsidR="00D0551D" w:rsidRDefault="002F295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80" w:line="360" w:lineRule="auto"/>
        <w:ind w:left="900" w:right="18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Všechny použité zdroje je třeba uvést v závěrečném seznamu literatury seřazené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abecedně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podle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příjmení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autora. Díla stejného autora publikovaná v témže roce jsou seřazena abecedně podle názvu.</w:t>
      </w:r>
    </w:p>
    <w:p w14:paraId="7523E3AC" w14:textId="77777777" w:rsidR="00D0551D" w:rsidRDefault="002F295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00" w:right="18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Názvy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zejm. anglicky psaných publikací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) jsou v seznamu literatury uváděny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malými písmeny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ovšem v souladu s gramatickými pravidly.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Velkými písmeny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jsou naopak uváděny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anglické názvy časopisů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7523E3AD" w14:textId="77777777" w:rsidR="00D0551D" w:rsidRDefault="002F295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ind w:left="900" w:righ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Seznam literatury není číslován.</w:t>
      </w:r>
    </w:p>
    <w:p w14:paraId="7523E3AE" w14:textId="77777777" w:rsidR="00D0551D" w:rsidRDefault="002F2955">
      <w:pPr>
        <w:pStyle w:val="Nadpis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pacing w:before="300" w:after="40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bookmarkStart w:id="2" w:name="_s9z2sgu2gisv" w:colFirst="0" w:colLast="0"/>
      <w:bookmarkEnd w:id="2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Odkazy v textu a citace</w:t>
      </w:r>
    </w:p>
    <w:p w14:paraId="7523E3AF" w14:textId="77777777" w:rsidR="00D0551D" w:rsidRDefault="002F2955">
      <w:pPr>
        <w:pStyle w:val="Nadpis3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pacing w:before="220" w:after="20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bookmarkStart w:id="3" w:name="_8lwr0cypcntb" w:colFirst="0" w:colLast="0"/>
      <w:bookmarkEnd w:id="3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Tištěné zdroje</w:t>
      </w:r>
    </w:p>
    <w:p w14:paraId="7523E3B0" w14:textId="77777777" w:rsidR="00D0551D" w:rsidRDefault="002F2955">
      <w:pPr>
        <w:pStyle w:val="Nadpis4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pacing w:before="180" w:after="60"/>
        <w:rPr>
          <w:rFonts w:ascii="Times New Roman" w:eastAsia="Times New Roman" w:hAnsi="Times New Roman" w:cs="Times New Roman"/>
          <w:b/>
          <w:color w:val="000000"/>
          <w:highlight w:val="white"/>
        </w:rPr>
      </w:pPr>
      <w:bookmarkStart w:id="4" w:name="_xct9jiqc1v7v" w:colFirst="0" w:colLast="0"/>
      <w:bookmarkEnd w:id="4"/>
      <w:r>
        <w:rPr>
          <w:rFonts w:ascii="Times New Roman" w:eastAsia="Times New Roman" w:hAnsi="Times New Roman" w:cs="Times New Roman"/>
          <w:b/>
          <w:color w:val="000000"/>
          <w:highlight w:val="white"/>
        </w:rPr>
        <w:t>1. Citace monografie (vč. sborníku)</w:t>
      </w:r>
    </w:p>
    <w:p w14:paraId="7523E3B1" w14:textId="77777777" w:rsidR="00D0551D" w:rsidRDefault="002F295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80" w:line="360" w:lineRule="auto"/>
        <w:ind w:left="900" w:righ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Hloušková, L. (2008).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Proměna kultury školy v pedagogických diskurzech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Brno: Masarykova univerzita.</w:t>
      </w:r>
    </w:p>
    <w:p w14:paraId="7523E3B2" w14:textId="77777777" w:rsidR="00D0551D" w:rsidRDefault="002F295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00" w:right="18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Zounek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J.,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Šeďová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K. (2009).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Učitelé a technologie. Mezi tradičním a moderním pojetím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Brno: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Paido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7523E3B3" w14:textId="77777777" w:rsidR="00D0551D" w:rsidRDefault="002F295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00" w:right="18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M.,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Rabušicová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M., &amp; Novotný, P. (2006).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Demokracie ve škole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Brno: Masarykova univerzita.</w:t>
      </w:r>
    </w:p>
    <w:p w14:paraId="7523E3B4" w14:textId="77777777" w:rsidR="00D0551D" w:rsidRDefault="002F295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00" w:right="18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Malewski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E. (Ed.). (2012,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).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Curriculum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studies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handbook: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next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moment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New York: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Routledge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7523E3B5" w14:textId="77777777" w:rsidR="00D0551D" w:rsidRDefault="002F295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ind w:left="900" w:righ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Maňák, J., &amp; Janík, T.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.). (2005).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Orientace české základní školy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Brno: Masarykova univerzita.</w:t>
      </w:r>
    </w:p>
    <w:p w14:paraId="7523E3B6" w14:textId="77777777" w:rsidR="00D0551D" w:rsidRDefault="002F2955">
      <w:pPr>
        <w:pStyle w:val="Nadpis4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pacing w:before="180" w:after="60"/>
        <w:rPr>
          <w:rFonts w:ascii="Times New Roman" w:eastAsia="Times New Roman" w:hAnsi="Times New Roman" w:cs="Times New Roman"/>
          <w:b/>
          <w:color w:val="000000"/>
          <w:highlight w:val="white"/>
        </w:rPr>
      </w:pPr>
      <w:bookmarkStart w:id="5" w:name="_z2du1phcsnge" w:colFirst="0" w:colLast="0"/>
      <w:bookmarkEnd w:id="5"/>
      <w:r>
        <w:rPr>
          <w:rFonts w:ascii="Times New Roman" w:eastAsia="Times New Roman" w:hAnsi="Times New Roman" w:cs="Times New Roman"/>
          <w:b/>
          <w:color w:val="000000"/>
          <w:highlight w:val="white"/>
        </w:rPr>
        <w:t>2. Citace příspěvku v monografické publikaci (vč. sborníku):</w:t>
      </w:r>
    </w:p>
    <w:p w14:paraId="7523E3B7" w14:textId="77777777" w:rsidR="00D0551D" w:rsidRDefault="002F295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80" w:line="360" w:lineRule="auto"/>
        <w:ind w:left="900" w:righ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Miková, M., &amp; Janík, T. (2007). Pořizování videozáznamu jako metoda sběru dat. In R. Švaříček &amp; K.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Šeďová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et al.,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Kvalitativní výzkum v pedagogických vědách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(s. 192–201). Praha: Portál.</w:t>
      </w:r>
    </w:p>
    <w:p w14:paraId="7523E3B8" w14:textId="77777777" w:rsidR="00D0551D" w:rsidRDefault="002F295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ind w:left="900" w:righ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Kolář, J., Nehyba, J., &amp; Lazarová, B. (2011). Osobnostně sociální rozvoj – o významu pojmu optikou pedagogického diskursu. In T. Janík, P. Knecht, &amp; S.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 xml:space="preserve">Šebestová,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Konference České asociace pedagogického výzkumu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(s. 349–355). Brno: Masarykova univerzita.</w:t>
      </w:r>
    </w:p>
    <w:p w14:paraId="7523E3B9" w14:textId="77777777" w:rsidR="00D0551D" w:rsidRDefault="002F2955">
      <w:pPr>
        <w:pStyle w:val="Nadpis4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pacing w:before="180" w:after="60"/>
        <w:rPr>
          <w:rFonts w:ascii="Times New Roman" w:eastAsia="Times New Roman" w:hAnsi="Times New Roman" w:cs="Times New Roman"/>
          <w:b/>
          <w:color w:val="000000"/>
          <w:highlight w:val="white"/>
        </w:rPr>
      </w:pPr>
      <w:bookmarkStart w:id="6" w:name="_qgo0vxqjb8ok" w:colFirst="0" w:colLast="0"/>
      <w:bookmarkEnd w:id="6"/>
      <w:r>
        <w:rPr>
          <w:rFonts w:ascii="Times New Roman" w:eastAsia="Times New Roman" w:hAnsi="Times New Roman" w:cs="Times New Roman"/>
          <w:b/>
          <w:color w:val="000000"/>
          <w:highlight w:val="white"/>
        </w:rPr>
        <w:t>3. Citace příspěvku v časopisu</w:t>
      </w:r>
    </w:p>
    <w:p w14:paraId="7523E3BA" w14:textId="77777777" w:rsidR="00D0551D" w:rsidRDefault="002F295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80" w:line="360" w:lineRule="auto"/>
        <w:ind w:left="900" w:right="18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Šeďová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K. (2012). Žáci se smějí učitelům: Podoby a funkce školního humoru zaměřeného na učitele.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Pedagogická orientace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(1), 41–65.</w:t>
      </w:r>
    </w:p>
    <w:p w14:paraId="7523E3BB" w14:textId="77777777" w:rsidR="00D0551D" w:rsidRDefault="002F295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00" w:right="18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M., Hloušková, L., Novotný, P., &amp; Sedláček, M. (2012). Profesní dráha ředitelů základních škol: od fáze profesní jistoty k novým výzvám.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Studia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paedagogica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(1), 65–84.</w:t>
      </w:r>
    </w:p>
    <w:p w14:paraId="7523E3BC" w14:textId="77777777" w:rsidR="00D0551D" w:rsidRDefault="002F295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ind w:left="900" w:right="18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Veenman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M., Wilhelm, P.,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Beishuisen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J. (2004).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relation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between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intellectual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metacognitive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skills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developmental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perspective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Learning and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Instruction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(1), 89–104.</w:t>
      </w:r>
    </w:p>
    <w:p w14:paraId="7523E3BD" w14:textId="77777777" w:rsidR="00D0551D" w:rsidRDefault="002F2955">
      <w:pPr>
        <w:pStyle w:val="Nadpis4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pacing w:before="180" w:after="60"/>
        <w:rPr>
          <w:rFonts w:ascii="Times New Roman" w:eastAsia="Times New Roman" w:hAnsi="Times New Roman" w:cs="Times New Roman"/>
          <w:b/>
          <w:color w:val="000000"/>
          <w:highlight w:val="white"/>
        </w:rPr>
      </w:pPr>
      <w:bookmarkStart w:id="7" w:name="_xpzxi6n7zbb9" w:colFirst="0" w:colLast="0"/>
      <w:bookmarkEnd w:id="7"/>
      <w:r>
        <w:rPr>
          <w:rFonts w:ascii="Times New Roman" w:eastAsia="Times New Roman" w:hAnsi="Times New Roman" w:cs="Times New Roman"/>
          <w:b/>
          <w:color w:val="000000"/>
          <w:highlight w:val="white"/>
        </w:rPr>
        <w:t>4. Citace monotematického čísla časopisu</w:t>
      </w:r>
    </w:p>
    <w:p w14:paraId="7523E3BE" w14:textId="77777777" w:rsidR="00D0551D" w:rsidRDefault="002F29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80" w:after="280" w:line="360" w:lineRule="auto"/>
        <w:ind w:left="900" w:righ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Chvál, M., Michek, S.,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M.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.). (2010). Evaluace ve škole [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Special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issue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].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Orbis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scholae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(1).</w:t>
      </w:r>
    </w:p>
    <w:p w14:paraId="7523E3BF" w14:textId="77777777" w:rsidR="00D0551D" w:rsidRDefault="002F2955">
      <w:pPr>
        <w:pStyle w:val="Nadpis4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pacing w:before="180" w:after="60"/>
        <w:rPr>
          <w:rFonts w:ascii="Times New Roman" w:eastAsia="Times New Roman" w:hAnsi="Times New Roman" w:cs="Times New Roman"/>
          <w:b/>
          <w:color w:val="000000"/>
          <w:highlight w:val="white"/>
        </w:rPr>
      </w:pPr>
      <w:bookmarkStart w:id="8" w:name="_neorolgj9v5d" w:colFirst="0" w:colLast="0"/>
      <w:bookmarkEnd w:id="8"/>
      <w:r>
        <w:rPr>
          <w:rFonts w:ascii="Times New Roman" w:eastAsia="Times New Roman" w:hAnsi="Times New Roman" w:cs="Times New Roman"/>
          <w:b/>
          <w:color w:val="000000"/>
          <w:highlight w:val="white"/>
        </w:rPr>
        <w:t>5. Citace kvalifikační práce</w:t>
      </w:r>
    </w:p>
    <w:p w14:paraId="7523E3C0" w14:textId="77777777" w:rsidR="00D0551D" w:rsidRDefault="002F29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80" w:line="388" w:lineRule="auto"/>
        <w:ind w:left="900" w:righ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Trnková, K. (2007).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Málotřídní školy a faktory ovlivňující jejich fungování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(Disertační práce). Dostupné z https://is.muni.cz/auth/th/8942/ff_d/cele-po_korekci.pdf</w:t>
      </w:r>
    </w:p>
    <w:p w14:paraId="7523E3C1" w14:textId="77777777" w:rsidR="00D0551D" w:rsidRDefault="002F29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ind w:left="900" w:righ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Valenta, M. (1996).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Tvorba učebnic dějepisu pro mentálně retardované žáky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(Disertační práce). Olomouc: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PdF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UP.</w:t>
      </w:r>
    </w:p>
    <w:p w14:paraId="7523E3C2" w14:textId="77777777" w:rsidR="00D0551D" w:rsidRDefault="002F2955">
      <w:pPr>
        <w:pStyle w:val="Nadpis3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pacing w:before="220" w:after="20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bookmarkStart w:id="9" w:name="_czryr1w4zoj" w:colFirst="0" w:colLast="0"/>
      <w:bookmarkEnd w:id="9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Elektronické zdroje</w:t>
      </w:r>
    </w:p>
    <w:p w14:paraId="7523E3C3" w14:textId="77777777" w:rsidR="00D0551D" w:rsidRDefault="002F2955">
      <w:pPr>
        <w:pStyle w:val="Nadpis4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pacing w:before="180" w:after="60"/>
        <w:rPr>
          <w:rFonts w:ascii="Times New Roman" w:eastAsia="Times New Roman" w:hAnsi="Times New Roman" w:cs="Times New Roman"/>
          <w:b/>
          <w:color w:val="000000"/>
          <w:highlight w:val="white"/>
        </w:rPr>
      </w:pPr>
      <w:bookmarkStart w:id="10" w:name="_wnaw7r1jv6xk" w:colFirst="0" w:colLast="0"/>
      <w:bookmarkEnd w:id="10"/>
      <w:r>
        <w:rPr>
          <w:rFonts w:ascii="Times New Roman" w:eastAsia="Times New Roman" w:hAnsi="Times New Roman" w:cs="Times New Roman"/>
          <w:b/>
          <w:color w:val="000000"/>
          <w:highlight w:val="white"/>
        </w:rPr>
        <w:t>1. Elektronická monografie</w:t>
      </w:r>
    </w:p>
    <w:p w14:paraId="7523E3C4" w14:textId="77777777" w:rsidR="00D0551D" w:rsidRDefault="002F29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80" w:line="360" w:lineRule="auto"/>
        <w:ind w:left="900" w:right="18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Larsson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E. (Ed.). (2010).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Playing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reality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Dostupné z http://interactingarts.org/pdf/Playing%20Reality%20(2010).pdf</w:t>
      </w:r>
    </w:p>
    <w:p w14:paraId="7523E3C5" w14:textId="77777777" w:rsidR="00D0551D" w:rsidRDefault="002F29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ind w:left="900" w:righ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Jandová, R. (Ed.). (2007).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Svět výchovy a vzdělávání v reflexi současného pedagogického výzkumu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[CD-ROM]. České Budějovice: JČU.</w:t>
      </w:r>
    </w:p>
    <w:p w14:paraId="7523E3C6" w14:textId="77777777" w:rsidR="00D0551D" w:rsidRDefault="002F2955">
      <w:pPr>
        <w:pStyle w:val="Nadpis4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pacing w:before="180" w:after="60"/>
        <w:rPr>
          <w:rFonts w:ascii="Times New Roman" w:eastAsia="Times New Roman" w:hAnsi="Times New Roman" w:cs="Times New Roman"/>
          <w:b/>
          <w:color w:val="000000"/>
          <w:highlight w:val="white"/>
        </w:rPr>
      </w:pPr>
      <w:bookmarkStart w:id="11" w:name="_9zyqazfmmqdy" w:colFirst="0" w:colLast="0"/>
      <w:bookmarkEnd w:id="11"/>
      <w:r>
        <w:rPr>
          <w:rFonts w:ascii="Times New Roman" w:eastAsia="Times New Roman" w:hAnsi="Times New Roman" w:cs="Times New Roman"/>
          <w:b/>
          <w:color w:val="000000"/>
          <w:highlight w:val="white"/>
        </w:rPr>
        <w:t>2. Příspěvek v elektronické monografii (sborníku)</w:t>
      </w:r>
    </w:p>
    <w:p w14:paraId="7523E3C7" w14:textId="77777777" w:rsidR="00D0551D" w:rsidRDefault="002F29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80" w:after="280" w:line="360" w:lineRule="auto"/>
        <w:ind w:left="900" w:right="18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Lappi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A. P. (2010).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Contra-moral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Play. In E.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Larsson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(Ed.),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Playing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reality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(s. 193–203). Stockholm: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Interacting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Arts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Dostupné z http://interactingarts.org/pdf/Playing%20Reality%20(2010).pdf</w:t>
      </w:r>
    </w:p>
    <w:p w14:paraId="7523E3C8" w14:textId="77777777" w:rsidR="00D0551D" w:rsidRDefault="002F2955">
      <w:pPr>
        <w:pStyle w:val="Nadpis4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pacing w:before="180" w:after="60"/>
        <w:rPr>
          <w:rFonts w:ascii="Times New Roman" w:eastAsia="Times New Roman" w:hAnsi="Times New Roman" w:cs="Times New Roman"/>
          <w:b/>
          <w:color w:val="000000"/>
          <w:highlight w:val="white"/>
        </w:rPr>
      </w:pPr>
      <w:bookmarkStart w:id="12" w:name="_hm0yhhv5hpc0" w:colFirst="0" w:colLast="0"/>
      <w:bookmarkEnd w:id="12"/>
      <w:r>
        <w:rPr>
          <w:rFonts w:ascii="Times New Roman" w:eastAsia="Times New Roman" w:hAnsi="Times New Roman" w:cs="Times New Roman"/>
          <w:b/>
          <w:color w:val="000000"/>
          <w:highlight w:val="white"/>
        </w:rPr>
        <w:t>3. Článek v elektronickém časopise</w:t>
      </w:r>
    </w:p>
    <w:p w14:paraId="7523E3C9" w14:textId="77777777" w:rsidR="00D0551D" w:rsidRDefault="002F295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80" w:after="280" w:line="360" w:lineRule="auto"/>
        <w:ind w:left="900" w:righ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Dočekal, V. (2012). Prožitkové, zážitkové, nebo zkušenostní učení?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E-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pedagogium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(1), 9–17. Dostupné z http://www.pdf.upol.cz/fileadmin/user_upload/PdF/e-pedagogium/2012/E-pedagogium_I_-_2012.pdf</w:t>
      </w:r>
    </w:p>
    <w:p w14:paraId="7523E3CA" w14:textId="77777777" w:rsidR="00D0551D" w:rsidRDefault="002F2955">
      <w:pPr>
        <w:pStyle w:val="Nadpis3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pacing w:before="220" w:after="20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bookmarkStart w:id="13" w:name="_b3gycupjdzdv" w:colFirst="0" w:colLast="0"/>
      <w:bookmarkEnd w:id="13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Odkaz v textu</w:t>
      </w:r>
    </w:p>
    <w:p w14:paraId="7523E3CB" w14:textId="77777777" w:rsidR="00D0551D" w:rsidRDefault="002F295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80" w:line="360" w:lineRule="auto"/>
        <w:ind w:left="900" w:right="18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Jméno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autora a rok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vydání citovaného zdroje je uvedeno přímo v textu v podobě jméno, rok v kulatých závorkách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Jarvis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2004). V případě, že má text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dva a více autorů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jsou jejich jména spojena znakem &amp;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Argyris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&amp; Schön, 1996;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Novotný, &amp; Hloušková, 2009). Při odkazování na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vícero zdrojů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jsou všechny v abecedním pořadí uvedeny v jedné kulaté závorce a odděleny středníkem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Jarvis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2004;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Kolb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1984). Lokace stran, ze kterých bylo citováno, se uvádí oddělena čárkou do kulatých závorek přímo za rok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2012, s. 103).</w:t>
      </w:r>
    </w:p>
    <w:p w14:paraId="7523E3CC" w14:textId="77777777" w:rsidR="00D0551D" w:rsidRDefault="002F295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00" w:right="18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V případě, že má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více zdrojů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stejného autora i rok vydání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využívá se k jejich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rozlišení malé písmeno abecedy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přiřazené k roku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vydání (Valenta, 2004a, s. 56). Písmena se potom uvádějí rovněž v závěrečném seznamu použitých zdrojů.</w:t>
      </w:r>
    </w:p>
    <w:p w14:paraId="7523E3CD" w14:textId="77777777" w:rsidR="00D0551D" w:rsidRDefault="002F295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00" w:righ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Pokud se jméno autora objevuje přirozeně v textu, je doplněno pouze rokem v kulatých závorkách: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(2012), popřípadě s lokací: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(2012, s. 120).</w:t>
      </w:r>
    </w:p>
    <w:p w14:paraId="7523E3CE" w14:textId="77777777" w:rsidR="00D0551D" w:rsidRDefault="002F295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00" w:righ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Jména autorek jsou přechylována výhradně v textu, v odkazech v závorce i v seznamu literatury zůstávají v původní podobě.</w:t>
      </w:r>
    </w:p>
    <w:p w14:paraId="7523E3CF" w14:textId="77777777" w:rsidR="00D0551D" w:rsidRDefault="002F295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ind w:left="900" w:right="18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Kratší citáty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do tří řádků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) z literatury či dalších pramenů jsou v hlavním textu zasazeny do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uvozovek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Citace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delší než tři řádky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je psána písmem o velikosti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10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pt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oddělena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od ostatního textu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jedním vloženým řádkem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před a za textem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vlastní citace. Citovaný text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není ohraničen uvozovkami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7523E3D0" w14:textId="77777777" w:rsidR="00D0551D" w:rsidRDefault="002F2955">
      <w:pPr>
        <w:pStyle w:val="Nadpis3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pacing w:before="220" w:after="20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bookmarkStart w:id="14" w:name="_s7zsdxio2on4" w:colFirst="0" w:colLast="0"/>
      <w:bookmarkEnd w:id="14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Tabulky</w:t>
      </w:r>
    </w:p>
    <w:p w14:paraId="7523E3D1" w14:textId="77777777" w:rsidR="00D0551D" w:rsidRDefault="002F295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80" w:line="360" w:lineRule="auto"/>
        <w:ind w:left="900" w:right="18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Název tabulky včetně jejího pořadového čísla je umístěn nad tabulkou,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není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nijak zvýrazněn a má velikost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12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pt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při současném použití písma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Times New Roman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7523E3D2" w14:textId="77777777" w:rsidR="00D0551D" w:rsidRDefault="002F295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ind w:left="900" w:right="18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 xml:space="preserve">Zdroj a případné poznámky nebo legenda jsou umístěny pod tabulkou. Velikost písma je v tomto případě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10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pt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text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není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nijak zvýrazněn.</w:t>
      </w:r>
    </w:p>
    <w:p w14:paraId="7523E3D3" w14:textId="77777777" w:rsidR="00D0551D" w:rsidRDefault="002F2955">
      <w:pPr>
        <w:pStyle w:val="Nadpis3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pacing w:before="220" w:after="20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bookmarkStart w:id="15" w:name="_qf6p7lealr2u" w:colFirst="0" w:colLast="0"/>
      <w:bookmarkEnd w:id="15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Obrázky</w:t>
      </w:r>
    </w:p>
    <w:p w14:paraId="7523E3D4" w14:textId="77777777" w:rsidR="00D0551D" w:rsidRDefault="002F295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80" w:line="360" w:lineRule="auto"/>
        <w:ind w:left="900" w:right="18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Vložené obrázky jsou očíslovány a opatřeny vhodným názvem, který je umístěn pod obrázkem. Název obrázku je psán písmem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Times New Roman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o velikosti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12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pt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není nijak zvýrazněn.</w:t>
      </w:r>
    </w:p>
    <w:p w14:paraId="7523E3D5" w14:textId="77777777" w:rsidR="00D0551D" w:rsidRDefault="002F295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00" w:right="18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Pod obrázkem je uveden zdroj, případné poznámky nebo vysvětlivky k obrázku. Velikost písma je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10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pt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text zůstává bez jakéhokoliv zvýraznění.</w:t>
      </w:r>
    </w:p>
    <w:p w14:paraId="7523E3D6" w14:textId="77777777" w:rsidR="00D0551D" w:rsidRDefault="00D0551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ind w:left="900" w:right="180"/>
        <w:rPr>
          <w:rFonts w:ascii="Times New Roman" w:eastAsia="Times New Roman" w:hAnsi="Times New Roman" w:cs="Times New Roman"/>
          <w:sz w:val="24"/>
          <w:szCs w:val="24"/>
        </w:rPr>
      </w:pPr>
    </w:p>
    <w:p w14:paraId="7523E3D7" w14:textId="77777777" w:rsidR="00D0551D" w:rsidRDefault="002F295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Příklad citace, kde není dán autor (podle APA):</w:t>
      </w:r>
    </w:p>
    <w:p w14:paraId="7523E3D8" w14:textId="77777777" w:rsidR="00D0551D" w:rsidRDefault="00D0551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7523E3D9" w14:textId="77777777" w:rsidR="00D0551D" w:rsidRDefault="002F295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  <w:hyperlink r:id="rId6">
        <w:r>
          <w:rPr>
            <w:rFonts w:ascii="Times New Roman" w:eastAsia="Times New Roman" w:hAnsi="Times New Roman" w:cs="Times New Roman"/>
            <w:sz w:val="24"/>
            <w:szCs w:val="24"/>
            <w:highlight w:val="white"/>
            <w:u w:val="single"/>
          </w:rPr>
          <w:t>https://vufind.mzk.cz/Record/MZK01-000255903/Cite</w:t>
        </w:r>
      </w:hyperlink>
    </w:p>
    <w:p w14:paraId="7523E3DA" w14:textId="77777777" w:rsidR="00D0551D" w:rsidRDefault="00D0551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7523E3DB" w14:textId="77777777" w:rsidR="00D0551D" w:rsidRDefault="002F2955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(1992).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Mezinárodní klasifikace nemocí: Mezinárodní statistická klasifikace nemocí a přidružených zdravotních problémů ve znění desáté decenální revize MKN-10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(Vyd. 3.). Praha: Ústav zdravotnických informací a statistiky České republiky.</w:t>
      </w:r>
    </w:p>
    <w:p w14:paraId="7523E3DC" w14:textId="77777777" w:rsidR="00D0551D" w:rsidRDefault="00D0551D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7523E3DD" w14:textId="77777777" w:rsidR="00D0551D" w:rsidRDefault="002F2955">
      <w:pP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Příklad citace, kde není dán rok vzniku (podle APA):</w:t>
      </w:r>
    </w:p>
    <w:p w14:paraId="7523E3DE" w14:textId="77777777" w:rsidR="00D0551D" w:rsidRDefault="00D0551D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7523E3DF" w14:textId="77777777" w:rsidR="00D0551D" w:rsidRDefault="002F2955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from:</w:t>
      </w:r>
      <w:hyperlink r:id="rId7">
        <w:r>
          <w:rPr>
            <w:rFonts w:ascii="Times New Roman" w:eastAsia="Times New Roman" w:hAnsi="Times New Roman" w:cs="Times New Roman"/>
            <w:sz w:val="24"/>
            <w:szCs w:val="24"/>
            <w:highlight w:val="white"/>
            <w:u w:val="single"/>
          </w:rPr>
          <w:t>https://owl.purdue.edu/owl/research_and_citation/apa_style/apa_formatting_and_style_guide/general_format.html</w:t>
        </w:r>
      </w:hyperlink>
    </w:p>
    <w:p w14:paraId="7523E3E0" w14:textId="77777777" w:rsidR="00D0551D" w:rsidRDefault="00D0551D">
      <w:pPr>
        <w:rPr>
          <w:color w:val="333333"/>
          <w:sz w:val="24"/>
          <w:szCs w:val="24"/>
          <w:highlight w:val="white"/>
        </w:rPr>
      </w:pPr>
    </w:p>
    <w:p w14:paraId="7523E3E1" w14:textId="77777777" w:rsidR="00D0551D" w:rsidRDefault="002F2955">
      <w:pPr>
        <w:pBdr>
          <w:top w:val="none" w:sz="0" w:space="7" w:color="auto"/>
          <w:left w:val="none" w:sz="0" w:space="14" w:color="auto"/>
          <w:bottom w:val="none" w:sz="0" w:space="7" w:color="auto"/>
          <w:between w:val="none" w:sz="0" w:space="7" w:color="auto"/>
        </w:pBdr>
        <w:shd w:val="clear" w:color="auto" w:fill="FFFFFF"/>
        <w:ind w:left="380"/>
        <w:rPr>
          <w:rFonts w:ascii="Georgia" w:eastAsia="Georgia" w:hAnsi="Georgia" w:cs="Georgia"/>
          <w:color w:val="333333"/>
          <w:sz w:val="24"/>
          <w:szCs w:val="24"/>
          <w:highlight w:val="white"/>
        </w:rPr>
      </w:pPr>
      <w:proofErr w:type="spellStart"/>
      <w:r>
        <w:rPr>
          <w:rFonts w:ascii="Georgia" w:eastAsia="Georgia" w:hAnsi="Georgia" w:cs="Georgia"/>
          <w:color w:val="333333"/>
          <w:sz w:val="24"/>
          <w:szCs w:val="24"/>
          <w:highlight w:val="white"/>
        </w:rPr>
        <w:t>Purdue</w:t>
      </w:r>
      <w:proofErr w:type="spellEnd"/>
      <w:r>
        <w:rPr>
          <w:rFonts w:ascii="Georgia" w:eastAsia="Georgia" w:hAnsi="Georgia" w:cs="Georgia"/>
          <w:color w:val="333333"/>
          <w:sz w:val="24"/>
          <w:szCs w:val="24"/>
          <w:highlight w:val="white"/>
        </w:rPr>
        <w:t xml:space="preserve"> Online </w:t>
      </w:r>
      <w:proofErr w:type="spellStart"/>
      <w:r>
        <w:rPr>
          <w:rFonts w:ascii="Georgia" w:eastAsia="Georgia" w:hAnsi="Georgia" w:cs="Georgia"/>
          <w:color w:val="333333"/>
          <w:sz w:val="24"/>
          <w:szCs w:val="24"/>
          <w:highlight w:val="white"/>
        </w:rPr>
        <w:t>Writing</w:t>
      </w:r>
      <w:proofErr w:type="spellEnd"/>
      <w:r>
        <w:rPr>
          <w:rFonts w:ascii="Georgia" w:eastAsia="Georgia" w:hAnsi="Georgia" w:cs="Georgia"/>
          <w:color w:val="333333"/>
          <w:sz w:val="24"/>
          <w:szCs w:val="24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color w:val="333333"/>
          <w:sz w:val="24"/>
          <w:szCs w:val="24"/>
          <w:highlight w:val="white"/>
        </w:rPr>
        <w:t>Lab</w:t>
      </w:r>
      <w:proofErr w:type="spellEnd"/>
      <w:r>
        <w:rPr>
          <w:rFonts w:ascii="Georgia" w:eastAsia="Georgia" w:hAnsi="Georgia" w:cs="Georgia"/>
          <w:color w:val="333333"/>
          <w:sz w:val="24"/>
          <w:szCs w:val="24"/>
          <w:highlight w:val="white"/>
        </w:rPr>
        <w:t xml:space="preserve">. </w:t>
      </w:r>
      <w:r>
        <w:rPr>
          <w:rFonts w:ascii="Georgia" w:eastAsia="Georgia" w:hAnsi="Georgia" w:cs="Georgia"/>
          <w:b/>
          <w:color w:val="333333"/>
          <w:sz w:val="24"/>
          <w:szCs w:val="24"/>
          <w:highlight w:val="white"/>
        </w:rPr>
        <w:t>(</w:t>
      </w:r>
      <w:proofErr w:type="spellStart"/>
      <w:r>
        <w:rPr>
          <w:rFonts w:ascii="Georgia" w:eastAsia="Georgia" w:hAnsi="Georgia" w:cs="Georgia"/>
          <w:b/>
          <w:color w:val="333333"/>
          <w:sz w:val="24"/>
          <w:szCs w:val="24"/>
          <w:highlight w:val="white"/>
        </w:rPr>
        <w:t>n.d</w:t>
      </w:r>
      <w:proofErr w:type="spellEnd"/>
      <w:r>
        <w:rPr>
          <w:rFonts w:ascii="Georgia" w:eastAsia="Georgia" w:hAnsi="Georgia" w:cs="Georgia"/>
          <w:b/>
          <w:color w:val="333333"/>
          <w:sz w:val="24"/>
          <w:szCs w:val="24"/>
          <w:highlight w:val="white"/>
        </w:rPr>
        <w:t>.).</w:t>
      </w:r>
      <w:r>
        <w:rPr>
          <w:rFonts w:ascii="Georgia" w:eastAsia="Georgia" w:hAnsi="Georgia" w:cs="Georgia"/>
          <w:color w:val="333333"/>
          <w:sz w:val="24"/>
          <w:szCs w:val="24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i/>
          <w:color w:val="333333"/>
          <w:sz w:val="24"/>
          <w:szCs w:val="24"/>
          <w:highlight w:val="white"/>
        </w:rPr>
        <w:t>Title</w:t>
      </w:r>
      <w:proofErr w:type="spellEnd"/>
      <w:r>
        <w:rPr>
          <w:rFonts w:ascii="Georgia" w:eastAsia="Georgia" w:hAnsi="Georgia" w:cs="Georgia"/>
          <w:i/>
          <w:color w:val="333333"/>
          <w:sz w:val="24"/>
          <w:szCs w:val="24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i/>
          <w:color w:val="333333"/>
          <w:sz w:val="24"/>
          <w:szCs w:val="24"/>
          <w:highlight w:val="white"/>
        </w:rPr>
        <w:t>of</w:t>
      </w:r>
      <w:proofErr w:type="spellEnd"/>
      <w:r>
        <w:rPr>
          <w:rFonts w:ascii="Georgia" w:eastAsia="Georgia" w:hAnsi="Georgia" w:cs="Georgia"/>
          <w:i/>
          <w:color w:val="333333"/>
          <w:sz w:val="24"/>
          <w:szCs w:val="24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i/>
          <w:color w:val="333333"/>
          <w:sz w:val="24"/>
          <w:szCs w:val="24"/>
          <w:highlight w:val="white"/>
        </w:rPr>
        <w:t>resource</w:t>
      </w:r>
      <w:proofErr w:type="spellEnd"/>
      <w:r>
        <w:rPr>
          <w:rFonts w:ascii="Georgia" w:eastAsia="Georgia" w:hAnsi="Georgia" w:cs="Georgia"/>
          <w:i/>
          <w:color w:val="333333"/>
          <w:sz w:val="24"/>
          <w:szCs w:val="24"/>
          <w:highlight w:val="white"/>
        </w:rPr>
        <w:t xml:space="preserve">. </w:t>
      </w:r>
      <w:proofErr w:type="spellStart"/>
      <w:r>
        <w:rPr>
          <w:rFonts w:ascii="Georgia" w:eastAsia="Georgia" w:hAnsi="Georgia" w:cs="Georgia"/>
          <w:color w:val="333333"/>
          <w:sz w:val="24"/>
          <w:szCs w:val="24"/>
          <w:highlight w:val="white"/>
        </w:rPr>
        <w:t>Retrieved</w:t>
      </w:r>
      <w:proofErr w:type="spellEnd"/>
      <w:r>
        <w:rPr>
          <w:rFonts w:ascii="Georgia" w:eastAsia="Georgia" w:hAnsi="Georgia" w:cs="Georgia"/>
          <w:color w:val="333333"/>
          <w:sz w:val="24"/>
          <w:szCs w:val="24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color w:val="333333"/>
          <w:sz w:val="24"/>
          <w:szCs w:val="24"/>
          <w:highlight w:val="white"/>
        </w:rPr>
        <w:t>from</w:t>
      </w:r>
      <w:proofErr w:type="spellEnd"/>
      <w:r>
        <w:rPr>
          <w:rFonts w:ascii="Georgia" w:eastAsia="Georgia" w:hAnsi="Georgia" w:cs="Georgia"/>
          <w:color w:val="333333"/>
          <w:sz w:val="24"/>
          <w:szCs w:val="24"/>
          <w:highlight w:val="white"/>
        </w:rPr>
        <w:t xml:space="preserve"> http://Web </w:t>
      </w:r>
      <w:proofErr w:type="spellStart"/>
      <w:r>
        <w:rPr>
          <w:rFonts w:ascii="Georgia" w:eastAsia="Georgia" w:hAnsi="Georgia" w:cs="Georgia"/>
          <w:color w:val="333333"/>
          <w:sz w:val="24"/>
          <w:szCs w:val="24"/>
          <w:highlight w:val="white"/>
        </w:rPr>
        <w:t>address</w:t>
      </w:r>
      <w:proofErr w:type="spellEnd"/>
      <w:r>
        <w:rPr>
          <w:rFonts w:ascii="Georgia" w:eastAsia="Georgia" w:hAnsi="Georgia" w:cs="Georgia"/>
          <w:color w:val="333333"/>
          <w:sz w:val="24"/>
          <w:szCs w:val="24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color w:val="333333"/>
          <w:sz w:val="24"/>
          <w:szCs w:val="24"/>
          <w:highlight w:val="white"/>
        </w:rPr>
        <w:t>for</w:t>
      </w:r>
      <w:proofErr w:type="spellEnd"/>
      <w:r>
        <w:rPr>
          <w:rFonts w:ascii="Georgia" w:eastAsia="Georgia" w:hAnsi="Georgia" w:cs="Georgia"/>
          <w:color w:val="333333"/>
          <w:sz w:val="24"/>
          <w:szCs w:val="24"/>
          <w:highlight w:val="white"/>
        </w:rPr>
        <w:t xml:space="preserve"> OWL </w:t>
      </w:r>
      <w:proofErr w:type="spellStart"/>
      <w:r>
        <w:rPr>
          <w:rFonts w:ascii="Georgia" w:eastAsia="Georgia" w:hAnsi="Georgia" w:cs="Georgia"/>
          <w:color w:val="333333"/>
          <w:sz w:val="24"/>
          <w:szCs w:val="24"/>
          <w:highlight w:val="white"/>
        </w:rPr>
        <w:t>resource</w:t>
      </w:r>
      <w:proofErr w:type="spellEnd"/>
    </w:p>
    <w:p w14:paraId="7523E3E2" w14:textId="77777777" w:rsidR="00D0551D" w:rsidRDefault="002F2955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color w:val="333333"/>
          <w:sz w:val="24"/>
          <w:szCs w:val="24"/>
          <w:highlight w:val="white"/>
        </w:rPr>
        <w:t>"</w:t>
      </w:r>
      <w:proofErr w:type="spellStart"/>
      <w:r>
        <w:rPr>
          <w:color w:val="333333"/>
          <w:sz w:val="24"/>
          <w:szCs w:val="24"/>
          <w:highlight w:val="white"/>
        </w:rPr>
        <w:t>n.d</w:t>
      </w:r>
      <w:proofErr w:type="spellEnd"/>
      <w:r>
        <w:rPr>
          <w:color w:val="333333"/>
          <w:sz w:val="24"/>
          <w:szCs w:val="24"/>
          <w:highlight w:val="white"/>
        </w:rPr>
        <w:t xml:space="preserve">." = no </w:t>
      </w:r>
      <w:proofErr w:type="spellStart"/>
      <w:r>
        <w:rPr>
          <w:color w:val="333333"/>
          <w:sz w:val="24"/>
          <w:szCs w:val="24"/>
          <w:highlight w:val="white"/>
        </w:rPr>
        <w:t>date</w:t>
      </w:r>
      <w:proofErr w:type="spellEnd"/>
    </w:p>
    <w:p w14:paraId="7523E3E3" w14:textId="77777777" w:rsidR="00D0551D" w:rsidRDefault="00D0551D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7523E3E4" w14:textId="77777777" w:rsidR="00D0551D" w:rsidRDefault="00D0551D">
      <w:pPr>
        <w:spacing w:after="60" w:line="388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7523E3E5" w14:textId="77777777" w:rsidR="00D0551D" w:rsidRDefault="002F2955">
      <w:pPr>
        <w:spacing w:after="60" w:line="388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Další vysvětlení citační normy APA lze nalézt na stránkách Knihovny univerzitního kampusu Masarykovy univerzity. Naleznete jej zde: </w:t>
      </w:r>
      <w:hyperlink r:id="rId8" w:anchor="APA.zasady_tvorby">
        <w:r>
          <w:rPr>
            <w:rFonts w:ascii="Times New Roman" w:eastAsia="Times New Roman" w:hAnsi="Times New Roman" w:cs="Times New Roman"/>
            <w:sz w:val="24"/>
            <w:szCs w:val="24"/>
            <w:highlight w:val="white"/>
            <w:u w:val="single"/>
          </w:rPr>
          <w:t>Metodika tvorby bibliografických citací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Podrobný popis citační normy lze nalézt taktéž na </w:t>
      </w:r>
      <w:hyperlink r:id="rId9">
        <w:r>
          <w:rPr>
            <w:rFonts w:ascii="Times New Roman" w:eastAsia="Times New Roman" w:hAnsi="Times New Roman" w:cs="Times New Roman"/>
            <w:sz w:val="24"/>
            <w:szCs w:val="24"/>
            <w:highlight w:val="white"/>
            <w:u w:val="single"/>
          </w:rPr>
          <w:t>Psychologickém ústavu Filozofické fakulty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7523E3E6" w14:textId="77777777" w:rsidR="00D0551D" w:rsidRDefault="002F2955">
      <w:pPr>
        <w:spacing w:after="60" w:line="388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sectPr w:rsidR="00D0551D">
      <w:pgSz w:w="11909" w:h="16834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550B"/>
    <w:multiLevelType w:val="multilevel"/>
    <w:tmpl w:val="A61E4A36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997D7F"/>
    <w:multiLevelType w:val="multilevel"/>
    <w:tmpl w:val="A0FC5948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43C5760"/>
    <w:multiLevelType w:val="multilevel"/>
    <w:tmpl w:val="74B02924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CBD7870"/>
    <w:multiLevelType w:val="multilevel"/>
    <w:tmpl w:val="4A5E6776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015412D"/>
    <w:multiLevelType w:val="multilevel"/>
    <w:tmpl w:val="509E528E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75D3905"/>
    <w:multiLevelType w:val="multilevel"/>
    <w:tmpl w:val="69CC3866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B9E6B36"/>
    <w:multiLevelType w:val="multilevel"/>
    <w:tmpl w:val="6CA6A7BC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07A4815"/>
    <w:multiLevelType w:val="multilevel"/>
    <w:tmpl w:val="2982EAC6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9EA4A4F"/>
    <w:multiLevelType w:val="multilevel"/>
    <w:tmpl w:val="FE20D424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3C1483E"/>
    <w:multiLevelType w:val="multilevel"/>
    <w:tmpl w:val="57862014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C94604D"/>
    <w:multiLevelType w:val="multilevel"/>
    <w:tmpl w:val="552CF396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A3A016E"/>
    <w:multiLevelType w:val="multilevel"/>
    <w:tmpl w:val="176E27C0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F4437CC"/>
    <w:multiLevelType w:val="multilevel"/>
    <w:tmpl w:val="8DFA1CBA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07932183">
    <w:abstractNumId w:val="8"/>
  </w:num>
  <w:num w:numId="2" w16cid:durableId="1849522365">
    <w:abstractNumId w:val="12"/>
  </w:num>
  <w:num w:numId="3" w16cid:durableId="839125665">
    <w:abstractNumId w:val="7"/>
  </w:num>
  <w:num w:numId="4" w16cid:durableId="101650926">
    <w:abstractNumId w:val="5"/>
  </w:num>
  <w:num w:numId="5" w16cid:durableId="376248344">
    <w:abstractNumId w:val="1"/>
  </w:num>
  <w:num w:numId="6" w16cid:durableId="1466116130">
    <w:abstractNumId w:val="10"/>
  </w:num>
  <w:num w:numId="7" w16cid:durableId="102501969">
    <w:abstractNumId w:val="3"/>
  </w:num>
  <w:num w:numId="8" w16cid:durableId="232815472">
    <w:abstractNumId w:val="9"/>
  </w:num>
  <w:num w:numId="9" w16cid:durableId="11105693">
    <w:abstractNumId w:val="0"/>
  </w:num>
  <w:num w:numId="10" w16cid:durableId="1867211392">
    <w:abstractNumId w:val="2"/>
  </w:num>
  <w:num w:numId="11" w16cid:durableId="966663393">
    <w:abstractNumId w:val="11"/>
  </w:num>
  <w:num w:numId="12" w16cid:durableId="2100520653">
    <w:abstractNumId w:val="6"/>
  </w:num>
  <w:num w:numId="13" w16cid:durableId="20892297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51D"/>
    <w:rsid w:val="002F2955"/>
    <w:rsid w:val="009770F2"/>
    <w:rsid w:val="00CA1ADD"/>
    <w:rsid w:val="00D0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3E3A7"/>
  <w15:docId w15:val="{4F5DA2BD-C57E-43F8-ADC2-7CC66A464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.muni.cz/do/rect/el/estud/prif/ps11/metodika/web/ebook_citace_201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wl.purdue.edu/owl/research_and_citation/apa_style/apa_formatting_and_style_guide/general_forma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ufind.mzk.cz/Record/MZK01-000255903/Cit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hil.muni.cz/wupv/home/studium/citacni-norma-ap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hil.muni.cz/wups/home/studium/informace/diplomova-prace/citace.doc/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974</Words>
  <Characters>5749</Characters>
  <Application>Microsoft Office Word</Application>
  <DocSecurity>0</DocSecurity>
  <Lines>47</Lines>
  <Paragraphs>13</Paragraphs>
  <ScaleCrop>false</ScaleCrop>
  <Company/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 UZS</dc:creator>
  <cp:lastModifiedBy>Pavlína Pavík</cp:lastModifiedBy>
  <cp:revision>2</cp:revision>
  <dcterms:created xsi:type="dcterms:W3CDTF">2022-11-13T09:19:00Z</dcterms:created>
  <dcterms:modified xsi:type="dcterms:W3CDTF">2022-11-13T09:19:00Z</dcterms:modified>
</cp:coreProperties>
</file>