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FD" w:rsidRDefault="00A26CC3" w:rsidP="00A26CC3">
      <w:pPr>
        <w:spacing w:line="360" w:lineRule="auto"/>
      </w:pPr>
      <w:bookmarkStart w:id="0" w:name="_GoBack"/>
      <w:r>
        <w:rPr>
          <w:rFonts w:ascii="Segoe UI" w:hAnsi="Segoe UI" w:cs="Segoe UI"/>
          <w:sz w:val="21"/>
          <w:szCs w:val="21"/>
        </w:rPr>
        <w:br/>
      </w:r>
      <w:bookmarkEnd w:id="0"/>
      <w:r w:rsidRPr="00A26CC3">
        <w:rPr>
          <w:rFonts w:ascii="Segoe UI" w:hAnsi="Segoe UI" w:cs="Segoe UI"/>
          <w:sz w:val="24"/>
          <w:szCs w:val="24"/>
        </w:rPr>
        <w:t xml:space="preserve">De libris </w:t>
      </w:r>
      <w:proofErr w:type="spellStart"/>
      <w:r w:rsidRPr="00A26CC3">
        <w:rPr>
          <w:rFonts w:ascii="Segoe UI" w:hAnsi="Segoe UI" w:cs="Segoe UI"/>
          <w:sz w:val="24"/>
          <w:szCs w:val="24"/>
        </w:rPr>
        <w:t>Sibyllinis</w:t>
      </w:r>
      <w:proofErr w:type="spellEnd"/>
      <w:r w:rsidRPr="00A26CC3">
        <w:rPr>
          <w:rFonts w:ascii="Segoe UI" w:hAnsi="Segoe UI" w:cs="Segoe UI"/>
          <w:sz w:val="24"/>
          <w:szCs w:val="24"/>
        </w:rPr>
        <w:br/>
      </w:r>
      <w:proofErr w:type="spellStart"/>
      <w:r w:rsidRPr="00A26CC3">
        <w:rPr>
          <w:rFonts w:ascii="Segoe UI" w:hAnsi="Segoe UI" w:cs="Segoe UI"/>
          <w:sz w:val="24"/>
          <w:szCs w:val="24"/>
        </w:rPr>
        <w:t>Olim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una (1</w:t>
      </w:r>
      <w:proofErr w:type="gramStart"/>
      <w:r w:rsidRPr="00A26CC3">
        <w:rPr>
          <w:rFonts w:ascii="Segoe UI" w:hAnsi="Segoe UI" w:cs="Segoe UI"/>
          <w:sz w:val="24"/>
          <w:szCs w:val="24"/>
        </w:rPr>
        <w:t xml:space="preserve">)  </w:t>
      </w:r>
      <w:proofErr w:type="spellStart"/>
      <w:r w:rsidRPr="00A26CC3">
        <w:rPr>
          <w:rFonts w:ascii="Segoe UI" w:hAnsi="Segoe UI" w:cs="Segoe UI"/>
          <w:sz w:val="24"/>
          <w:szCs w:val="24"/>
        </w:rPr>
        <w:t>femina</w:t>
      </w:r>
      <w:proofErr w:type="spellEnd"/>
      <w:proofErr w:type="gram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incognita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apud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regem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Tarquinium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Superbum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erat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et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dicebat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:,,Novem (9)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tibi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vendere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cupio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; </w:t>
      </w:r>
      <w:proofErr w:type="spellStart"/>
      <w:r w:rsidRPr="00A26CC3">
        <w:rPr>
          <w:rFonts w:ascii="Segoe UI" w:hAnsi="Segoe UI" w:cs="Segoe UI"/>
          <w:sz w:val="24"/>
          <w:szCs w:val="24"/>
        </w:rPr>
        <w:t>ibi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sunt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deorum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oracula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.” Sed </w:t>
      </w:r>
      <w:proofErr w:type="spellStart"/>
      <w:proofErr w:type="gramStart"/>
      <w:r w:rsidRPr="00A26CC3">
        <w:rPr>
          <w:rFonts w:ascii="Segoe UI" w:hAnsi="Segoe UI" w:cs="Segoe UI"/>
          <w:sz w:val="24"/>
          <w:szCs w:val="24"/>
        </w:rPr>
        <w:t>pretium</w:t>
      </w:r>
      <w:proofErr w:type="spellEnd"/>
      <w:r w:rsidRPr="00A26CC3">
        <w:rPr>
          <w:rFonts w:ascii="Segoe UI" w:hAnsi="Segoe UI" w:cs="Segoe UI"/>
          <w:sz w:val="24"/>
          <w:szCs w:val="24"/>
        </w:rPr>
        <w:t>  novem</w:t>
      </w:r>
      <w:proofErr w:type="gramEnd"/>
      <w:r w:rsidRPr="00A26CC3">
        <w:rPr>
          <w:rFonts w:ascii="Segoe UI" w:hAnsi="Segoe UI" w:cs="Segoe UI"/>
          <w:sz w:val="24"/>
          <w:szCs w:val="24"/>
        </w:rPr>
        <w:t xml:space="preserve"> (9)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magnum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est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Pr="00A26CC3">
        <w:rPr>
          <w:rFonts w:ascii="Segoe UI" w:hAnsi="Segoe UI" w:cs="Segoe UI"/>
          <w:sz w:val="24"/>
          <w:szCs w:val="24"/>
        </w:rPr>
        <w:t>Tarquinius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r w:rsidRPr="00A26CC3">
        <w:rPr>
          <w:rFonts w:ascii="Segoe UI" w:hAnsi="Segoe UI" w:cs="Segoe UI"/>
          <w:b/>
          <w:bCs/>
          <w:sz w:val="24"/>
          <w:szCs w:val="24"/>
        </w:rPr>
        <w:t>audit</w:t>
      </w:r>
      <w:r w:rsidRPr="00A26CC3">
        <w:rPr>
          <w:rFonts w:ascii="Segoe UI" w:hAnsi="Segoe UI" w:cs="Segoe UI"/>
          <w:sz w:val="24"/>
          <w:szCs w:val="24"/>
        </w:rPr>
        <w:t xml:space="preserve"> et </w:t>
      </w:r>
      <w:proofErr w:type="spellStart"/>
      <w:r w:rsidRPr="00A26CC3">
        <w:rPr>
          <w:rFonts w:ascii="Segoe UI" w:hAnsi="Segoe UI" w:cs="Segoe UI"/>
          <w:sz w:val="24"/>
          <w:szCs w:val="24"/>
        </w:rPr>
        <w:t>ridet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Pr="00A26CC3">
        <w:rPr>
          <w:rFonts w:ascii="Segoe UI" w:hAnsi="Segoe UI" w:cs="Segoe UI"/>
          <w:sz w:val="24"/>
          <w:szCs w:val="24"/>
        </w:rPr>
        <w:t>Tum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femina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tres (3)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A26CC3">
        <w:rPr>
          <w:rFonts w:ascii="Segoe UI" w:hAnsi="Segoe UI" w:cs="Segoe UI"/>
          <w:sz w:val="24"/>
          <w:szCs w:val="24"/>
        </w:rPr>
        <w:t>flammas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iacit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cum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proofErr w:type="gramStart"/>
      <w:r w:rsidRPr="00A26CC3">
        <w:rPr>
          <w:rFonts w:ascii="Segoe UI" w:hAnsi="Segoe UI" w:cs="Segoe UI"/>
          <w:sz w:val="24"/>
          <w:szCs w:val="24"/>
        </w:rPr>
        <w:t>verbis</w:t>
      </w:r>
      <w:proofErr w:type="spellEnd"/>
      <w:r w:rsidRPr="00A26CC3">
        <w:rPr>
          <w:rFonts w:ascii="Segoe UI" w:hAnsi="Segoe UI" w:cs="Segoe UI"/>
          <w:sz w:val="24"/>
          <w:szCs w:val="24"/>
        </w:rPr>
        <w:t>:,,</w:t>
      </w:r>
      <w:proofErr w:type="gramEnd"/>
      <w:r w:rsidRPr="00A26CC3">
        <w:rPr>
          <w:rFonts w:ascii="Segoe UI" w:hAnsi="Segoe UI" w:cs="Segoe UI"/>
          <w:sz w:val="24"/>
          <w:szCs w:val="24"/>
        </w:rPr>
        <w:t xml:space="preserve">Sex (6)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libri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supersunt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; </w:t>
      </w:r>
      <w:proofErr w:type="spellStart"/>
      <w:r w:rsidRPr="00A26CC3">
        <w:rPr>
          <w:rFonts w:ascii="Segoe UI" w:hAnsi="Segoe UI" w:cs="Segoe UI"/>
          <w:sz w:val="24"/>
          <w:szCs w:val="24"/>
        </w:rPr>
        <w:t>potes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emere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Sed </w:t>
      </w:r>
      <w:proofErr w:type="spellStart"/>
      <w:r w:rsidRPr="00A26CC3">
        <w:rPr>
          <w:rFonts w:ascii="Segoe UI" w:hAnsi="Segoe UI" w:cs="Segoe UI"/>
          <w:sz w:val="24"/>
          <w:szCs w:val="24"/>
        </w:rPr>
        <w:t>pretium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sex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non </w:t>
      </w:r>
      <w:proofErr w:type="spellStart"/>
      <w:r w:rsidRPr="00A26CC3">
        <w:rPr>
          <w:rFonts w:ascii="Segoe UI" w:hAnsi="Segoe UI" w:cs="Segoe UI"/>
          <w:sz w:val="24"/>
          <w:szCs w:val="24"/>
        </w:rPr>
        <w:t>mutabo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.” </w:t>
      </w:r>
      <w:proofErr w:type="spellStart"/>
      <w:r w:rsidRPr="00A26CC3">
        <w:rPr>
          <w:rFonts w:ascii="Segoe UI" w:hAnsi="Segoe UI" w:cs="Segoe UI"/>
          <w:sz w:val="24"/>
          <w:szCs w:val="24"/>
        </w:rPr>
        <w:t>Rex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iterum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ridet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Pr="00A26CC3">
        <w:rPr>
          <w:rFonts w:ascii="Segoe UI" w:hAnsi="Segoe UI" w:cs="Segoe UI"/>
          <w:sz w:val="24"/>
          <w:szCs w:val="24"/>
        </w:rPr>
        <w:t>Femina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iterum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tres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in </w:t>
      </w:r>
      <w:proofErr w:type="spellStart"/>
      <w:r w:rsidRPr="00A26CC3">
        <w:rPr>
          <w:rFonts w:ascii="Segoe UI" w:hAnsi="Segoe UI" w:cs="Segoe UI"/>
          <w:sz w:val="24"/>
          <w:szCs w:val="24"/>
        </w:rPr>
        <w:t>flammas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iacit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; </w:t>
      </w:r>
      <w:proofErr w:type="spellStart"/>
      <w:r w:rsidRPr="00A26CC3">
        <w:rPr>
          <w:rFonts w:ascii="Segoe UI" w:hAnsi="Segoe UI" w:cs="Segoe UI"/>
          <w:sz w:val="24"/>
          <w:szCs w:val="24"/>
        </w:rPr>
        <w:t>supersunt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tres (3)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libri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</w:t>
      </w:r>
      <w:proofErr w:type="spellStart"/>
      <w:r w:rsidRPr="00A26CC3">
        <w:rPr>
          <w:rFonts w:ascii="Segoe UI" w:hAnsi="Segoe UI" w:cs="Segoe UI"/>
          <w:sz w:val="24"/>
          <w:szCs w:val="24"/>
        </w:rPr>
        <w:t>Tunc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demum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rex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A26CC3">
        <w:rPr>
          <w:rFonts w:ascii="Segoe UI" w:hAnsi="Segoe UI" w:cs="Segoe UI"/>
          <w:sz w:val="24"/>
          <w:szCs w:val="24"/>
        </w:rPr>
        <w:t>quamquam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femina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pretium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reliquorum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trium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(</w:t>
      </w:r>
      <w:proofErr w:type="gramStart"/>
      <w:r w:rsidRPr="00A26CC3">
        <w:rPr>
          <w:rFonts w:ascii="Segoe UI" w:hAnsi="Segoe UI" w:cs="Segoe UI"/>
          <w:sz w:val="24"/>
          <w:szCs w:val="24"/>
        </w:rPr>
        <w:t xml:space="preserve">tří) 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librorum</w:t>
      </w:r>
      <w:proofErr w:type="spellEnd"/>
      <w:proofErr w:type="gramEnd"/>
      <w:r w:rsidRPr="00A26CC3">
        <w:rPr>
          <w:rFonts w:ascii="Segoe UI" w:hAnsi="Segoe UI" w:cs="Segoe UI"/>
          <w:sz w:val="24"/>
          <w:szCs w:val="24"/>
        </w:rPr>
        <w:t xml:space="preserve"> non </w:t>
      </w:r>
      <w:proofErr w:type="spellStart"/>
      <w:r w:rsidRPr="00A26CC3">
        <w:rPr>
          <w:rFonts w:ascii="Segoe UI" w:hAnsi="Segoe UI" w:cs="Segoe UI"/>
          <w:sz w:val="24"/>
          <w:szCs w:val="24"/>
        </w:rPr>
        <w:t>mutat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A26CC3">
        <w:rPr>
          <w:rFonts w:ascii="Segoe UI" w:hAnsi="Segoe UI" w:cs="Segoe UI"/>
          <w:sz w:val="24"/>
          <w:szCs w:val="24"/>
        </w:rPr>
        <w:t>reliquos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tres (3)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b/>
          <w:bCs/>
          <w:sz w:val="24"/>
          <w:szCs w:val="24"/>
        </w:rPr>
        <w:t>emit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. Romani tres </w:t>
      </w:r>
      <w:proofErr w:type="spellStart"/>
      <w:r w:rsidRPr="00A26CC3">
        <w:rPr>
          <w:rFonts w:ascii="Segoe UI" w:hAnsi="Segoe UI" w:cs="Segoe UI"/>
          <w:sz w:val="24"/>
          <w:szCs w:val="24"/>
        </w:rPr>
        <w:t>libros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“</w:t>
      </w:r>
      <w:proofErr w:type="spellStart"/>
      <w:r w:rsidRPr="00A26CC3">
        <w:rPr>
          <w:rFonts w:ascii="Segoe UI" w:hAnsi="Segoe UI" w:cs="Segoe UI"/>
          <w:sz w:val="24"/>
          <w:szCs w:val="24"/>
        </w:rPr>
        <w:t>Sibyllinos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” </w:t>
      </w:r>
      <w:proofErr w:type="spellStart"/>
      <w:r w:rsidRPr="00A26CC3">
        <w:rPr>
          <w:rFonts w:ascii="Segoe UI" w:hAnsi="Segoe UI" w:cs="Segoe UI"/>
          <w:sz w:val="24"/>
          <w:szCs w:val="24"/>
        </w:rPr>
        <w:t>vocant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; in </w:t>
      </w:r>
      <w:proofErr w:type="spellStart"/>
      <w:r w:rsidRPr="00A26CC3">
        <w:rPr>
          <w:rFonts w:ascii="Segoe UI" w:hAnsi="Segoe UI" w:cs="Segoe UI"/>
          <w:sz w:val="24"/>
          <w:szCs w:val="24"/>
        </w:rPr>
        <w:t>Capitolio</w:t>
      </w:r>
      <w:proofErr w:type="spellEnd"/>
      <w:r w:rsidRPr="00A26CC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A26CC3">
        <w:rPr>
          <w:rFonts w:ascii="Segoe UI" w:hAnsi="Segoe UI" w:cs="Segoe UI"/>
          <w:sz w:val="24"/>
          <w:szCs w:val="24"/>
        </w:rPr>
        <w:t>erant</w:t>
      </w:r>
      <w:proofErr w:type="spellEnd"/>
      <w:r w:rsidRPr="00A26CC3">
        <w:rPr>
          <w:rFonts w:ascii="Segoe UI" w:hAnsi="Segoe UI" w:cs="Segoe UI"/>
          <w:sz w:val="24"/>
          <w:szCs w:val="24"/>
        </w:rPr>
        <w:t>.</w:t>
      </w:r>
      <w:r w:rsidRPr="00A26CC3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1"/>
          <w:szCs w:val="21"/>
        </w:rPr>
        <w:br/>
        <w:t>2.  Král Sibylu vyhledal v chrámu zasvěceném bohům. ANO x NE</w:t>
      </w:r>
      <w:r>
        <w:rPr>
          <w:rFonts w:ascii="Segoe UI" w:hAnsi="Segoe UI" w:cs="Segoe UI"/>
          <w:sz w:val="21"/>
          <w:szCs w:val="21"/>
        </w:rPr>
        <w:br/>
        <w:t>3.  Sibyla králi nabídla, že mu bude věštit vůli bohů. ANO x NE</w:t>
      </w:r>
      <w:r>
        <w:rPr>
          <w:rFonts w:ascii="Segoe UI" w:hAnsi="Segoe UI" w:cs="Segoe UI"/>
          <w:sz w:val="21"/>
          <w:szCs w:val="21"/>
        </w:rPr>
        <w:br/>
        <w:t>4.   Cena, kterou požadovala po králi, byla velká. ANO x NE</w:t>
      </w:r>
      <w:r>
        <w:rPr>
          <w:rFonts w:ascii="Segoe UI" w:hAnsi="Segoe UI" w:cs="Segoe UI"/>
          <w:sz w:val="21"/>
          <w:szCs w:val="21"/>
        </w:rPr>
        <w:br/>
        <w:t>5.  Sibyla se vrhla do ohně, protože král na její cenu nepřistoupil. ANO x NE</w:t>
      </w:r>
      <w:r>
        <w:rPr>
          <w:rFonts w:ascii="Segoe UI" w:hAnsi="Segoe UI" w:cs="Segoe UI"/>
          <w:sz w:val="21"/>
          <w:szCs w:val="21"/>
        </w:rPr>
        <w:br/>
        <w:t>6.  Protože byl král svobodný, vzal si Sibylu za ženu. ANO x NE</w:t>
      </w:r>
      <w:r>
        <w:rPr>
          <w:rFonts w:ascii="Segoe UI" w:hAnsi="Segoe UI" w:cs="Segoe UI"/>
          <w:sz w:val="21"/>
          <w:szCs w:val="21"/>
        </w:rPr>
        <w:br/>
        <w:t>7.  Sibyliny věštby byly Římany uchovány na Kapitolu. ANO x NE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ūnus</w:t>
      </w:r>
      <w:proofErr w:type="spellEnd"/>
      <w:r>
        <w:rPr>
          <w:rFonts w:ascii="Segoe UI" w:hAnsi="Segoe UI" w:cs="Segoe UI"/>
          <w:sz w:val="21"/>
          <w:szCs w:val="21"/>
        </w:rPr>
        <w:t>,-a,-um  jeden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incōgnitus</w:t>
      </w:r>
      <w:proofErr w:type="spellEnd"/>
      <w:r>
        <w:rPr>
          <w:rFonts w:ascii="Segoe UI" w:hAnsi="Segoe UI" w:cs="Segoe UI"/>
          <w:sz w:val="21"/>
          <w:szCs w:val="21"/>
        </w:rPr>
        <w:t>,-a,-um  nepoznaný, neznámý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vendō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ere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didī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ditum</w:t>
      </w:r>
      <w:proofErr w:type="spellEnd"/>
      <w:r>
        <w:rPr>
          <w:rFonts w:ascii="Segoe UI" w:hAnsi="Segoe UI" w:cs="Segoe UI"/>
          <w:sz w:val="21"/>
          <w:szCs w:val="21"/>
        </w:rPr>
        <w:t>  prodávat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cupiō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ere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īvī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itum</w:t>
      </w:r>
      <w:proofErr w:type="spellEnd"/>
      <w:r>
        <w:rPr>
          <w:rFonts w:ascii="Segoe UI" w:hAnsi="Segoe UI" w:cs="Segoe UI"/>
          <w:sz w:val="21"/>
          <w:szCs w:val="21"/>
        </w:rPr>
        <w:t xml:space="preserve"> dychtit, žádat, toužit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tibi</w:t>
      </w:r>
      <w:proofErr w:type="spellEnd"/>
      <w:r>
        <w:rPr>
          <w:rFonts w:ascii="Segoe UI" w:hAnsi="Segoe UI" w:cs="Segoe UI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sz w:val="21"/>
          <w:szCs w:val="21"/>
        </w:rPr>
        <w:t>zájm</w:t>
      </w:r>
      <w:proofErr w:type="spellEnd"/>
      <w:r>
        <w:rPr>
          <w:rFonts w:ascii="Segoe UI" w:hAnsi="Segoe UI" w:cs="Segoe UI"/>
          <w:sz w:val="21"/>
          <w:szCs w:val="21"/>
        </w:rPr>
        <w:t>.) tobě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ōrāculum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ī,n</w:t>
      </w:r>
      <w:proofErr w:type="spellEnd"/>
      <w:r>
        <w:rPr>
          <w:rFonts w:ascii="Segoe UI" w:hAnsi="Segoe UI" w:cs="Segoe UI"/>
          <w:sz w:val="21"/>
          <w:szCs w:val="21"/>
        </w:rPr>
        <w:t>. věštírna, věštba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pretium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iī,n</w:t>
      </w:r>
      <w:proofErr w:type="spellEnd"/>
      <w:r>
        <w:rPr>
          <w:rFonts w:ascii="Segoe UI" w:hAnsi="Segoe UI" w:cs="Segoe UI"/>
          <w:sz w:val="21"/>
          <w:szCs w:val="21"/>
        </w:rPr>
        <w:t>. cena, vážnost, plat, odměna, zisk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audiō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īre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īvī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itum</w:t>
      </w:r>
      <w:proofErr w:type="spellEnd"/>
      <w:r>
        <w:rPr>
          <w:rFonts w:ascii="Segoe UI" w:hAnsi="Segoe UI" w:cs="Segoe UI"/>
          <w:sz w:val="21"/>
          <w:szCs w:val="21"/>
        </w:rPr>
        <w:t xml:space="preserve"> slyšet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rīdeō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ēre,rīsī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rīsum</w:t>
      </w:r>
      <w:proofErr w:type="spellEnd"/>
      <w:r>
        <w:rPr>
          <w:rFonts w:ascii="Segoe UI" w:hAnsi="Segoe UI" w:cs="Segoe UI"/>
          <w:sz w:val="21"/>
          <w:szCs w:val="21"/>
        </w:rPr>
        <w:t>  smát se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supersum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esse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fuī</w:t>
      </w:r>
      <w:proofErr w:type="spellEnd"/>
      <w:r>
        <w:rPr>
          <w:rFonts w:ascii="Segoe UI" w:hAnsi="Segoe UI" w:cs="Segoe UI"/>
          <w:sz w:val="21"/>
          <w:szCs w:val="21"/>
        </w:rPr>
        <w:t xml:space="preserve"> -  zbývat, zůstávat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emō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ere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ēmī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ēmptum</w:t>
      </w:r>
      <w:proofErr w:type="spellEnd"/>
      <w:r>
        <w:rPr>
          <w:rFonts w:ascii="Segoe UI" w:hAnsi="Segoe UI" w:cs="Segoe UI"/>
          <w:sz w:val="21"/>
          <w:szCs w:val="21"/>
        </w:rPr>
        <w:t>  kupovat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mūtō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āre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āvī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ātum</w:t>
      </w:r>
      <w:proofErr w:type="spellEnd"/>
      <w:r>
        <w:rPr>
          <w:rFonts w:ascii="Segoe UI" w:hAnsi="Segoe UI" w:cs="Segoe UI"/>
          <w:sz w:val="21"/>
          <w:szCs w:val="21"/>
        </w:rPr>
        <w:t>  měnit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iaciō</w:t>
      </w:r>
      <w:proofErr w:type="spellEnd"/>
      <w:r>
        <w:rPr>
          <w:rFonts w:ascii="Segoe UI" w:hAnsi="Segoe UI" w:cs="Segoe UI"/>
          <w:sz w:val="21"/>
          <w:szCs w:val="21"/>
        </w:rPr>
        <w:t>,-</w:t>
      </w:r>
      <w:proofErr w:type="spellStart"/>
      <w:r>
        <w:rPr>
          <w:rFonts w:ascii="Segoe UI" w:hAnsi="Segoe UI" w:cs="Segoe UI"/>
          <w:sz w:val="21"/>
          <w:szCs w:val="21"/>
        </w:rPr>
        <w:t>ere,iēcī</w:t>
      </w:r>
      <w:proofErr w:type="spellEnd"/>
      <w:r>
        <w:rPr>
          <w:rFonts w:ascii="Segoe UI" w:hAnsi="Segoe UI" w:cs="Segoe UI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sz w:val="21"/>
          <w:szCs w:val="21"/>
        </w:rPr>
        <w:t>iactum</w:t>
      </w:r>
      <w:proofErr w:type="spellEnd"/>
      <w:r>
        <w:rPr>
          <w:rFonts w:ascii="Segoe UI" w:hAnsi="Segoe UI" w:cs="Segoe UI"/>
          <w:sz w:val="21"/>
          <w:szCs w:val="21"/>
        </w:rPr>
        <w:t>  házet, vrhat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quamquam</w:t>
      </w:r>
      <w:proofErr w:type="spellEnd"/>
      <w:r>
        <w:rPr>
          <w:rFonts w:ascii="Segoe UI" w:hAnsi="Segoe UI" w:cs="Segoe UI"/>
          <w:sz w:val="21"/>
          <w:szCs w:val="21"/>
        </w:rPr>
        <w:t>  ačkoli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iterum</w:t>
      </w:r>
      <w:proofErr w:type="spellEnd"/>
      <w:r>
        <w:rPr>
          <w:rFonts w:ascii="Segoe UI" w:hAnsi="Segoe UI" w:cs="Segoe UI"/>
          <w:sz w:val="21"/>
          <w:szCs w:val="21"/>
        </w:rPr>
        <w:t>  opět, zase</w:t>
      </w:r>
      <w:r>
        <w:rPr>
          <w:rFonts w:ascii="Segoe UI" w:hAnsi="Segoe UI" w:cs="Segoe UI"/>
          <w:sz w:val="21"/>
          <w:szCs w:val="21"/>
        </w:rPr>
        <w:br/>
      </w:r>
      <w:proofErr w:type="spellStart"/>
      <w:r>
        <w:rPr>
          <w:rFonts w:ascii="Segoe UI" w:hAnsi="Segoe UI" w:cs="Segoe UI"/>
          <w:sz w:val="21"/>
          <w:szCs w:val="21"/>
        </w:rPr>
        <w:t>reliquus</w:t>
      </w:r>
      <w:proofErr w:type="spellEnd"/>
      <w:r>
        <w:rPr>
          <w:rFonts w:ascii="Segoe UI" w:hAnsi="Segoe UI" w:cs="Segoe UI"/>
          <w:sz w:val="21"/>
          <w:szCs w:val="21"/>
        </w:rPr>
        <w:t>,-a,-um  zbylý, zbývající; v </w:t>
      </w:r>
      <w:proofErr w:type="spellStart"/>
      <w:r>
        <w:rPr>
          <w:rFonts w:ascii="Segoe UI" w:hAnsi="Segoe UI" w:cs="Segoe UI"/>
          <w:sz w:val="21"/>
          <w:szCs w:val="21"/>
        </w:rPr>
        <w:t>pl</w:t>
      </w:r>
      <w:proofErr w:type="spellEnd"/>
      <w:r>
        <w:rPr>
          <w:rFonts w:ascii="Segoe UI" w:hAnsi="Segoe UI" w:cs="Segoe UI"/>
          <w:sz w:val="21"/>
          <w:szCs w:val="21"/>
        </w:rPr>
        <w:t>. ostatní </w:t>
      </w:r>
    </w:p>
    <w:sectPr w:rsidR="00E95DFD" w:rsidSect="00A26CC3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3"/>
    <w:rsid w:val="000C1177"/>
    <w:rsid w:val="002509D6"/>
    <w:rsid w:val="008A353B"/>
    <w:rsid w:val="0091495F"/>
    <w:rsid w:val="00A26CC3"/>
    <w:rsid w:val="00B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4F91"/>
  <w15:chartTrackingRefBased/>
  <w15:docId w15:val="{56248E56-F900-430B-AECC-694725C6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Valasová</dc:creator>
  <cp:keywords/>
  <dc:description/>
  <cp:lastModifiedBy>Mgr. Lenka Valasová</cp:lastModifiedBy>
  <cp:revision>1</cp:revision>
  <cp:lastPrinted>2024-12-02T13:04:00Z</cp:lastPrinted>
  <dcterms:created xsi:type="dcterms:W3CDTF">2024-12-02T12:54:00Z</dcterms:created>
  <dcterms:modified xsi:type="dcterms:W3CDTF">2024-12-02T13:05:00Z</dcterms:modified>
</cp:coreProperties>
</file>