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298" w14:textId="77777777" w:rsidR="00800059" w:rsidRDefault="00800059" w:rsidP="00800059">
      <w:pPr>
        <w:rPr>
          <w:sz w:val="18"/>
          <w:szCs w:val="18"/>
        </w:rPr>
      </w:pPr>
      <w:r>
        <w:rPr>
          <w:sz w:val="18"/>
          <w:szCs w:val="18"/>
        </w:rPr>
        <w:t>Masaryk Universität Brno</w:t>
      </w:r>
    </w:p>
    <w:p w14:paraId="1094540A" w14:textId="048CA6C4" w:rsidR="00800059" w:rsidRPr="0071131E" w:rsidRDefault="00800059" w:rsidP="00800059">
      <w:pPr>
        <w:rPr>
          <w:sz w:val="18"/>
          <w:szCs w:val="18"/>
        </w:rPr>
      </w:pPr>
      <w:r>
        <w:rPr>
          <w:sz w:val="18"/>
          <w:szCs w:val="18"/>
        </w:rPr>
        <w:t>U</w:t>
      </w:r>
      <w:r w:rsidRPr="0071131E">
        <w:rPr>
          <w:sz w:val="18"/>
          <w:szCs w:val="18"/>
        </w:rPr>
        <w:t>niversität Regensburg</w:t>
      </w:r>
    </w:p>
    <w:p w14:paraId="132BF9BF" w14:textId="3F3348BF" w:rsidR="001658EE" w:rsidRDefault="00800059">
      <w:pPr>
        <w:rPr>
          <w:sz w:val="18"/>
          <w:szCs w:val="18"/>
        </w:rPr>
      </w:pPr>
      <w:r>
        <w:rPr>
          <w:sz w:val="18"/>
          <w:szCs w:val="18"/>
        </w:rPr>
        <w:t>Fritz-Hüser-Institut für Literatur und Kultur der Arbeitswelt</w:t>
      </w:r>
    </w:p>
    <w:p w14:paraId="5306D112" w14:textId="77777777" w:rsidR="00800059" w:rsidRDefault="00800059">
      <w:pPr>
        <w:rPr>
          <w:sz w:val="18"/>
          <w:szCs w:val="18"/>
        </w:rPr>
      </w:pPr>
    </w:p>
    <w:p w14:paraId="6863B68F" w14:textId="77777777" w:rsidR="00800059" w:rsidRDefault="00800059">
      <w:pPr>
        <w:rPr>
          <w:sz w:val="18"/>
          <w:szCs w:val="18"/>
        </w:rPr>
      </w:pPr>
    </w:p>
    <w:p w14:paraId="702ECA3C" w14:textId="23129597" w:rsidR="00800059" w:rsidRPr="00800059" w:rsidRDefault="00800059" w:rsidP="00800059">
      <w:pPr>
        <w:jc w:val="center"/>
        <w:rPr>
          <w:sz w:val="32"/>
          <w:szCs w:val="32"/>
        </w:rPr>
      </w:pPr>
      <w:r w:rsidRPr="00800059">
        <w:rPr>
          <w:sz w:val="32"/>
          <w:szCs w:val="32"/>
        </w:rPr>
        <w:t>Tagung</w:t>
      </w:r>
    </w:p>
    <w:p w14:paraId="25CD83B6" w14:textId="531FF9D9" w:rsidR="00800059" w:rsidRPr="00800059" w:rsidRDefault="00800059" w:rsidP="00800059">
      <w:pPr>
        <w:jc w:val="center"/>
        <w:rPr>
          <w:b/>
          <w:bCs/>
          <w:sz w:val="32"/>
          <w:szCs w:val="32"/>
          <w:u w:val="single"/>
        </w:rPr>
      </w:pPr>
      <w:r w:rsidRPr="00800059">
        <w:rPr>
          <w:b/>
          <w:bCs/>
          <w:sz w:val="32"/>
          <w:szCs w:val="32"/>
          <w:u w:val="single"/>
        </w:rPr>
        <w:t>Sprachen der Verbundenheit und Verwundbarkeit</w:t>
      </w:r>
    </w:p>
    <w:p w14:paraId="60427417" w14:textId="77777777" w:rsidR="00800059" w:rsidRPr="00800059" w:rsidRDefault="00800059" w:rsidP="00800059">
      <w:pPr>
        <w:jc w:val="center"/>
        <w:rPr>
          <w:sz w:val="32"/>
          <w:szCs w:val="32"/>
        </w:rPr>
      </w:pPr>
    </w:p>
    <w:p w14:paraId="7F4222F3" w14:textId="77777777" w:rsidR="00800059" w:rsidRPr="00800059" w:rsidRDefault="00800059"/>
    <w:p w14:paraId="2F2EE448" w14:textId="4DE9DF80" w:rsidR="00800059" w:rsidRDefault="00800059">
      <w:r w:rsidRPr="00800059">
        <w:t xml:space="preserve">Mittwoch, </w:t>
      </w:r>
      <w:r>
        <w:t>2.10.2024</w:t>
      </w:r>
      <w:r w:rsidR="00074CA2">
        <w:t xml:space="preserve">. Dekanatsraum der Fakultät, Gebäude C, 2. Stock. </w:t>
      </w:r>
    </w:p>
    <w:p w14:paraId="28C563F9" w14:textId="77777777" w:rsidR="00800059" w:rsidRDefault="00800059"/>
    <w:p w14:paraId="2CBF49B8" w14:textId="079041C5" w:rsidR="00800059" w:rsidRPr="0083248B" w:rsidRDefault="00800059">
      <w:pPr>
        <w:rPr>
          <w:b/>
          <w:bCs/>
        </w:rPr>
      </w:pPr>
      <w:r w:rsidRPr="0083248B">
        <w:rPr>
          <w:b/>
          <w:bCs/>
        </w:rPr>
        <w:t>Sektion 1: Multilinguale Räume</w:t>
      </w:r>
      <w:r w:rsidR="00975C4F" w:rsidRPr="0083248B">
        <w:rPr>
          <w:b/>
          <w:bCs/>
        </w:rPr>
        <w:t xml:space="preserve"> (Moderation: Dr. Aleš Urvalek)</w:t>
      </w:r>
    </w:p>
    <w:p w14:paraId="385623EB" w14:textId="77777777" w:rsidR="00800059" w:rsidRDefault="00800059"/>
    <w:p w14:paraId="307005FA" w14:textId="77777777" w:rsidR="0083248B" w:rsidRDefault="00800059">
      <w:r>
        <w:t>9</w:t>
      </w:r>
      <w:r w:rsidRPr="00800059">
        <w:t>:00-9:30</w:t>
      </w:r>
      <w:r w:rsidRPr="00800059">
        <w:tab/>
      </w:r>
      <w:r w:rsidRPr="00800059">
        <w:tab/>
      </w:r>
      <w:r w:rsidR="00975C4F">
        <w:t xml:space="preserve">Dr. </w:t>
      </w:r>
      <w:r w:rsidRPr="00800059">
        <w:t>Jan Budňák</w:t>
      </w:r>
      <w:r w:rsidR="009A5CD2">
        <w:t xml:space="preserve"> (MUNI)</w:t>
      </w:r>
      <w:r w:rsidRPr="00800059">
        <w:t xml:space="preserve">: Fritz Mauthner </w:t>
      </w:r>
      <w:r>
        <w:t>„</w:t>
      </w:r>
      <w:r w:rsidRPr="00800059">
        <w:t xml:space="preserve">Der </w:t>
      </w:r>
      <w:r>
        <w:t xml:space="preserve">letzte Deutsche von </w:t>
      </w:r>
    </w:p>
    <w:p w14:paraId="451B4515" w14:textId="65E229F2" w:rsidR="00800059" w:rsidRDefault="00800059" w:rsidP="0083248B">
      <w:pPr>
        <w:ind w:left="2124"/>
      </w:pPr>
      <w:r>
        <w:t>Blatna“</w:t>
      </w:r>
    </w:p>
    <w:p w14:paraId="5F183E5D" w14:textId="77777777" w:rsidR="00800059" w:rsidRDefault="00800059"/>
    <w:p w14:paraId="0601706B" w14:textId="765A83AE" w:rsidR="00800059" w:rsidRPr="00800059" w:rsidRDefault="00800059">
      <w:r>
        <w:t>9:30-10:00</w:t>
      </w:r>
      <w:r>
        <w:tab/>
      </w:r>
      <w:r>
        <w:tab/>
        <w:t>Erkan Osmanovic</w:t>
      </w:r>
      <w:r w:rsidR="009A5CD2">
        <w:t xml:space="preserve"> (MUNI)</w:t>
      </w:r>
      <w:r>
        <w:t xml:space="preserve">: </w:t>
      </w:r>
      <w:r w:rsidR="0035686F">
        <w:t xml:space="preserve">J.J. </w:t>
      </w:r>
      <w:r>
        <w:t>David</w:t>
      </w:r>
      <w:r w:rsidR="0035686F">
        <w:t>s „Höferecht“</w:t>
      </w:r>
      <w:r w:rsidRPr="00800059">
        <w:tab/>
      </w:r>
      <w:r w:rsidRPr="00800059">
        <w:tab/>
      </w:r>
    </w:p>
    <w:p w14:paraId="0F5D42D8" w14:textId="77777777" w:rsidR="00800059" w:rsidRDefault="00800059"/>
    <w:p w14:paraId="7B270C4A" w14:textId="473BE6F7" w:rsidR="009A5CD2" w:rsidRDefault="00800059" w:rsidP="00FE257D">
      <w:r>
        <w:t>10:00-10:30</w:t>
      </w:r>
      <w:r>
        <w:tab/>
      </w:r>
      <w:r>
        <w:tab/>
      </w:r>
      <w:r w:rsidR="00975C4F">
        <w:t xml:space="preserve">Dr. </w:t>
      </w:r>
      <w:r>
        <w:t>Iuditha Balint</w:t>
      </w:r>
      <w:r w:rsidR="009A5CD2">
        <w:t xml:space="preserve"> (FHI Dortmund)</w:t>
      </w:r>
      <w:r>
        <w:t>:</w:t>
      </w:r>
      <w:r w:rsidR="00930E96">
        <w:t xml:space="preserve"> </w:t>
      </w:r>
    </w:p>
    <w:p w14:paraId="50C69E5E" w14:textId="1E795765" w:rsidR="00800059" w:rsidRPr="00800059" w:rsidRDefault="009A5CD2" w:rsidP="00FE257D">
      <w:r>
        <w:t xml:space="preserve"> </w:t>
      </w:r>
      <w:r>
        <w:tab/>
      </w:r>
      <w:r>
        <w:tab/>
      </w:r>
      <w:r>
        <w:tab/>
      </w:r>
      <w:r w:rsidR="00930E96">
        <w:t xml:space="preserve">Intertextuelle Verbundenheit </w:t>
      </w:r>
      <w:r w:rsidR="00FE257D">
        <w:t>bei</w:t>
      </w:r>
      <w:r w:rsidR="00930E96">
        <w:t xml:space="preserve"> </w:t>
      </w:r>
      <w:r w:rsidR="00800059">
        <w:t>Dinçer Gücyeter</w:t>
      </w:r>
      <w:r w:rsidR="00AB2175">
        <w:t xml:space="preserve"> </w:t>
      </w:r>
    </w:p>
    <w:p w14:paraId="5328C188" w14:textId="77777777" w:rsidR="00800059" w:rsidRDefault="00800059"/>
    <w:p w14:paraId="5D94E2BC" w14:textId="07A28B81" w:rsidR="00800059" w:rsidRDefault="00800059">
      <w:r>
        <w:t xml:space="preserve">10:30-11:00 </w:t>
      </w:r>
      <w:r>
        <w:tab/>
      </w:r>
      <w:r>
        <w:tab/>
        <w:t>Diskussion</w:t>
      </w:r>
    </w:p>
    <w:p w14:paraId="6A870DA6" w14:textId="77777777" w:rsidR="00800059" w:rsidRDefault="00800059"/>
    <w:p w14:paraId="43FC8B53" w14:textId="58833C7D" w:rsidR="00800059" w:rsidRDefault="00800059">
      <w:r w:rsidRPr="00B509A2">
        <w:rPr>
          <w:i/>
          <w:iCs/>
        </w:rPr>
        <w:t>Kaffeepause</w:t>
      </w:r>
    </w:p>
    <w:p w14:paraId="50509464" w14:textId="77777777" w:rsidR="00800059" w:rsidRDefault="00800059"/>
    <w:p w14:paraId="1DA913BF" w14:textId="26BC5BA7" w:rsidR="00800059" w:rsidRPr="0083248B" w:rsidRDefault="00800059">
      <w:pPr>
        <w:rPr>
          <w:b/>
          <w:bCs/>
        </w:rPr>
      </w:pPr>
      <w:r w:rsidRPr="0083248B">
        <w:rPr>
          <w:b/>
          <w:bCs/>
        </w:rPr>
        <w:t>Sektion 2: Broker</w:t>
      </w:r>
      <w:r w:rsidR="00975C4F" w:rsidRPr="0083248B">
        <w:rPr>
          <w:b/>
          <w:bCs/>
        </w:rPr>
        <w:t xml:space="preserve"> (Moderation: Christian Steltz)</w:t>
      </w:r>
    </w:p>
    <w:p w14:paraId="0EB78F39" w14:textId="77777777" w:rsidR="00800059" w:rsidRDefault="00800059"/>
    <w:p w14:paraId="5BBF1983" w14:textId="77777777" w:rsidR="00097702" w:rsidRDefault="00800059">
      <w:r>
        <w:t>11:30-12:00</w:t>
      </w:r>
      <w:r>
        <w:tab/>
      </w:r>
      <w:r>
        <w:tab/>
      </w:r>
      <w:r w:rsidR="00975C4F">
        <w:t xml:space="preserve">Dr. </w:t>
      </w:r>
      <w:r>
        <w:t>Aleš Urválek</w:t>
      </w:r>
      <w:r w:rsidR="009A5CD2">
        <w:t xml:space="preserve"> (MUNI)</w:t>
      </w:r>
      <w:r>
        <w:t xml:space="preserve">: </w:t>
      </w:r>
    </w:p>
    <w:p w14:paraId="44BFCA1C" w14:textId="3B66D067" w:rsidR="00800059" w:rsidRDefault="00097702">
      <w:r>
        <w:t xml:space="preserve"> </w:t>
      </w:r>
      <w:r>
        <w:tab/>
      </w:r>
      <w:r>
        <w:tab/>
      </w:r>
      <w:r>
        <w:tab/>
      </w:r>
      <w:r w:rsidRPr="00097702">
        <w:t>Joachim Moras: DJ und Kapitalbeschaffer im Literaturbetrieb</w:t>
      </w:r>
    </w:p>
    <w:p w14:paraId="6A4D66CA" w14:textId="77777777" w:rsidR="00800059" w:rsidRDefault="00800059"/>
    <w:p w14:paraId="18BCAF3B" w14:textId="08B7771D" w:rsidR="00800059" w:rsidRDefault="00800059">
      <w:r>
        <w:t>12:00-12:30</w:t>
      </w:r>
      <w:r>
        <w:tab/>
      </w:r>
      <w:r>
        <w:tab/>
        <w:t>Veronika Kralová</w:t>
      </w:r>
      <w:r w:rsidR="009A5CD2">
        <w:t xml:space="preserve"> (MUNI)</w:t>
      </w:r>
      <w:r>
        <w:t>: Hannah Arendt im Merkur</w:t>
      </w:r>
    </w:p>
    <w:p w14:paraId="133FF1D6" w14:textId="77777777" w:rsidR="00800059" w:rsidRDefault="00800059"/>
    <w:p w14:paraId="71F7832A" w14:textId="680E624D" w:rsidR="00D7709C" w:rsidRPr="00800059" w:rsidRDefault="00D7709C" w:rsidP="00D7709C">
      <w:r>
        <w:t>12:30-13:00</w:t>
      </w:r>
      <w:r>
        <w:tab/>
      </w:r>
      <w:r>
        <w:tab/>
        <w:t>Diskussion</w:t>
      </w:r>
    </w:p>
    <w:p w14:paraId="76609315" w14:textId="77777777" w:rsidR="00D7709C" w:rsidRDefault="00D7709C"/>
    <w:p w14:paraId="56693861" w14:textId="251E0519" w:rsidR="009A5CD2" w:rsidRDefault="00800059">
      <w:r>
        <w:t>12:30-13:00</w:t>
      </w:r>
      <w:r>
        <w:tab/>
      </w:r>
      <w:r>
        <w:tab/>
      </w:r>
      <w:r w:rsidR="00975C4F">
        <w:t xml:space="preserve">Dr. </w:t>
      </w:r>
      <w:r>
        <w:t>Frederic Ponten</w:t>
      </w:r>
      <w:r w:rsidR="009A5CD2">
        <w:t xml:space="preserve"> (UR)</w:t>
      </w:r>
      <w:r>
        <w:t xml:space="preserve">: </w:t>
      </w:r>
    </w:p>
    <w:p w14:paraId="19DA0FBB" w14:textId="5BB1FDFA" w:rsidR="00800059" w:rsidRDefault="00C37C17" w:rsidP="009A5CD2">
      <w:pPr>
        <w:ind w:left="2124"/>
      </w:pPr>
      <w:r>
        <w:t>E</w:t>
      </w:r>
      <w:r w:rsidRPr="00C37C17">
        <w:t xml:space="preserve">piphanien am laufenden Band. Anmerkungen zur deutsch-amerikanischen Verflechtungsgeschichte am Beispiel der Anthologie </w:t>
      </w:r>
      <w:r w:rsidRPr="00C37C17">
        <w:rPr>
          <w:i/>
          <w:iCs/>
        </w:rPr>
        <w:t xml:space="preserve">Junge Amerikanische Lyrik </w:t>
      </w:r>
      <w:r w:rsidRPr="00C37C17">
        <w:t>(1961)</w:t>
      </w:r>
    </w:p>
    <w:p w14:paraId="10EBBE05" w14:textId="77777777" w:rsidR="00C37C17" w:rsidRDefault="00C37C17"/>
    <w:p w14:paraId="2823DBF9" w14:textId="71039FA6" w:rsidR="00D7709C" w:rsidRDefault="00D7709C" w:rsidP="009F00F3">
      <w:r>
        <w:t>13:00-13:30</w:t>
      </w:r>
      <w:r>
        <w:tab/>
      </w:r>
      <w:r>
        <w:tab/>
      </w:r>
      <w:r w:rsidR="009F00F3" w:rsidRPr="00074CA2">
        <w:t>Julia Schatz</w:t>
      </w:r>
      <w:r w:rsidR="00074CA2" w:rsidRPr="00074CA2">
        <w:t>:</w:t>
      </w:r>
      <w:r w:rsidR="009F00F3" w:rsidRPr="00074CA2">
        <w:t xml:space="preserve"> Gustav Meyrink</w:t>
      </w:r>
    </w:p>
    <w:p w14:paraId="46D012A4" w14:textId="77777777" w:rsidR="00D7709C" w:rsidRDefault="00D7709C"/>
    <w:p w14:paraId="7DEE9217" w14:textId="798E87C7" w:rsidR="00800059" w:rsidRPr="00800059" w:rsidRDefault="00800059">
      <w:r>
        <w:t>13:30-14:00</w:t>
      </w:r>
      <w:r>
        <w:tab/>
      </w:r>
      <w:r>
        <w:tab/>
        <w:t>Diskussion</w:t>
      </w:r>
    </w:p>
    <w:p w14:paraId="426A877E" w14:textId="77777777" w:rsidR="00800059" w:rsidRPr="00800059" w:rsidRDefault="00800059"/>
    <w:p w14:paraId="2FA267DF" w14:textId="7ECFB767" w:rsidR="00800059" w:rsidRDefault="00800059">
      <w:r w:rsidRPr="00B509A2">
        <w:rPr>
          <w:i/>
          <w:iCs/>
        </w:rPr>
        <w:t>Mittagspause</w:t>
      </w:r>
    </w:p>
    <w:p w14:paraId="1E4D684E" w14:textId="77777777" w:rsidR="00800059" w:rsidRDefault="00800059"/>
    <w:p w14:paraId="281E8ADC" w14:textId="60E9EB71" w:rsidR="00800059" w:rsidRPr="0083248B" w:rsidRDefault="00800059">
      <w:pPr>
        <w:rPr>
          <w:b/>
          <w:bCs/>
        </w:rPr>
      </w:pPr>
      <w:r w:rsidRPr="0083248B">
        <w:rPr>
          <w:b/>
          <w:bCs/>
        </w:rPr>
        <w:t>Sektion 3: Alltagsrassismus</w:t>
      </w:r>
      <w:r w:rsidR="00975C4F" w:rsidRPr="0083248B">
        <w:rPr>
          <w:b/>
          <w:bCs/>
        </w:rPr>
        <w:t xml:space="preserve"> (Moderation: Iuditha Balint)</w:t>
      </w:r>
    </w:p>
    <w:p w14:paraId="7AF4DA9A" w14:textId="77777777" w:rsidR="00800059" w:rsidRDefault="00800059"/>
    <w:p w14:paraId="1D53B031" w14:textId="50848377" w:rsidR="00800059" w:rsidRDefault="00800059">
      <w:r>
        <w:t>15:30-16:00</w:t>
      </w:r>
      <w:r>
        <w:tab/>
      </w:r>
      <w:r>
        <w:tab/>
      </w:r>
      <w:r w:rsidR="00854C97">
        <w:t>Lilli Bauer</w:t>
      </w:r>
      <w:r w:rsidR="009A5CD2">
        <w:t xml:space="preserve"> (UR)</w:t>
      </w:r>
      <w:r w:rsidR="00416B86">
        <w:t xml:space="preserve">: </w:t>
      </w:r>
      <w:r w:rsidR="00DC7446">
        <w:t>Vortrag zu „</w:t>
      </w:r>
      <w:r w:rsidR="00416B86">
        <w:t>Adas Raum</w:t>
      </w:r>
      <w:r w:rsidR="00DC7446">
        <w:t>“</w:t>
      </w:r>
    </w:p>
    <w:p w14:paraId="39A7C761" w14:textId="77777777" w:rsidR="00800059" w:rsidRDefault="00800059"/>
    <w:p w14:paraId="752D2E10" w14:textId="09D9F870" w:rsidR="009A5CD2" w:rsidRDefault="00800059">
      <w:r>
        <w:lastRenderedPageBreak/>
        <w:t>16:00-16:30</w:t>
      </w:r>
      <w:r w:rsidR="00854C97">
        <w:tab/>
      </w:r>
      <w:r w:rsidR="00854C97">
        <w:tab/>
      </w:r>
      <w:r w:rsidR="00975C4F">
        <w:t xml:space="preserve">Dr. </w:t>
      </w:r>
      <w:r w:rsidR="00E171F8">
        <w:t>Christian Steltz</w:t>
      </w:r>
      <w:r w:rsidR="009A5CD2">
        <w:t xml:space="preserve"> (UR)</w:t>
      </w:r>
      <w:r w:rsidR="00E171F8">
        <w:t xml:space="preserve">: </w:t>
      </w:r>
    </w:p>
    <w:p w14:paraId="3CE57204" w14:textId="0F7BB7BA" w:rsidR="00800059" w:rsidRDefault="00DC7446" w:rsidP="000B039B">
      <w:pPr>
        <w:ind w:left="2124"/>
      </w:pPr>
      <w:r w:rsidRPr="00DC7446">
        <w:t>„Du hast den Stamm noch nie in seiner rituellen Rauschhütte gesehen.“ Zum interdiskursiven Potential von Noah Sows „Die schwarze Madonna“</w:t>
      </w:r>
    </w:p>
    <w:p w14:paraId="379E84A7" w14:textId="77777777" w:rsidR="00DC7446" w:rsidRDefault="00DC7446"/>
    <w:p w14:paraId="47AD2DAC" w14:textId="64759279" w:rsidR="00800059" w:rsidRDefault="00800059">
      <w:r>
        <w:t>16:30-17:00</w:t>
      </w:r>
      <w:r w:rsidR="00E171F8">
        <w:tab/>
      </w:r>
      <w:r>
        <w:tab/>
        <w:t>Diskussion</w:t>
      </w:r>
    </w:p>
    <w:p w14:paraId="54FD2FCD" w14:textId="77777777" w:rsidR="00800059" w:rsidRPr="00800059" w:rsidRDefault="00800059"/>
    <w:p w14:paraId="7E5FF2D7" w14:textId="7D02F512" w:rsidR="00800059" w:rsidRDefault="00854C97">
      <w:r w:rsidRPr="00854C97">
        <w:rPr>
          <w:i/>
          <w:iCs/>
        </w:rPr>
        <w:t>Gemeinsames</w:t>
      </w:r>
      <w:r>
        <w:t xml:space="preserve"> </w:t>
      </w:r>
      <w:r w:rsidRPr="00854C97">
        <w:rPr>
          <w:i/>
          <w:iCs/>
        </w:rPr>
        <w:t>Abendessen</w:t>
      </w:r>
    </w:p>
    <w:p w14:paraId="63F5635B" w14:textId="77777777" w:rsidR="00854C97" w:rsidRDefault="00854C97"/>
    <w:p w14:paraId="600FB7C1" w14:textId="77777777" w:rsidR="00854C97" w:rsidRPr="00800059" w:rsidRDefault="00854C97"/>
    <w:p w14:paraId="2CBDE984" w14:textId="1136E425" w:rsidR="00854C97" w:rsidRDefault="00854C97" w:rsidP="00854C97">
      <w:r>
        <w:t>Donnerstag</w:t>
      </w:r>
      <w:r w:rsidRPr="00800059">
        <w:t xml:space="preserve">, </w:t>
      </w:r>
      <w:r>
        <w:t>3.10.2024</w:t>
      </w:r>
      <w:r w:rsidR="00074CA2">
        <w:t>, M21</w:t>
      </w:r>
    </w:p>
    <w:p w14:paraId="4AB8C658" w14:textId="77777777" w:rsidR="00800059" w:rsidRPr="00800059" w:rsidRDefault="00800059"/>
    <w:p w14:paraId="4B566D44" w14:textId="65962EBF" w:rsidR="00074CA2" w:rsidRPr="0083248B" w:rsidRDefault="00854C97">
      <w:pPr>
        <w:rPr>
          <w:b/>
          <w:bCs/>
        </w:rPr>
      </w:pPr>
      <w:r w:rsidRPr="0083248B">
        <w:rPr>
          <w:b/>
          <w:bCs/>
        </w:rPr>
        <w:t xml:space="preserve">Sektion 4: </w:t>
      </w:r>
      <w:r w:rsidR="00E15C4D">
        <w:rPr>
          <w:b/>
          <w:bCs/>
        </w:rPr>
        <w:t>Persönliche Verwundbarkeit</w:t>
      </w:r>
      <w:r w:rsidR="0083248B" w:rsidRPr="0083248B">
        <w:rPr>
          <w:b/>
          <w:bCs/>
        </w:rPr>
        <w:t xml:space="preserve"> (Moderation: Jan Budňák</w:t>
      </w:r>
    </w:p>
    <w:p w14:paraId="71985C6D" w14:textId="571FA6FE" w:rsidR="006F4DA2" w:rsidRDefault="0083248B">
      <w:r>
        <w:t xml:space="preserve"> </w:t>
      </w:r>
    </w:p>
    <w:p w14:paraId="0A77B1FE" w14:textId="77777777" w:rsidR="006F4DA2" w:rsidRDefault="006F4DA2"/>
    <w:p w14:paraId="50477A59" w14:textId="66D3D5AC" w:rsidR="00854C97" w:rsidRDefault="00854C97" w:rsidP="00854C97">
      <w:r>
        <w:t>9</w:t>
      </w:r>
      <w:r w:rsidRPr="00800059">
        <w:t>:00-9:30</w:t>
      </w:r>
      <w:r w:rsidRPr="00800059">
        <w:tab/>
      </w:r>
      <w:r w:rsidRPr="00800059">
        <w:tab/>
      </w:r>
      <w:r w:rsidR="00204BBD">
        <w:t>Alena Re</w:t>
      </w:r>
      <w:r w:rsidR="00D521BC">
        <w:t>z</w:t>
      </w:r>
      <w:r w:rsidR="00204BBD">
        <w:t>vukin</w:t>
      </w:r>
      <w:r w:rsidR="00D521BC">
        <w:t>a</w:t>
      </w:r>
      <w:r w:rsidR="009A5CD2">
        <w:t xml:space="preserve"> (MUNI)</w:t>
      </w:r>
      <w:r w:rsidR="00204BBD">
        <w:t>: Frühlingserwachen</w:t>
      </w:r>
      <w:r w:rsidR="00D521BC">
        <w:t xml:space="preserve"> von I. Lehn</w:t>
      </w:r>
      <w:r w:rsidR="00204BBD">
        <w:tab/>
      </w:r>
    </w:p>
    <w:p w14:paraId="526D6501" w14:textId="77777777" w:rsidR="00204BBD" w:rsidRDefault="00204BBD" w:rsidP="00D7709C">
      <w:pPr>
        <w:ind w:left="1416" w:firstLine="708"/>
      </w:pPr>
    </w:p>
    <w:p w14:paraId="2267D85B" w14:textId="56FD6460" w:rsidR="009A5CD2" w:rsidRDefault="00204BBD" w:rsidP="00204BBD">
      <w:r>
        <w:t xml:space="preserve">9:30-10:00 </w:t>
      </w:r>
      <w:r>
        <w:tab/>
      </w:r>
      <w:r>
        <w:tab/>
      </w:r>
      <w:r w:rsidR="00D7709C">
        <w:t>Moritz Nicklas</w:t>
      </w:r>
      <w:r w:rsidR="009A5CD2">
        <w:t xml:space="preserve"> (Ruhr-Uni Bochum)</w:t>
      </w:r>
      <w:r w:rsidR="00D7709C">
        <w:t xml:space="preserve">: </w:t>
      </w:r>
    </w:p>
    <w:p w14:paraId="7C93F8F1" w14:textId="77777777" w:rsidR="009A5CD2" w:rsidRDefault="009A5CD2" w:rsidP="00204BBD">
      <w:r>
        <w:t xml:space="preserve"> </w:t>
      </w:r>
      <w:r>
        <w:tab/>
      </w:r>
      <w:r>
        <w:tab/>
      </w:r>
      <w:r>
        <w:tab/>
      </w:r>
      <w:r w:rsidRPr="009A5CD2">
        <w:t xml:space="preserve">Das Taumeln der Welt und die Verwundbarkeit des Textes bei Clemens </w:t>
      </w:r>
    </w:p>
    <w:p w14:paraId="612D8923" w14:textId="52009D00" w:rsidR="00854C97" w:rsidRDefault="009A5CD2" w:rsidP="009A5CD2">
      <w:pPr>
        <w:ind w:left="1416" w:firstLine="708"/>
      </w:pPr>
      <w:r w:rsidRPr="009A5CD2">
        <w:t>J. Setz</w:t>
      </w:r>
    </w:p>
    <w:p w14:paraId="7BEE7CA5" w14:textId="77777777" w:rsidR="00C37C17" w:rsidRDefault="00C37C17" w:rsidP="00854C97"/>
    <w:p w14:paraId="2D2AA0E2" w14:textId="77777777" w:rsidR="00D521BC" w:rsidRDefault="00854C97" w:rsidP="00854C97">
      <w:r>
        <w:t>1</w:t>
      </w:r>
      <w:r w:rsidR="006F4DA2">
        <w:t>0</w:t>
      </w:r>
      <w:r>
        <w:t>:00-1</w:t>
      </w:r>
      <w:r w:rsidR="006F4DA2">
        <w:t>0</w:t>
      </w:r>
      <w:r>
        <w:t>:30</w:t>
      </w:r>
      <w:r>
        <w:tab/>
      </w:r>
      <w:r>
        <w:tab/>
      </w:r>
      <w:r w:rsidR="00F85A7A">
        <w:t xml:space="preserve">Jan </w:t>
      </w:r>
      <w:r w:rsidR="006D7BFE">
        <w:t>Trna</w:t>
      </w:r>
      <w:r w:rsidR="009A5CD2">
        <w:t xml:space="preserve"> (MU</w:t>
      </w:r>
      <w:r w:rsidR="00975C4F">
        <w:t>N</w:t>
      </w:r>
      <w:r w:rsidR="009A5CD2">
        <w:t>I)</w:t>
      </w:r>
      <w:r w:rsidR="006D7BFE">
        <w:t>: Vortrag zu Felix Mitterer</w:t>
      </w:r>
      <w:r w:rsidR="00ED0031">
        <w:t xml:space="preserve"> </w:t>
      </w:r>
    </w:p>
    <w:p w14:paraId="369DC4BC" w14:textId="77777777" w:rsidR="00D521BC" w:rsidRDefault="00D521BC" w:rsidP="00854C97"/>
    <w:p w14:paraId="3324160A" w14:textId="576AC894" w:rsidR="00854C97" w:rsidRDefault="00854C97" w:rsidP="00854C97">
      <w:r>
        <w:t>1</w:t>
      </w:r>
      <w:r w:rsidR="006F4DA2">
        <w:t>0</w:t>
      </w:r>
      <w:r>
        <w:t>:30-1</w:t>
      </w:r>
      <w:r w:rsidR="00204BBD">
        <w:t>1</w:t>
      </w:r>
      <w:r>
        <w:t>:</w:t>
      </w:r>
      <w:r w:rsidR="006F4DA2">
        <w:t>0</w:t>
      </w:r>
      <w:r>
        <w:t xml:space="preserve">0 </w:t>
      </w:r>
      <w:r>
        <w:tab/>
      </w:r>
      <w:r>
        <w:tab/>
        <w:t>Diskussion</w:t>
      </w:r>
    </w:p>
    <w:p w14:paraId="58564E40" w14:textId="0505F2FD" w:rsidR="00854C97" w:rsidRDefault="00854C97" w:rsidP="00854C97"/>
    <w:p w14:paraId="1208FE6F" w14:textId="2616E64C" w:rsidR="00204BBD" w:rsidRPr="00097702" w:rsidRDefault="00204BBD" w:rsidP="00854C97">
      <w:r w:rsidRPr="00097702">
        <w:t>11:</w:t>
      </w:r>
      <w:r w:rsidR="006F4DA2">
        <w:t>0</w:t>
      </w:r>
      <w:r w:rsidRPr="00097702">
        <w:t>0-1</w:t>
      </w:r>
      <w:r w:rsidR="006F4DA2">
        <w:t>1</w:t>
      </w:r>
      <w:r w:rsidRPr="00097702">
        <w:t>:</w:t>
      </w:r>
      <w:r w:rsidR="006F4DA2">
        <w:t>3</w:t>
      </w:r>
      <w:r w:rsidRPr="00097702">
        <w:t>0</w:t>
      </w:r>
      <w:r w:rsidRPr="00097702">
        <w:tab/>
      </w:r>
      <w:r w:rsidRPr="00097702">
        <w:tab/>
        <w:t>Fazit</w:t>
      </w:r>
      <w:r w:rsidR="009749C1" w:rsidRPr="00097702">
        <w:t xml:space="preserve"> (Moderation: Dr. Aleš Urvalek, Dr. Christian Steltz)</w:t>
      </w:r>
    </w:p>
    <w:p w14:paraId="3C1E84EF" w14:textId="77777777" w:rsidR="00204BBD" w:rsidRPr="00097702" w:rsidRDefault="00204BBD" w:rsidP="00854C97"/>
    <w:p w14:paraId="74671511" w14:textId="7B2B13FF" w:rsidR="009B7333" w:rsidRPr="009B7333" w:rsidRDefault="009B7333" w:rsidP="00854C97">
      <w:pPr>
        <w:rPr>
          <w:i/>
          <w:iCs/>
        </w:rPr>
      </w:pPr>
      <w:r w:rsidRPr="009B7333">
        <w:rPr>
          <w:i/>
          <w:iCs/>
        </w:rPr>
        <w:t>Gemeinsames Mittagessen</w:t>
      </w:r>
      <w:r>
        <w:rPr>
          <w:i/>
          <w:iCs/>
        </w:rPr>
        <w:t xml:space="preserve"> zum Abschluss</w:t>
      </w:r>
    </w:p>
    <w:p w14:paraId="1FCAC8F2" w14:textId="77777777" w:rsidR="004E04FA" w:rsidRPr="00800059" w:rsidRDefault="004E04FA" w:rsidP="00854C97"/>
    <w:sectPr w:rsidR="004E04FA" w:rsidRPr="008000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795E" w14:textId="77777777" w:rsidR="004C7448" w:rsidRDefault="004C7448" w:rsidP="002A4BC7">
      <w:r>
        <w:separator/>
      </w:r>
    </w:p>
  </w:endnote>
  <w:endnote w:type="continuationSeparator" w:id="0">
    <w:p w14:paraId="5B4A270C" w14:textId="77777777" w:rsidR="004C7448" w:rsidRDefault="004C7448" w:rsidP="002A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E66F" w14:textId="77777777" w:rsidR="004C7448" w:rsidRDefault="004C7448" w:rsidP="002A4BC7">
      <w:r>
        <w:separator/>
      </w:r>
    </w:p>
  </w:footnote>
  <w:footnote w:type="continuationSeparator" w:id="0">
    <w:p w14:paraId="3C6F192B" w14:textId="77777777" w:rsidR="004C7448" w:rsidRDefault="004C7448" w:rsidP="002A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AA"/>
    <w:rsid w:val="00031F58"/>
    <w:rsid w:val="00055ECF"/>
    <w:rsid w:val="00074CA2"/>
    <w:rsid w:val="00097702"/>
    <w:rsid w:val="000A540C"/>
    <w:rsid w:val="000B039B"/>
    <w:rsid w:val="00135C46"/>
    <w:rsid w:val="001658EE"/>
    <w:rsid w:val="001C274F"/>
    <w:rsid w:val="00204BBD"/>
    <w:rsid w:val="002A4BC7"/>
    <w:rsid w:val="00310005"/>
    <w:rsid w:val="00335C46"/>
    <w:rsid w:val="003564F9"/>
    <w:rsid w:val="0035686F"/>
    <w:rsid w:val="00416B86"/>
    <w:rsid w:val="004C5B0A"/>
    <w:rsid w:val="004C7448"/>
    <w:rsid w:val="004E04FA"/>
    <w:rsid w:val="00526B21"/>
    <w:rsid w:val="0055254F"/>
    <w:rsid w:val="00627638"/>
    <w:rsid w:val="006427D5"/>
    <w:rsid w:val="006D16F6"/>
    <w:rsid w:val="006D7BFE"/>
    <w:rsid w:val="006F4DA2"/>
    <w:rsid w:val="00800059"/>
    <w:rsid w:val="0083248B"/>
    <w:rsid w:val="00854C97"/>
    <w:rsid w:val="00873D06"/>
    <w:rsid w:val="00913FD1"/>
    <w:rsid w:val="00930E96"/>
    <w:rsid w:val="009749C1"/>
    <w:rsid w:val="00975C4F"/>
    <w:rsid w:val="009A5CD2"/>
    <w:rsid w:val="009B7333"/>
    <w:rsid w:val="009F00F3"/>
    <w:rsid w:val="00AB2175"/>
    <w:rsid w:val="00B509A2"/>
    <w:rsid w:val="00BB7812"/>
    <w:rsid w:val="00C37C17"/>
    <w:rsid w:val="00CB439B"/>
    <w:rsid w:val="00D521BC"/>
    <w:rsid w:val="00D7709C"/>
    <w:rsid w:val="00D86044"/>
    <w:rsid w:val="00DB6A0C"/>
    <w:rsid w:val="00DC7446"/>
    <w:rsid w:val="00E041BE"/>
    <w:rsid w:val="00E15C4D"/>
    <w:rsid w:val="00E171F8"/>
    <w:rsid w:val="00E24D97"/>
    <w:rsid w:val="00EC38AA"/>
    <w:rsid w:val="00ED0031"/>
    <w:rsid w:val="00EF3F9C"/>
    <w:rsid w:val="00F15C2F"/>
    <w:rsid w:val="00F31BD8"/>
    <w:rsid w:val="00F85A7A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39FA"/>
  <w15:chartTrackingRefBased/>
  <w15:docId w15:val="{37B91912-17F8-554B-92A9-EEB1ABE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BC7"/>
  </w:style>
  <w:style w:type="paragraph" w:styleId="Zpat">
    <w:name w:val="footer"/>
    <w:basedOn w:val="Normln"/>
    <w:link w:val="ZpatChar"/>
    <w:uiPriority w:val="99"/>
    <w:unhideWhenUsed/>
    <w:rsid w:val="002A4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Steltz</dc:creator>
  <cp:keywords/>
  <dc:description/>
  <cp:lastModifiedBy>Aleš Urválek</cp:lastModifiedBy>
  <cp:revision>4</cp:revision>
  <dcterms:created xsi:type="dcterms:W3CDTF">2024-09-25T06:48:00Z</dcterms:created>
  <dcterms:modified xsi:type="dcterms:W3CDTF">2024-09-25T06:49:00Z</dcterms:modified>
</cp:coreProperties>
</file>