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4BC50" w14:textId="77777777" w:rsidR="000C5D21" w:rsidRDefault="000C5D21">
      <w:pPr>
        <w:rPr>
          <w:lang w:val="pt-PT"/>
        </w:rPr>
      </w:pPr>
    </w:p>
    <w:p w14:paraId="3C8DC1CB" w14:textId="77777777" w:rsidR="002C0444" w:rsidRDefault="002C0444">
      <w:pPr>
        <w:rPr>
          <w:lang w:val="pt-PT"/>
        </w:rPr>
      </w:pPr>
    </w:p>
    <w:p w14:paraId="185E809B" w14:textId="77777777" w:rsidR="002C0444" w:rsidRDefault="002C0444">
      <w:pPr>
        <w:rPr>
          <w:lang w:val="pt-PT"/>
        </w:rPr>
      </w:pPr>
    </w:p>
    <w:p w14:paraId="61C3F709" w14:textId="77777777" w:rsidR="00DD3B0C" w:rsidRPr="00DD3B0C" w:rsidRDefault="002C0444">
      <w:pPr>
        <w:rPr>
          <w:b/>
          <w:bCs/>
          <w:lang w:val="pt-PT"/>
        </w:rPr>
      </w:pPr>
      <w:r w:rsidRPr="00DD3B0C">
        <w:rPr>
          <w:b/>
          <w:bCs/>
          <w:lang w:val="pt-PT"/>
        </w:rPr>
        <w:t>Texto audição</w:t>
      </w:r>
      <w:r w:rsidR="00DD3B0C" w:rsidRPr="00DD3B0C">
        <w:rPr>
          <w:b/>
          <w:bCs/>
          <w:lang w:val="pt-PT"/>
        </w:rPr>
        <w:t>.</w:t>
      </w:r>
    </w:p>
    <w:p w14:paraId="60687BD8" w14:textId="4CAE0895" w:rsidR="00DD3B0C" w:rsidRDefault="00DD3B0C">
      <w:pPr>
        <w:rPr>
          <w:b/>
          <w:bCs/>
          <w:lang w:val="pt-PT"/>
        </w:rPr>
      </w:pPr>
      <w:r w:rsidRPr="00DD3B0C">
        <w:rPr>
          <w:b/>
          <w:bCs/>
          <w:lang w:val="pt-PT"/>
        </w:rPr>
        <w:t>Minuto Verde</w:t>
      </w:r>
      <w:r w:rsidR="002119BA">
        <w:rPr>
          <w:b/>
          <w:bCs/>
          <w:lang w:val="pt-PT"/>
        </w:rPr>
        <w:t xml:space="preserve"> – </w:t>
      </w:r>
    </w:p>
    <w:p w14:paraId="374247E6" w14:textId="3B9EE5EE" w:rsidR="00DD3B0C" w:rsidRDefault="00EE5A3E">
      <w:pPr>
        <w:rPr>
          <w:b/>
          <w:bCs/>
          <w:lang w:val="pt-PT"/>
        </w:rPr>
      </w:pPr>
      <w:hyperlink r:id="rId4" w:history="1">
        <w:r w:rsidR="00DD3B0C" w:rsidRPr="00B723BC">
          <w:rPr>
            <w:rStyle w:val="Hypertextovodkaz"/>
            <w:b/>
            <w:bCs/>
            <w:lang w:val="pt-PT"/>
          </w:rPr>
          <w:t>https://www.rtp.pt/play/p55/e795770/minuto-verde</w:t>
        </w:r>
      </w:hyperlink>
    </w:p>
    <w:p w14:paraId="29961779" w14:textId="2A9072A0" w:rsidR="00DD3B0C" w:rsidRDefault="00DD3B0C">
      <w:pPr>
        <w:rPr>
          <w:b/>
          <w:bCs/>
          <w:lang w:val="pt-PT"/>
        </w:rPr>
      </w:pPr>
      <w:r>
        <w:rPr>
          <w:b/>
          <w:bCs/>
          <w:lang w:val="pt-PT"/>
        </w:rPr>
        <w:t>Oiça a gravação e complete o texto</w:t>
      </w:r>
      <w:r w:rsidR="00632582">
        <w:rPr>
          <w:b/>
          <w:bCs/>
          <w:lang w:val="pt-PT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3B0C" w14:paraId="61DBBE84" w14:textId="77777777" w:rsidTr="00DD3B0C">
        <w:tc>
          <w:tcPr>
            <w:tcW w:w="9062" w:type="dxa"/>
          </w:tcPr>
          <w:p w14:paraId="41CD118D" w14:textId="77777777" w:rsidR="00DD3B0C" w:rsidRDefault="00DD3B0C" w:rsidP="00DD3B0C">
            <w:pPr>
              <w:rPr>
                <w:lang w:val="pt-PT"/>
              </w:rPr>
            </w:pPr>
            <w:r>
              <w:rPr>
                <w:lang w:val="pt-PT"/>
              </w:rPr>
              <w:t>Estamos no Colégio Militar à __________ de um dos três parques Navegante que já estão em _______________ em Lisboa. Em conjunto com os ______________ dois, na Ameixoeira e na Av. de Pádua, oferecem 1150 ______________ de estacionamento gratuitos para _____________ de Cartão Navegante com ______________carregado.</w:t>
            </w:r>
          </w:p>
          <w:p w14:paraId="7327207E" w14:textId="424477FC" w:rsidR="00DD3B0C" w:rsidRDefault="00DD3B0C" w:rsidP="00DD3B0C">
            <w:pPr>
              <w:rPr>
                <w:lang w:val="pt-PT"/>
              </w:rPr>
            </w:pPr>
            <w:r>
              <w:rPr>
                <w:lang w:val="pt-PT"/>
              </w:rPr>
              <w:t xml:space="preserve"> </w:t>
            </w:r>
            <w:r w:rsidRPr="00FF38AC">
              <w:rPr>
                <w:u w:val="single"/>
                <w:lang w:val="pt-PT"/>
              </w:rPr>
              <w:t>A ideia é que</w:t>
            </w:r>
            <w:r>
              <w:rPr>
                <w:lang w:val="pt-PT"/>
              </w:rPr>
              <w:t xml:space="preserve"> estes parques situados nas ____________de Lisboa sirvam de ___________a deixar o automóvel para trás e </w:t>
            </w:r>
            <w:r w:rsidR="00632582">
              <w:rPr>
                <w:lang w:val="pt-PT"/>
              </w:rPr>
              <w:t xml:space="preserve">a </w:t>
            </w:r>
            <w:r>
              <w:rPr>
                <w:lang w:val="pt-PT"/>
              </w:rPr>
              <w:t>fazer o _________ do percurso dentro da cidade em transporte ___________. Além de dar acesso a todos os transportes públicos da______________ metropolitana de Lisboa e também à rede de bicicletas ___________, o passe NAVEGANTE permite agora aceder sem custos a estes três parques, aos quais se juntará um quarto, no Lumiar em 2025. Todos os dias entram 360.000 automóveis em Lisboa e esta é uma das __________ que pode ajudar a reduzir esse número.</w:t>
            </w:r>
            <w:r w:rsidRPr="00FF38AC">
              <w:rPr>
                <w:lang w:val="pt-PT"/>
              </w:rPr>
              <w:t xml:space="preserve"> </w:t>
            </w:r>
          </w:p>
          <w:p w14:paraId="4AC77B8D" w14:textId="77777777" w:rsidR="00DD3B0C" w:rsidRDefault="00DD3B0C">
            <w:pPr>
              <w:rPr>
                <w:b/>
                <w:bCs/>
                <w:lang w:val="pt-PT"/>
              </w:rPr>
            </w:pPr>
          </w:p>
        </w:tc>
      </w:tr>
    </w:tbl>
    <w:p w14:paraId="3AC4ADAA" w14:textId="77777777" w:rsidR="00DD3B0C" w:rsidRPr="00DD3B0C" w:rsidRDefault="00DD3B0C">
      <w:pPr>
        <w:rPr>
          <w:b/>
          <w:bCs/>
          <w:lang w:val="pt-PT"/>
        </w:rPr>
      </w:pPr>
    </w:p>
    <w:p w14:paraId="470F2C69" w14:textId="2ECABE9A" w:rsidR="002C0444" w:rsidRDefault="00DD3B0C">
      <w:pPr>
        <w:rPr>
          <w:lang w:val="pt-PT"/>
        </w:rPr>
      </w:pPr>
      <w:r w:rsidRPr="00DD3B0C">
        <w:rPr>
          <w:b/>
          <w:bCs/>
          <w:lang w:val="pt-PT"/>
        </w:rPr>
        <w:t>Palavras retiradas:</w:t>
      </w:r>
      <w:r>
        <w:rPr>
          <w:lang w:val="pt-PT"/>
        </w:rPr>
        <w:t xml:space="preserve"> área,  in</w:t>
      </w:r>
      <w:r w:rsidR="00632582">
        <w:rPr>
          <w:lang w:val="pt-PT"/>
        </w:rPr>
        <w:t>c</w:t>
      </w:r>
      <w:r>
        <w:rPr>
          <w:lang w:val="pt-PT"/>
        </w:rPr>
        <w:t xml:space="preserve">entivo, </w:t>
      </w:r>
      <w:r w:rsidR="00FF38AC">
        <w:rPr>
          <w:lang w:val="pt-PT"/>
        </w:rPr>
        <w:t xml:space="preserve">passe,  </w:t>
      </w:r>
      <w:r>
        <w:rPr>
          <w:lang w:val="pt-PT"/>
        </w:rPr>
        <w:t xml:space="preserve">público, </w:t>
      </w:r>
      <w:r w:rsidR="00FF38AC">
        <w:rPr>
          <w:lang w:val="pt-PT"/>
        </w:rPr>
        <w:t>outros,  portas</w:t>
      </w:r>
      <w:r>
        <w:rPr>
          <w:lang w:val="pt-PT"/>
        </w:rPr>
        <w:t>,</w:t>
      </w:r>
      <w:r w:rsidR="00FF38AC">
        <w:rPr>
          <w:lang w:val="pt-PT"/>
        </w:rPr>
        <w:t xml:space="preserve"> </w:t>
      </w:r>
      <w:r>
        <w:rPr>
          <w:lang w:val="pt-PT"/>
        </w:rPr>
        <w:t xml:space="preserve">resto, </w:t>
      </w:r>
      <w:r w:rsidR="00FF38AC">
        <w:rPr>
          <w:lang w:val="pt-PT"/>
        </w:rPr>
        <w:t>lugares,  titulares, funcionamento,  entrada</w:t>
      </w:r>
      <w:r>
        <w:rPr>
          <w:lang w:val="pt-PT"/>
        </w:rPr>
        <w:t>,</w:t>
      </w:r>
      <w:r w:rsidRPr="00DD3B0C">
        <w:rPr>
          <w:lang w:val="pt-PT"/>
        </w:rPr>
        <w:t xml:space="preserve"> </w:t>
      </w:r>
      <w:r>
        <w:rPr>
          <w:lang w:val="pt-PT"/>
        </w:rPr>
        <w:t>partilhadas,</w:t>
      </w:r>
      <w:r w:rsidRPr="00DD3B0C">
        <w:rPr>
          <w:lang w:val="pt-PT"/>
        </w:rPr>
        <w:t xml:space="preserve"> </w:t>
      </w:r>
      <w:r>
        <w:rPr>
          <w:lang w:val="pt-PT"/>
        </w:rPr>
        <w:t>medidas</w:t>
      </w:r>
    </w:p>
    <w:p w14:paraId="09DFFC48" w14:textId="2C8C0D75" w:rsidR="00632582" w:rsidRDefault="00632582">
      <w:pPr>
        <w:rPr>
          <w:b/>
          <w:bCs/>
          <w:lang w:val="pt-PT"/>
        </w:rPr>
      </w:pPr>
      <w:r w:rsidRPr="00632582">
        <w:rPr>
          <w:b/>
          <w:bCs/>
          <w:lang w:val="pt-PT"/>
        </w:rPr>
        <w:t>léxico / expressões</w:t>
      </w:r>
      <w:r>
        <w:rPr>
          <w:b/>
          <w:bCs/>
          <w:lang w:val="pt-PT"/>
        </w:rPr>
        <w:t>:</w:t>
      </w:r>
      <w:r w:rsidRPr="00632582">
        <w:rPr>
          <w:b/>
          <w:bCs/>
          <w:lang w:val="pt-PT"/>
        </w:rPr>
        <w:t xml:space="preserve"> </w:t>
      </w:r>
    </w:p>
    <w:p w14:paraId="20010CC8" w14:textId="77777777" w:rsidR="00A048F4" w:rsidRDefault="00632582">
      <w:pPr>
        <w:pBdr>
          <w:bottom w:val="single" w:sz="12" w:space="1" w:color="auto"/>
        </w:pBdr>
        <w:rPr>
          <w:lang w:val="pt-PT"/>
        </w:rPr>
      </w:pPr>
      <w:r>
        <w:rPr>
          <w:lang w:val="pt-PT"/>
        </w:rPr>
        <w:t xml:space="preserve">o titular de cartão  - </w:t>
      </w:r>
      <w:r w:rsidRPr="00632582">
        <w:rPr>
          <w:lang w:val="pt-PT"/>
        </w:rPr>
        <w:t>estar em funcionamento</w:t>
      </w:r>
      <w:r>
        <w:rPr>
          <w:lang w:val="pt-PT"/>
        </w:rPr>
        <w:t xml:space="preserve"> – lugar de estacionamento – </w:t>
      </w:r>
    </w:p>
    <w:p w14:paraId="73C023FC" w14:textId="708CEF38" w:rsidR="00632582" w:rsidRDefault="00632582">
      <w:pPr>
        <w:pBdr>
          <w:bottom w:val="single" w:sz="12" w:space="1" w:color="auto"/>
        </w:pBdr>
        <w:rPr>
          <w:lang w:val="pt-PT"/>
        </w:rPr>
      </w:pPr>
      <w:r>
        <w:rPr>
          <w:lang w:val="pt-PT"/>
        </w:rPr>
        <w:t>gratu</w:t>
      </w:r>
      <w:r w:rsidR="00A048F4">
        <w:rPr>
          <w:lang w:val="pt-PT"/>
        </w:rPr>
        <w:t>i</w:t>
      </w:r>
      <w:r>
        <w:rPr>
          <w:lang w:val="pt-PT"/>
        </w:rPr>
        <w:t>to</w:t>
      </w:r>
      <w:r w:rsidR="00A048F4">
        <w:rPr>
          <w:lang w:val="pt-PT"/>
        </w:rPr>
        <w:t xml:space="preserve">    </w:t>
      </w:r>
      <w:r>
        <w:rPr>
          <w:lang w:val="pt-PT"/>
        </w:rPr>
        <w:t xml:space="preserve"> –</w:t>
      </w:r>
      <w:r w:rsidR="002119BA">
        <w:rPr>
          <w:lang w:val="pt-PT"/>
        </w:rPr>
        <w:t xml:space="preserve">  rede de bicicletas partilhadas - </w:t>
      </w:r>
      <w:r>
        <w:rPr>
          <w:lang w:val="pt-PT"/>
        </w:rPr>
        <w:t xml:space="preserve"> o passe – ( carregar o passe/ - servir de incentivo a – dar acesso a / aceder</w:t>
      </w:r>
      <w:r w:rsidR="002119BA">
        <w:rPr>
          <w:lang w:val="pt-PT"/>
        </w:rPr>
        <w:t xml:space="preserve"> -   ajudar a </w:t>
      </w:r>
      <w:r w:rsidR="00E36552">
        <w:rPr>
          <w:lang w:val="pt-PT"/>
        </w:rPr>
        <w:t>...</w:t>
      </w:r>
    </w:p>
    <w:p w14:paraId="770C0A1E" w14:textId="32564E7E" w:rsidR="002119BA" w:rsidRPr="002119BA" w:rsidRDefault="002119BA">
      <w:pPr>
        <w:rPr>
          <w:b/>
          <w:bCs/>
          <w:lang w:val="pt-PT"/>
        </w:rPr>
      </w:pPr>
      <w:r w:rsidRPr="002119BA">
        <w:rPr>
          <w:b/>
          <w:bCs/>
          <w:lang w:val="pt-PT"/>
        </w:rPr>
        <w:t>Em que se baseia o Consumo Sustentável:</w:t>
      </w:r>
    </w:p>
    <w:p w14:paraId="41A72887" w14:textId="4B6168CB" w:rsidR="00E36552" w:rsidRDefault="00E36552">
      <w:pPr>
        <w:pBdr>
          <w:bottom w:val="single" w:sz="12" w:space="1" w:color="auto"/>
        </w:pBdr>
        <w:rPr>
          <w:lang w:val="pt-PT"/>
        </w:rPr>
      </w:pPr>
      <w:r>
        <w:rPr>
          <w:lang w:val="pt-PT"/>
        </w:rPr>
        <w:t>Práticas responsáveis – amigas do meio ambiente – recursos naturais – ciclo de vida: extração das matérias primas – fabrico – consumo – gerar residuos – preservar os recursos naturais –Reutilização – repensar o consumo – minimizar o impacto – ...</w:t>
      </w:r>
    </w:p>
    <w:p w14:paraId="656A41E2" w14:textId="77777777" w:rsidR="00E36552" w:rsidRDefault="00E36552">
      <w:pPr>
        <w:pBdr>
          <w:bottom w:val="single" w:sz="12" w:space="1" w:color="auto"/>
        </w:pBdr>
        <w:rPr>
          <w:lang w:val="pt-PT"/>
        </w:rPr>
      </w:pPr>
    </w:p>
    <w:p w14:paraId="3CC48EA9" w14:textId="0ABE7E3E" w:rsidR="00E36552" w:rsidRDefault="00E36552">
      <w:pPr>
        <w:rPr>
          <w:b/>
          <w:bCs/>
          <w:lang w:val="pt-PT"/>
        </w:rPr>
      </w:pPr>
      <w:r w:rsidRPr="00E36552">
        <w:rPr>
          <w:b/>
          <w:bCs/>
          <w:lang w:val="pt-PT"/>
        </w:rPr>
        <w:t>O lado obscuro da abundância</w:t>
      </w:r>
    </w:p>
    <w:p w14:paraId="49D96B3C" w14:textId="22122B34" w:rsidR="00E36552" w:rsidRPr="0088055D" w:rsidRDefault="00E36552">
      <w:pPr>
        <w:rPr>
          <w:lang w:val="pt-PT"/>
        </w:rPr>
      </w:pPr>
      <w:r w:rsidRPr="0088055D">
        <w:rPr>
          <w:lang w:val="pt-PT"/>
        </w:rPr>
        <w:t>Transição da economia de produção para a economia de cons</w:t>
      </w:r>
      <w:r w:rsidR="0088055D" w:rsidRPr="0088055D">
        <w:rPr>
          <w:lang w:val="pt-PT"/>
        </w:rPr>
        <w:t>umo</w:t>
      </w:r>
      <w:r w:rsidR="0088055D">
        <w:rPr>
          <w:lang w:val="pt-PT"/>
        </w:rPr>
        <w:t xml:space="preserve"> – criar necessidades colatrais – resta um caminho – sistema alimentar sustentável – despercício alimentar – mundo de abundância não é sustentável – economia circular – instinto de sobrevivência - ...</w:t>
      </w:r>
    </w:p>
    <w:sectPr w:rsidR="00E36552" w:rsidRPr="0088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44"/>
    <w:rsid w:val="000C5D21"/>
    <w:rsid w:val="00170D16"/>
    <w:rsid w:val="002119BA"/>
    <w:rsid w:val="002C0444"/>
    <w:rsid w:val="00632582"/>
    <w:rsid w:val="006D2A83"/>
    <w:rsid w:val="0088055D"/>
    <w:rsid w:val="00A048F4"/>
    <w:rsid w:val="00BC615E"/>
    <w:rsid w:val="00BF3CE0"/>
    <w:rsid w:val="00DD3B0C"/>
    <w:rsid w:val="00E36552"/>
    <w:rsid w:val="00EE5A3E"/>
    <w:rsid w:val="00F24730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B91C"/>
  <w15:chartTrackingRefBased/>
  <w15:docId w15:val="{EAC574A1-C32D-4405-9963-5ADA0D22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0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0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0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0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0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0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0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0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0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0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04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04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04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04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04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04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0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0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0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04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04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04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0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04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044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D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3B0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p.pt/play/p55/e795770/minuto-verd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3</cp:revision>
  <dcterms:created xsi:type="dcterms:W3CDTF">2024-09-20T11:43:00Z</dcterms:created>
  <dcterms:modified xsi:type="dcterms:W3CDTF">2024-09-23T18:50:00Z</dcterms:modified>
</cp:coreProperties>
</file>