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35BB3" w14:textId="05F9E7B7" w:rsidR="009D0A69" w:rsidRPr="009D0A69" w:rsidRDefault="00A40B3C" w:rsidP="009D0A69">
      <w:pPr>
        <w:spacing w:before="100" w:beforeAutospacing="1" w:after="100" w:afterAutospacing="1" w:line="240" w:lineRule="auto"/>
        <w:outlineLvl w:val="0"/>
        <w:rPr>
          <w:rFonts w:ascii="Times New Roman" w:eastAsia="Times New Roman" w:hAnsi="Times New Roman" w:cs="Times New Roman"/>
          <w:b/>
          <w:bCs/>
          <w:kern w:val="36"/>
          <w:sz w:val="40"/>
          <w:szCs w:val="40"/>
          <w:lang w:eastAsia="cs-CZ"/>
        </w:rPr>
      </w:pPr>
      <w:r w:rsidRPr="009D0A69">
        <w:rPr>
          <w:rFonts w:ascii="Times New Roman" w:eastAsia="Times New Roman" w:hAnsi="Times New Roman" w:cs="Times New Roman"/>
          <w:b/>
          <w:bCs/>
          <w:kern w:val="36"/>
          <w:sz w:val="40"/>
          <w:szCs w:val="40"/>
          <w:lang w:eastAsia="cs-CZ"/>
        </w:rPr>
        <w:t>Achillova pata</w:t>
      </w:r>
      <w:r w:rsidR="009D0A69" w:rsidRPr="009D0A69">
        <w:rPr>
          <w:rFonts w:ascii="Times New Roman" w:eastAsia="Times New Roman" w:hAnsi="Times New Roman" w:cs="Times New Roman"/>
          <w:b/>
          <w:bCs/>
          <w:kern w:val="36"/>
          <w:sz w:val="40"/>
          <w:szCs w:val="40"/>
          <w:lang w:eastAsia="cs-CZ"/>
        </w:rPr>
        <w:t xml:space="preserve"> </w:t>
      </w:r>
      <w:r w:rsidR="009D0A69" w:rsidRPr="009D0A69">
        <w:rPr>
          <w:rFonts w:ascii="Times New Roman" w:eastAsia="Times New Roman" w:hAnsi="Times New Roman" w:cs="Times New Roman"/>
          <w:i/>
          <w:iCs/>
          <w:kern w:val="36"/>
          <w:sz w:val="24"/>
          <w:szCs w:val="24"/>
          <w:lang w:eastAsia="cs-CZ"/>
        </w:rPr>
        <w:t>(</w:t>
      </w:r>
      <w:r w:rsidRPr="009D0A69">
        <w:rPr>
          <w:rFonts w:ascii="Times New Roman" w:eastAsia="Times New Roman" w:hAnsi="Times New Roman" w:cs="Times New Roman"/>
          <w:i/>
          <w:iCs/>
          <w:sz w:val="24"/>
          <w:szCs w:val="24"/>
          <w:lang w:eastAsia="cs-CZ"/>
        </w:rPr>
        <w:t>Z Wikipedie, otevřené encyklopedie</w:t>
      </w:r>
      <w:r w:rsidR="009D0A69" w:rsidRPr="009D0A69">
        <w:rPr>
          <w:rFonts w:ascii="Times New Roman" w:eastAsia="Times New Roman" w:hAnsi="Times New Roman" w:cs="Times New Roman"/>
          <w:i/>
          <w:iCs/>
          <w:sz w:val="24"/>
          <w:szCs w:val="24"/>
          <w:lang w:eastAsia="cs-CZ"/>
        </w:rPr>
        <w:t>)</w:t>
      </w:r>
    </w:p>
    <w:p w14:paraId="37CDFBB3" w14:textId="00FEF897" w:rsidR="00A40B3C" w:rsidRPr="009D0A69" w:rsidRDefault="00A40B3C" w:rsidP="009D0A69">
      <w:pPr>
        <w:spacing w:before="100" w:beforeAutospacing="1" w:after="100" w:afterAutospacing="1" w:line="240" w:lineRule="auto"/>
        <w:outlineLvl w:val="0"/>
        <w:rPr>
          <w:rFonts w:ascii="Times New Roman" w:eastAsia="Times New Roman" w:hAnsi="Times New Roman" w:cs="Times New Roman"/>
          <w:b/>
          <w:bCs/>
          <w:kern w:val="36"/>
          <w:sz w:val="40"/>
          <w:szCs w:val="40"/>
          <w:lang w:eastAsia="cs-CZ"/>
        </w:rPr>
      </w:pPr>
      <w:r w:rsidRPr="009D0A69">
        <w:rPr>
          <w:rFonts w:ascii="Times New Roman" w:eastAsia="Times New Roman" w:hAnsi="Times New Roman" w:cs="Times New Roman"/>
          <w:b/>
          <w:bCs/>
          <w:sz w:val="24"/>
          <w:szCs w:val="24"/>
          <w:lang w:eastAsia="cs-CZ"/>
        </w:rPr>
        <w:t>Achillova pata</w:t>
      </w:r>
      <w:r w:rsidRPr="009D0A69">
        <w:rPr>
          <w:rFonts w:ascii="Times New Roman" w:eastAsia="Times New Roman" w:hAnsi="Times New Roman" w:cs="Times New Roman"/>
          <w:sz w:val="24"/>
          <w:szCs w:val="24"/>
          <w:lang w:eastAsia="cs-CZ"/>
        </w:rPr>
        <w:t xml:space="preserve"> je ustálené slovní spojení, které vešlo do slovníku jako </w:t>
      </w:r>
      <w:hyperlink r:id="rId5" w:tooltip="Rčení" w:history="1">
        <w:r w:rsidRPr="009D0A69">
          <w:rPr>
            <w:rFonts w:ascii="Times New Roman" w:eastAsia="Times New Roman" w:hAnsi="Times New Roman" w:cs="Times New Roman"/>
            <w:sz w:val="24"/>
            <w:szCs w:val="24"/>
            <w:u w:val="single"/>
            <w:lang w:eastAsia="cs-CZ"/>
          </w:rPr>
          <w:t>rčení</w:t>
        </w:r>
      </w:hyperlink>
      <w:r w:rsidRPr="009D0A69">
        <w:rPr>
          <w:rFonts w:ascii="Times New Roman" w:eastAsia="Times New Roman" w:hAnsi="Times New Roman" w:cs="Times New Roman"/>
          <w:sz w:val="24"/>
          <w:szCs w:val="24"/>
          <w:lang w:eastAsia="cs-CZ"/>
        </w:rPr>
        <w:t>, přirovnání. Označuje „jediné zranitelné místo“ nebo všeobecně „zranitelné místo“.</w:t>
      </w:r>
    </w:p>
    <w:p w14:paraId="743DD5A5" w14:textId="77777777" w:rsidR="00A40B3C" w:rsidRPr="009D0A69" w:rsidRDefault="00A40B3C" w:rsidP="00A40B3C">
      <w:pPr>
        <w:spacing w:before="100" w:beforeAutospacing="1" w:after="100" w:afterAutospacing="1" w:line="240" w:lineRule="auto"/>
        <w:rPr>
          <w:rFonts w:ascii="Times New Roman" w:eastAsia="Times New Roman" w:hAnsi="Times New Roman" w:cs="Times New Roman"/>
          <w:sz w:val="24"/>
          <w:szCs w:val="24"/>
          <w:lang w:eastAsia="cs-CZ"/>
        </w:rPr>
      </w:pPr>
      <w:r w:rsidRPr="009D0A69">
        <w:rPr>
          <w:rFonts w:ascii="Times New Roman" w:eastAsia="Times New Roman" w:hAnsi="Times New Roman" w:cs="Times New Roman"/>
          <w:sz w:val="24"/>
          <w:szCs w:val="24"/>
          <w:lang w:eastAsia="cs-CZ"/>
        </w:rPr>
        <w:t xml:space="preserve">Tento pojem se vztahuje k </w:t>
      </w:r>
      <w:hyperlink r:id="rId6" w:tooltip="Achilles" w:history="1">
        <w:r w:rsidRPr="009D0A69">
          <w:rPr>
            <w:rFonts w:ascii="Times New Roman" w:eastAsia="Times New Roman" w:hAnsi="Times New Roman" w:cs="Times New Roman"/>
            <w:sz w:val="24"/>
            <w:szCs w:val="24"/>
            <w:u w:val="single"/>
            <w:lang w:eastAsia="cs-CZ"/>
          </w:rPr>
          <w:t>Achillovi</w:t>
        </w:r>
      </w:hyperlink>
      <w:r w:rsidRPr="009D0A69">
        <w:rPr>
          <w:rFonts w:ascii="Times New Roman" w:eastAsia="Times New Roman" w:hAnsi="Times New Roman" w:cs="Times New Roman"/>
          <w:sz w:val="24"/>
          <w:szCs w:val="24"/>
          <w:lang w:eastAsia="cs-CZ"/>
        </w:rPr>
        <w:t xml:space="preserve">. Řecký básník </w:t>
      </w:r>
      <w:hyperlink r:id="rId7" w:tooltip="Homér" w:history="1">
        <w:r w:rsidRPr="009D0A69">
          <w:rPr>
            <w:rFonts w:ascii="Times New Roman" w:eastAsia="Times New Roman" w:hAnsi="Times New Roman" w:cs="Times New Roman"/>
            <w:sz w:val="24"/>
            <w:szCs w:val="24"/>
            <w:u w:val="single"/>
            <w:lang w:eastAsia="cs-CZ"/>
          </w:rPr>
          <w:t>Homér</w:t>
        </w:r>
      </w:hyperlink>
      <w:r w:rsidRPr="009D0A69">
        <w:rPr>
          <w:rFonts w:ascii="Times New Roman" w:eastAsia="Times New Roman" w:hAnsi="Times New Roman" w:cs="Times New Roman"/>
          <w:sz w:val="24"/>
          <w:szCs w:val="24"/>
          <w:lang w:eastAsia="cs-CZ"/>
        </w:rPr>
        <w:t xml:space="preserve"> líčí Achillea, syna mořské bohyně </w:t>
      </w:r>
      <w:hyperlink r:id="rId8" w:tooltip="Thetis" w:history="1">
        <w:proofErr w:type="spellStart"/>
        <w:r w:rsidRPr="009D0A69">
          <w:rPr>
            <w:rFonts w:ascii="Times New Roman" w:eastAsia="Times New Roman" w:hAnsi="Times New Roman" w:cs="Times New Roman"/>
            <w:sz w:val="24"/>
            <w:szCs w:val="24"/>
            <w:u w:val="single"/>
            <w:lang w:eastAsia="cs-CZ"/>
          </w:rPr>
          <w:t>Thetis</w:t>
        </w:r>
        <w:proofErr w:type="spellEnd"/>
      </w:hyperlink>
      <w:r w:rsidRPr="009D0A69">
        <w:rPr>
          <w:rFonts w:ascii="Times New Roman" w:eastAsia="Times New Roman" w:hAnsi="Times New Roman" w:cs="Times New Roman"/>
          <w:sz w:val="24"/>
          <w:szCs w:val="24"/>
          <w:lang w:eastAsia="cs-CZ"/>
        </w:rPr>
        <w:t xml:space="preserve"> jako statečného a nejrychlejšího z řeckých hrdinů v </w:t>
      </w:r>
      <w:hyperlink r:id="rId9" w:tooltip="Trojská válka" w:history="1">
        <w:r w:rsidRPr="009D0A69">
          <w:rPr>
            <w:rFonts w:ascii="Times New Roman" w:eastAsia="Times New Roman" w:hAnsi="Times New Roman" w:cs="Times New Roman"/>
            <w:sz w:val="24"/>
            <w:szCs w:val="24"/>
            <w:u w:val="single"/>
            <w:lang w:eastAsia="cs-CZ"/>
          </w:rPr>
          <w:t>Trojské válce</w:t>
        </w:r>
      </w:hyperlink>
      <w:r w:rsidRPr="009D0A69">
        <w:rPr>
          <w:rFonts w:ascii="Times New Roman" w:eastAsia="Times New Roman" w:hAnsi="Times New Roman" w:cs="Times New Roman"/>
          <w:sz w:val="24"/>
          <w:szCs w:val="24"/>
          <w:lang w:eastAsia="cs-CZ"/>
        </w:rPr>
        <w:t xml:space="preserve">. Byl ověnčen četnými vítězstvími, bojoval jako lev a obyčejný smrtelník ho nemohl nikdy zasáhnout. Mořská bohyně </w:t>
      </w:r>
      <w:proofErr w:type="spellStart"/>
      <w:r w:rsidRPr="009D0A69">
        <w:rPr>
          <w:rFonts w:ascii="Times New Roman" w:eastAsia="Times New Roman" w:hAnsi="Times New Roman" w:cs="Times New Roman"/>
          <w:sz w:val="24"/>
          <w:szCs w:val="24"/>
          <w:lang w:eastAsia="cs-CZ"/>
        </w:rPr>
        <w:t>Thetis</w:t>
      </w:r>
      <w:proofErr w:type="spellEnd"/>
      <w:r w:rsidRPr="009D0A69">
        <w:rPr>
          <w:rFonts w:ascii="Times New Roman" w:eastAsia="Times New Roman" w:hAnsi="Times New Roman" w:cs="Times New Roman"/>
          <w:sz w:val="24"/>
          <w:szCs w:val="24"/>
          <w:lang w:eastAsia="cs-CZ"/>
        </w:rPr>
        <w:t xml:space="preserve"> totiž narozeného Achillea ponořila do řeky </w:t>
      </w:r>
      <w:hyperlink r:id="rId10" w:tooltip="Styx" w:history="1">
        <w:proofErr w:type="spellStart"/>
        <w:r w:rsidRPr="009D0A69">
          <w:rPr>
            <w:rFonts w:ascii="Times New Roman" w:eastAsia="Times New Roman" w:hAnsi="Times New Roman" w:cs="Times New Roman"/>
            <w:sz w:val="24"/>
            <w:szCs w:val="24"/>
            <w:u w:val="single"/>
            <w:lang w:eastAsia="cs-CZ"/>
          </w:rPr>
          <w:t>Styx</w:t>
        </w:r>
        <w:proofErr w:type="spellEnd"/>
      </w:hyperlink>
      <w:r w:rsidRPr="009D0A69">
        <w:rPr>
          <w:rFonts w:ascii="Times New Roman" w:eastAsia="Times New Roman" w:hAnsi="Times New Roman" w:cs="Times New Roman"/>
          <w:sz w:val="24"/>
          <w:szCs w:val="24"/>
          <w:lang w:eastAsia="cs-CZ"/>
        </w:rPr>
        <w:t xml:space="preserve">, aby se stal nezranitelným. Nad vodou zůstala jen jeho pata, sevřená v matčině dlani, a zůstala jediným zranitelným místem na těle dítěte. A tam později usměrnil bůh </w:t>
      </w:r>
      <w:hyperlink r:id="rId11" w:tooltip="Apollón" w:history="1">
        <w:r w:rsidRPr="009D0A69">
          <w:rPr>
            <w:rFonts w:ascii="Times New Roman" w:eastAsia="Times New Roman" w:hAnsi="Times New Roman" w:cs="Times New Roman"/>
            <w:sz w:val="24"/>
            <w:szCs w:val="24"/>
            <w:u w:val="single"/>
            <w:lang w:eastAsia="cs-CZ"/>
          </w:rPr>
          <w:t>Apollón</w:t>
        </w:r>
      </w:hyperlink>
      <w:r w:rsidRPr="009D0A69">
        <w:rPr>
          <w:rFonts w:ascii="Times New Roman" w:eastAsia="Times New Roman" w:hAnsi="Times New Roman" w:cs="Times New Roman"/>
          <w:sz w:val="24"/>
          <w:szCs w:val="24"/>
          <w:lang w:eastAsia="cs-CZ"/>
        </w:rPr>
        <w:t xml:space="preserve"> šíp z protivníkova luku - trojského </w:t>
      </w:r>
      <w:hyperlink r:id="rId12" w:tooltip="Paris (mytologie)" w:history="1">
        <w:r w:rsidRPr="009D0A69">
          <w:rPr>
            <w:rFonts w:ascii="Times New Roman" w:eastAsia="Times New Roman" w:hAnsi="Times New Roman" w:cs="Times New Roman"/>
            <w:sz w:val="24"/>
            <w:szCs w:val="24"/>
            <w:u w:val="single"/>
            <w:lang w:eastAsia="cs-CZ"/>
          </w:rPr>
          <w:t>Parida</w:t>
        </w:r>
      </w:hyperlink>
      <w:r w:rsidRPr="009D0A69">
        <w:rPr>
          <w:rFonts w:ascii="Times New Roman" w:eastAsia="Times New Roman" w:hAnsi="Times New Roman" w:cs="Times New Roman"/>
          <w:sz w:val="24"/>
          <w:szCs w:val="24"/>
          <w:lang w:eastAsia="cs-CZ"/>
        </w:rPr>
        <w:t xml:space="preserve"> a hrdina Achilleus zemřel.</w:t>
      </w:r>
    </w:p>
    <w:p w14:paraId="033A100F" w14:textId="47646D5D" w:rsidR="00A40B3C" w:rsidRPr="009D0A69" w:rsidRDefault="00A40B3C" w:rsidP="00A40B3C">
      <w:pPr>
        <w:spacing w:before="100" w:beforeAutospacing="1" w:after="100" w:afterAutospacing="1" w:line="240" w:lineRule="auto"/>
        <w:rPr>
          <w:rFonts w:ascii="Times New Roman" w:eastAsia="Times New Roman" w:hAnsi="Times New Roman" w:cs="Times New Roman"/>
          <w:sz w:val="24"/>
          <w:szCs w:val="24"/>
          <w:lang w:eastAsia="cs-CZ"/>
        </w:rPr>
      </w:pPr>
      <w:r w:rsidRPr="009D0A69">
        <w:rPr>
          <w:rFonts w:ascii="Times New Roman" w:eastAsia="Times New Roman" w:hAnsi="Times New Roman" w:cs="Times New Roman"/>
          <w:sz w:val="24"/>
          <w:szCs w:val="24"/>
          <w:lang w:eastAsia="cs-CZ"/>
        </w:rPr>
        <w:t>Tento mýtus má pravděpodobně</w:t>
      </w:r>
      <w:r w:rsidR="009D0A69" w:rsidRPr="009D0A69">
        <w:rPr>
          <w:rFonts w:ascii="Times New Roman" w:eastAsia="Times New Roman" w:hAnsi="Times New Roman" w:cs="Times New Roman"/>
          <w:sz w:val="24"/>
          <w:szCs w:val="24"/>
          <w:vertAlign w:val="superscript"/>
          <w:lang w:eastAsia="cs-CZ"/>
        </w:rPr>
        <w:t xml:space="preserve"> </w:t>
      </w:r>
      <w:r w:rsidRPr="009D0A69">
        <w:rPr>
          <w:rFonts w:ascii="Times New Roman" w:eastAsia="Times New Roman" w:hAnsi="Times New Roman" w:cs="Times New Roman"/>
          <w:sz w:val="24"/>
          <w:szCs w:val="24"/>
          <w:lang w:eastAsia="cs-CZ"/>
        </w:rPr>
        <w:t xml:space="preserve">své vysvětlení v lékařské diagnóze </w:t>
      </w:r>
      <w:hyperlink r:id="rId13" w:tooltip="Přetržení Achillovy šlachy" w:history="1">
        <w:r w:rsidRPr="009D0A69">
          <w:rPr>
            <w:rFonts w:ascii="Times New Roman" w:eastAsia="Times New Roman" w:hAnsi="Times New Roman" w:cs="Times New Roman"/>
            <w:sz w:val="24"/>
            <w:szCs w:val="24"/>
            <w:u w:val="single"/>
            <w:lang w:eastAsia="cs-CZ"/>
          </w:rPr>
          <w:t>přetržení Achillovy šlachy</w:t>
        </w:r>
      </w:hyperlink>
      <w:r w:rsidRPr="009D0A69">
        <w:rPr>
          <w:rFonts w:ascii="Times New Roman" w:eastAsia="Times New Roman" w:hAnsi="Times New Roman" w:cs="Times New Roman"/>
          <w:sz w:val="24"/>
          <w:szCs w:val="24"/>
          <w:lang w:eastAsia="cs-CZ"/>
        </w:rPr>
        <w:t xml:space="preserve"> (</w:t>
      </w:r>
      <w:r w:rsidRPr="009D0A69">
        <w:rPr>
          <w:rFonts w:ascii="Times New Roman" w:eastAsia="Times New Roman" w:hAnsi="Times New Roman" w:cs="Times New Roman"/>
          <w:i/>
          <w:iCs/>
          <w:sz w:val="24"/>
          <w:szCs w:val="24"/>
          <w:lang w:eastAsia="cs-CZ"/>
        </w:rPr>
        <w:t xml:space="preserve">ruptura </w:t>
      </w:r>
      <w:proofErr w:type="spellStart"/>
      <w:r w:rsidRPr="009D0A69">
        <w:rPr>
          <w:rFonts w:ascii="Times New Roman" w:eastAsia="Times New Roman" w:hAnsi="Times New Roman" w:cs="Times New Roman"/>
          <w:i/>
          <w:iCs/>
          <w:sz w:val="24"/>
          <w:szCs w:val="24"/>
          <w:lang w:eastAsia="cs-CZ"/>
        </w:rPr>
        <w:t>tendinis</w:t>
      </w:r>
      <w:proofErr w:type="spellEnd"/>
      <w:r w:rsidRPr="009D0A69">
        <w:rPr>
          <w:rFonts w:ascii="Times New Roman" w:eastAsia="Times New Roman" w:hAnsi="Times New Roman" w:cs="Times New Roman"/>
          <w:i/>
          <w:iCs/>
          <w:sz w:val="24"/>
          <w:szCs w:val="24"/>
          <w:lang w:eastAsia="cs-CZ"/>
        </w:rPr>
        <w:t xml:space="preserve"> </w:t>
      </w:r>
      <w:proofErr w:type="spellStart"/>
      <w:r w:rsidRPr="009D0A69">
        <w:rPr>
          <w:rFonts w:ascii="Times New Roman" w:eastAsia="Times New Roman" w:hAnsi="Times New Roman" w:cs="Times New Roman"/>
          <w:i/>
          <w:iCs/>
          <w:sz w:val="24"/>
          <w:szCs w:val="24"/>
          <w:lang w:eastAsia="cs-CZ"/>
        </w:rPr>
        <w:t>achillis</w:t>
      </w:r>
      <w:proofErr w:type="spellEnd"/>
      <w:r w:rsidRPr="009D0A69">
        <w:rPr>
          <w:rFonts w:ascii="Times New Roman" w:eastAsia="Times New Roman" w:hAnsi="Times New Roman" w:cs="Times New Roman"/>
          <w:sz w:val="24"/>
          <w:szCs w:val="24"/>
          <w:lang w:eastAsia="cs-CZ"/>
        </w:rPr>
        <w:t>). Přetržení Achillovy šlachy v boji znamenalo jistou smrt, protože postižený není schopen chůze. Toto zranění se ve větší míře vyskytuje až s nástupem masového sportu v civilizovaném světě a bývá spojováno se sedavým způsobem života a jím způsobenými degenerativními změnami ve šlaše.</w:t>
      </w:r>
    </w:p>
    <w:p w14:paraId="7D66D5FA" w14:textId="36781B49" w:rsidR="00A40B3C" w:rsidRPr="009D0A69" w:rsidRDefault="00A40B3C" w:rsidP="009D0A69">
      <w:pPr>
        <w:pStyle w:val="Nadpis1"/>
        <w:rPr>
          <w:sz w:val="40"/>
          <w:szCs w:val="40"/>
        </w:rPr>
      </w:pPr>
      <w:r w:rsidRPr="009D0A69">
        <w:rPr>
          <w:sz w:val="40"/>
          <w:szCs w:val="40"/>
        </w:rPr>
        <w:t>Damoklův meč</w:t>
      </w:r>
      <w:r w:rsidR="009D0A69" w:rsidRPr="009D0A69">
        <w:rPr>
          <w:sz w:val="40"/>
          <w:szCs w:val="40"/>
        </w:rPr>
        <w:t xml:space="preserve"> </w:t>
      </w:r>
      <w:r w:rsidR="009D0A69" w:rsidRPr="009D0A69">
        <w:rPr>
          <w:b w:val="0"/>
          <w:bCs w:val="0"/>
          <w:i/>
          <w:iCs/>
          <w:sz w:val="24"/>
          <w:szCs w:val="24"/>
        </w:rPr>
        <w:t>(</w:t>
      </w:r>
      <w:r w:rsidRPr="009D0A69">
        <w:rPr>
          <w:b w:val="0"/>
          <w:bCs w:val="0"/>
          <w:i/>
          <w:iCs/>
          <w:sz w:val="24"/>
          <w:szCs w:val="24"/>
        </w:rPr>
        <w:t>Z Wikipedie, otevřené encyklopedie</w:t>
      </w:r>
      <w:r w:rsidR="009D0A69" w:rsidRPr="009D0A69">
        <w:rPr>
          <w:b w:val="0"/>
          <w:bCs w:val="0"/>
          <w:i/>
          <w:iCs/>
          <w:sz w:val="24"/>
          <w:szCs w:val="24"/>
        </w:rPr>
        <w:t>)</w:t>
      </w:r>
    </w:p>
    <w:p w14:paraId="5DB4F906" w14:textId="77777777" w:rsidR="00A40B3C" w:rsidRPr="009D0A69" w:rsidRDefault="00A40B3C" w:rsidP="00A40B3C">
      <w:pPr>
        <w:pStyle w:val="Normlnweb"/>
      </w:pPr>
      <w:r w:rsidRPr="009D0A69">
        <w:rPr>
          <w:b/>
          <w:bCs/>
        </w:rPr>
        <w:t>Damoklův meč</w:t>
      </w:r>
      <w:r w:rsidRPr="009D0A69">
        <w:t xml:space="preserve"> je ustálené slovní spojení, které vešlo do slovníku jako </w:t>
      </w:r>
      <w:hyperlink r:id="rId14" w:tooltip="Rčení" w:history="1">
        <w:r w:rsidRPr="009D0A69">
          <w:rPr>
            <w:rStyle w:val="Hypertextovodkaz"/>
            <w:color w:val="auto"/>
          </w:rPr>
          <w:t>rčení</w:t>
        </w:r>
      </w:hyperlink>
      <w:r w:rsidRPr="009D0A69">
        <w:t xml:space="preserve">, </w:t>
      </w:r>
      <w:hyperlink r:id="rId15" w:tooltip="Přirovnání" w:history="1">
        <w:r w:rsidRPr="009D0A69">
          <w:rPr>
            <w:rStyle w:val="Hypertextovodkaz"/>
            <w:color w:val="auto"/>
          </w:rPr>
          <w:t>přirovnání</w:t>
        </w:r>
      </w:hyperlink>
      <w:r w:rsidRPr="009D0A69">
        <w:t>. Užívá se pro vyjádření situace, kdy člověk nemá být klidný či lhostejný, když ho čeká něco, na čem záleží – a co nemusí skončit jen dobře. Vyjadřuje také stav nebezpečím ohroženého štěstí.</w:t>
      </w:r>
    </w:p>
    <w:p w14:paraId="72A36E04" w14:textId="77777777" w:rsidR="00A40B3C" w:rsidRPr="009D0A69" w:rsidRDefault="00000000" w:rsidP="00A40B3C">
      <w:pPr>
        <w:pStyle w:val="Normlnweb"/>
      </w:pPr>
      <w:hyperlink r:id="rId16" w:tooltip="Syrakusy" w:history="1">
        <w:r w:rsidR="00A40B3C" w:rsidRPr="009D0A69">
          <w:rPr>
            <w:rStyle w:val="Hypertextovodkaz"/>
            <w:color w:val="auto"/>
          </w:rPr>
          <w:t>Syrakuský</w:t>
        </w:r>
      </w:hyperlink>
      <w:r w:rsidR="00A40B3C" w:rsidRPr="009D0A69">
        <w:t xml:space="preserve"> vojevůdce </w:t>
      </w:r>
      <w:hyperlink r:id="rId17" w:tooltip="Dionýsos I. (stránka neexistuje)" w:history="1">
        <w:r w:rsidR="00A40B3C" w:rsidRPr="009D0A69">
          <w:rPr>
            <w:rStyle w:val="Hypertextovodkaz"/>
            <w:color w:val="auto"/>
          </w:rPr>
          <w:t>Dionýsos I.</w:t>
        </w:r>
      </w:hyperlink>
      <w:r w:rsidR="00A40B3C" w:rsidRPr="009D0A69">
        <w:t xml:space="preserve"> (</w:t>
      </w:r>
      <w:hyperlink r:id="rId18" w:tooltip="4. století př. n. l." w:history="1">
        <w:r w:rsidR="00A40B3C" w:rsidRPr="009D0A69">
          <w:rPr>
            <w:rStyle w:val="Hypertextovodkaz"/>
            <w:color w:val="auto"/>
          </w:rPr>
          <w:t>4. století př. n. l.</w:t>
        </w:r>
      </w:hyperlink>
      <w:r w:rsidR="00A40B3C" w:rsidRPr="009D0A69">
        <w:t xml:space="preserve">) byl označován za </w:t>
      </w:r>
      <w:hyperlink r:id="rId19" w:tooltip="Despota" w:history="1">
        <w:r w:rsidR="00A40B3C" w:rsidRPr="009D0A69">
          <w:rPr>
            <w:rStyle w:val="Hypertextovodkaz"/>
            <w:color w:val="auto"/>
          </w:rPr>
          <w:t>despotu</w:t>
        </w:r>
      </w:hyperlink>
      <w:r w:rsidR="00A40B3C" w:rsidRPr="009D0A69">
        <w:t xml:space="preserve"> a krutovládce, který se opíral zejména o </w:t>
      </w:r>
      <w:hyperlink r:id="rId20" w:tooltip="Žoldnéř" w:history="1">
        <w:r w:rsidR="00A40B3C" w:rsidRPr="009D0A69">
          <w:rPr>
            <w:rStyle w:val="Hypertextovodkaz"/>
            <w:color w:val="auto"/>
          </w:rPr>
          <w:t>žoldnéřskou</w:t>
        </w:r>
      </w:hyperlink>
      <w:r w:rsidR="00A40B3C" w:rsidRPr="009D0A69">
        <w:t xml:space="preserve"> armádu a který žil v přepychu, ale i věčném strachu, že bude potrestán, pokud se utlačovaní vzbouří. Obklopen osobní stráží žil jako ve vězení.</w:t>
      </w:r>
    </w:p>
    <w:p w14:paraId="02C083F9" w14:textId="77777777" w:rsidR="00A40B3C" w:rsidRPr="009D0A69" w:rsidRDefault="00A40B3C" w:rsidP="00A40B3C">
      <w:pPr>
        <w:pStyle w:val="Normlnweb"/>
      </w:pPr>
      <w:r w:rsidRPr="009D0A69">
        <w:t xml:space="preserve">Když mu jeho dvořan </w:t>
      </w:r>
      <w:proofErr w:type="spellStart"/>
      <w:r w:rsidRPr="009D0A69">
        <w:t>Damoklés</w:t>
      </w:r>
      <w:proofErr w:type="spellEnd"/>
      <w:r w:rsidRPr="009D0A69">
        <w:t xml:space="preserve"> říkal, že jistě nikdo není šťastnější než sám vládce, odvětil mu </w:t>
      </w:r>
      <w:proofErr w:type="spellStart"/>
      <w:r w:rsidRPr="009D0A69">
        <w:t>Dionýsios</w:t>
      </w:r>
      <w:proofErr w:type="spellEnd"/>
      <w:r w:rsidRPr="009D0A69">
        <w:t xml:space="preserve">: „Chceš ochutnat mé štěstí?“ Obklopen skvosty a lahůdkami potom </w:t>
      </w:r>
      <w:proofErr w:type="spellStart"/>
      <w:r w:rsidRPr="009D0A69">
        <w:t>Damoklés</w:t>
      </w:r>
      <w:proofErr w:type="spellEnd"/>
      <w:r w:rsidRPr="009D0A69">
        <w:t xml:space="preserve"> užíval štěstí. Uprostřed hostiny a blaženosti dal vládce spustit od stropu na tenké koňské žíni ostrý meč, mířící na hlavu Damokla. Ten, když při pohledu vzhůru uviděl visící hrozbu, už pro strach neviděl krásu, bohatství ani hojnost – a vzdal se svého místa a povýšení.</w:t>
      </w:r>
    </w:p>
    <w:p w14:paraId="6FF65122" w14:textId="161FAA0F" w:rsidR="00A40B3C" w:rsidRPr="009D0A69" w:rsidRDefault="00A40B3C" w:rsidP="009D0A69">
      <w:pPr>
        <w:pStyle w:val="Nadpis1"/>
      </w:pPr>
      <w:r w:rsidRPr="009D0A69">
        <w:rPr>
          <w:sz w:val="40"/>
          <w:szCs w:val="40"/>
        </w:rPr>
        <w:t>Gordický uzel</w:t>
      </w:r>
      <w:r w:rsidR="009D0A69" w:rsidRPr="009D0A69">
        <w:t xml:space="preserve"> </w:t>
      </w:r>
      <w:r w:rsidR="009D0A69" w:rsidRPr="009D0A69">
        <w:rPr>
          <w:b w:val="0"/>
          <w:bCs w:val="0"/>
          <w:i/>
          <w:iCs/>
          <w:sz w:val="24"/>
          <w:szCs w:val="24"/>
        </w:rPr>
        <w:t>(</w:t>
      </w:r>
      <w:r w:rsidRPr="009D0A69">
        <w:rPr>
          <w:b w:val="0"/>
          <w:bCs w:val="0"/>
          <w:i/>
          <w:iCs/>
          <w:sz w:val="24"/>
          <w:szCs w:val="24"/>
        </w:rPr>
        <w:t>Z Wikipedie, otevřené encyklopedie</w:t>
      </w:r>
      <w:r w:rsidR="009D0A69" w:rsidRPr="009D0A69">
        <w:rPr>
          <w:b w:val="0"/>
          <w:bCs w:val="0"/>
          <w:i/>
          <w:iCs/>
          <w:sz w:val="24"/>
          <w:szCs w:val="24"/>
        </w:rPr>
        <w:t>)</w:t>
      </w:r>
    </w:p>
    <w:p w14:paraId="0AAFB5DE" w14:textId="77777777" w:rsidR="00A40B3C" w:rsidRPr="009D0A69" w:rsidRDefault="00A40B3C" w:rsidP="00A40B3C">
      <w:pPr>
        <w:pStyle w:val="Normlnweb"/>
      </w:pPr>
      <w:r w:rsidRPr="009D0A69">
        <w:rPr>
          <w:b/>
          <w:bCs/>
        </w:rPr>
        <w:t>Rozetnout gordický uzel</w:t>
      </w:r>
      <w:r w:rsidRPr="009D0A69">
        <w:t xml:space="preserve"> je </w:t>
      </w:r>
      <w:hyperlink r:id="rId21" w:tooltip="Rčení" w:history="1">
        <w:r w:rsidRPr="009D0A69">
          <w:rPr>
            <w:rStyle w:val="Hypertextovodkaz"/>
            <w:color w:val="auto"/>
          </w:rPr>
          <w:t>rčení</w:t>
        </w:r>
      </w:hyperlink>
      <w:r w:rsidRPr="009D0A69">
        <w:t xml:space="preserve">, které vyjadřuje složitou, spletitou situaci, kterou lze vyřešit rozhodným jednoduchým způsobem. Odvolává se na legendu, spojenou s </w:t>
      </w:r>
      <w:hyperlink r:id="rId22" w:tooltip="Alexandr Veliký" w:history="1">
        <w:r w:rsidRPr="009D0A69">
          <w:rPr>
            <w:rStyle w:val="Hypertextovodkaz"/>
            <w:color w:val="auto"/>
          </w:rPr>
          <w:t>Alexandrem Velikým</w:t>
        </w:r>
      </w:hyperlink>
      <w:r w:rsidRPr="009D0A69">
        <w:t>.</w:t>
      </w:r>
    </w:p>
    <w:p w14:paraId="76D71F06" w14:textId="77777777" w:rsidR="00A40B3C" w:rsidRPr="009D0A69" w:rsidRDefault="00A40B3C" w:rsidP="00A40B3C">
      <w:pPr>
        <w:pStyle w:val="Normlnweb"/>
      </w:pPr>
      <w:r w:rsidRPr="009D0A69">
        <w:t xml:space="preserve">Mezi lidem </w:t>
      </w:r>
      <w:hyperlink r:id="rId23" w:tooltip="Frýgie" w:history="1">
        <w:r w:rsidRPr="009D0A69">
          <w:rPr>
            <w:rStyle w:val="Hypertextovodkaz"/>
            <w:color w:val="auto"/>
          </w:rPr>
          <w:t>Frýgie</w:t>
        </w:r>
      </w:hyperlink>
      <w:r w:rsidRPr="009D0A69">
        <w:t xml:space="preserve"> se objevilo proroctví, že války neskončí a mír nenastane, dokud do země nepřijede vůz slunečního boha řízený mužem, který všem rozbrojům učiní přítrž. Když se vůz objevil, lid </w:t>
      </w:r>
      <w:proofErr w:type="spellStart"/>
      <w:r w:rsidRPr="009D0A69">
        <w:t>Frygie</w:t>
      </w:r>
      <w:proofErr w:type="spellEnd"/>
      <w:r w:rsidRPr="009D0A69">
        <w:t xml:space="preserve"> si vozku, kterým byl sedlák </w:t>
      </w:r>
      <w:proofErr w:type="spellStart"/>
      <w:r w:rsidRPr="009D0A69">
        <w:t>Gordius</w:t>
      </w:r>
      <w:proofErr w:type="spellEnd"/>
      <w:r w:rsidRPr="009D0A69">
        <w:t xml:space="preserve">, zvolil za krále. Byl nastolen mír a pořádek v celé zemi a </w:t>
      </w:r>
      <w:hyperlink r:id="rId24" w:tooltip="Gordius (stránka neexistuje)" w:history="1">
        <w:proofErr w:type="spellStart"/>
        <w:r w:rsidRPr="009D0A69">
          <w:rPr>
            <w:rStyle w:val="Hypertextovodkaz"/>
            <w:color w:val="auto"/>
          </w:rPr>
          <w:t>Gordius</w:t>
        </w:r>
        <w:proofErr w:type="spellEnd"/>
      </w:hyperlink>
      <w:r w:rsidRPr="009D0A69">
        <w:t xml:space="preserve"> z vděčnosti věnoval vůz nejvyššímu bohu </w:t>
      </w:r>
      <w:hyperlink r:id="rId25" w:tooltip="Zeus" w:history="1">
        <w:r w:rsidRPr="009D0A69">
          <w:rPr>
            <w:rStyle w:val="Hypertextovodkaz"/>
            <w:color w:val="auto"/>
          </w:rPr>
          <w:t>Diovi</w:t>
        </w:r>
      </w:hyperlink>
      <w:r w:rsidRPr="009D0A69">
        <w:t xml:space="preserve"> a uvázal jej v chrámě uzlem z dřínového lýčí. Nebyly vidět konce pramenů a uzel nikdo nedokázal rozplést. Začalo se věřit, že kdo uzel rozváže, stane se vládcem celé </w:t>
      </w:r>
      <w:hyperlink r:id="rId26" w:tooltip="Asie" w:history="1">
        <w:r w:rsidRPr="009D0A69">
          <w:rPr>
            <w:rStyle w:val="Hypertextovodkaz"/>
            <w:color w:val="auto"/>
          </w:rPr>
          <w:t>Asie</w:t>
        </w:r>
      </w:hyperlink>
      <w:r w:rsidRPr="009D0A69">
        <w:t>.</w:t>
      </w:r>
    </w:p>
    <w:p w14:paraId="35CE28B5" w14:textId="77777777" w:rsidR="00A40B3C" w:rsidRPr="00E478A3" w:rsidRDefault="00A40B3C" w:rsidP="00A40B3C">
      <w:pPr>
        <w:pStyle w:val="Normlnweb"/>
      </w:pPr>
      <w:r w:rsidRPr="00E478A3">
        <w:lastRenderedPageBreak/>
        <w:t xml:space="preserve">Při válečném tažení v </w:t>
      </w:r>
      <w:hyperlink r:id="rId27" w:tooltip="Malá Asie" w:history="1">
        <w:r w:rsidRPr="00E478A3">
          <w:rPr>
            <w:rStyle w:val="Hypertextovodkaz"/>
            <w:color w:val="auto"/>
          </w:rPr>
          <w:t>Malé Asii</w:t>
        </w:r>
      </w:hyperlink>
      <w:r w:rsidRPr="00E478A3">
        <w:t xml:space="preserve"> pobýval mladý </w:t>
      </w:r>
      <w:hyperlink r:id="rId28" w:tooltip="Alexandr Veliký" w:history="1">
        <w:r w:rsidRPr="00E478A3">
          <w:rPr>
            <w:rStyle w:val="Hypertextovodkaz"/>
            <w:color w:val="auto"/>
          </w:rPr>
          <w:t>Alexandr Veliký</w:t>
        </w:r>
      </w:hyperlink>
      <w:r w:rsidRPr="00E478A3">
        <w:t xml:space="preserve"> koncem roku </w:t>
      </w:r>
      <w:hyperlink r:id="rId29" w:tooltip="334 př. n. l." w:history="1">
        <w:r w:rsidRPr="00E478A3">
          <w:rPr>
            <w:rStyle w:val="Hypertextovodkaz"/>
            <w:color w:val="auto"/>
          </w:rPr>
          <w:t>334 př. n. l.</w:t>
        </w:r>
      </w:hyperlink>
      <w:r w:rsidRPr="00E478A3">
        <w:t xml:space="preserve"> s částí vojska ve starém královském městě </w:t>
      </w:r>
      <w:hyperlink r:id="rId30" w:tooltip="Gordion (stránka neexistuje)" w:history="1">
        <w:proofErr w:type="spellStart"/>
        <w:r w:rsidRPr="00E478A3">
          <w:rPr>
            <w:rStyle w:val="Hypertextovodkaz"/>
            <w:color w:val="auto"/>
          </w:rPr>
          <w:t>Gordion</w:t>
        </w:r>
        <w:proofErr w:type="spellEnd"/>
      </w:hyperlink>
      <w:r w:rsidRPr="00E478A3">
        <w:t>, kde se nacházel onen mýtický „gordický“ uzel.</w:t>
      </w:r>
    </w:p>
    <w:p w14:paraId="40FC8796" w14:textId="77777777" w:rsidR="00A40B3C" w:rsidRPr="00E478A3" w:rsidRDefault="00A40B3C" w:rsidP="00A40B3C">
      <w:pPr>
        <w:pStyle w:val="Normlnweb"/>
      </w:pPr>
      <w:r w:rsidRPr="00E478A3">
        <w:t xml:space="preserve">Řek </w:t>
      </w:r>
      <w:hyperlink r:id="rId31" w:tooltip="Plútarchos" w:history="1">
        <w:proofErr w:type="spellStart"/>
        <w:r w:rsidRPr="00E478A3">
          <w:rPr>
            <w:rStyle w:val="Hypertextovodkaz"/>
            <w:color w:val="auto"/>
          </w:rPr>
          <w:t>Plútarchos</w:t>
        </w:r>
        <w:proofErr w:type="spellEnd"/>
      </w:hyperlink>
      <w:r w:rsidRPr="00E478A3">
        <w:t xml:space="preserve"> zaznamenal, že prý Alexandr stál před vozem uvázaným lýčím se složitým uzlem a věřil pověsti o uzlu a vládě nad světem. Dlouho se nezdržoval hledáním skrytých konců - vytasil meč a uzel přesekl. A hned prý uviděl několik konců lýčí. Není možné jednoznačně posoudit, zda Alexandr tak jednal z nedočkavosti a v návalu mladické nerozvážnosti, nebo naopak probouzející se rozhodnosti.</w:t>
      </w:r>
    </w:p>
    <w:p w14:paraId="662C9C78" w14:textId="285D973A" w:rsidR="00A40B3C" w:rsidRPr="00E478A3" w:rsidRDefault="00A40B3C" w:rsidP="009D0A69">
      <w:pPr>
        <w:pStyle w:val="Nadpis1"/>
        <w:rPr>
          <w:b w:val="0"/>
          <w:bCs w:val="0"/>
          <w:i/>
          <w:iCs/>
          <w:sz w:val="24"/>
          <w:szCs w:val="24"/>
        </w:rPr>
      </w:pPr>
      <w:r w:rsidRPr="00E478A3">
        <w:rPr>
          <w:sz w:val="40"/>
          <w:szCs w:val="40"/>
        </w:rPr>
        <w:t>Vyčistit Augiášův chlév</w:t>
      </w:r>
      <w:r w:rsidR="009D0A69" w:rsidRPr="00E478A3">
        <w:rPr>
          <w:sz w:val="40"/>
          <w:szCs w:val="40"/>
        </w:rPr>
        <w:t xml:space="preserve"> </w:t>
      </w:r>
      <w:r w:rsidR="009D0A69" w:rsidRPr="00E478A3">
        <w:rPr>
          <w:b w:val="0"/>
          <w:bCs w:val="0"/>
          <w:i/>
          <w:iCs/>
          <w:sz w:val="24"/>
          <w:szCs w:val="24"/>
        </w:rPr>
        <w:t>(</w:t>
      </w:r>
      <w:r w:rsidRPr="00E478A3">
        <w:rPr>
          <w:b w:val="0"/>
          <w:bCs w:val="0"/>
          <w:i/>
          <w:iCs/>
          <w:sz w:val="24"/>
          <w:szCs w:val="24"/>
        </w:rPr>
        <w:t>Z Wikipedie, otevřené encyklopedie</w:t>
      </w:r>
      <w:r w:rsidR="009D0A69" w:rsidRPr="00E478A3">
        <w:rPr>
          <w:b w:val="0"/>
          <w:bCs w:val="0"/>
          <w:i/>
          <w:iCs/>
          <w:sz w:val="24"/>
          <w:szCs w:val="24"/>
        </w:rPr>
        <w:t>)</w:t>
      </w:r>
    </w:p>
    <w:p w14:paraId="183B3C73" w14:textId="77777777" w:rsidR="00A40B3C" w:rsidRPr="00E478A3" w:rsidRDefault="00A40B3C" w:rsidP="00A40B3C">
      <w:pPr>
        <w:pStyle w:val="Normlnweb"/>
      </w:pPr>
      <w:r w:rsidRPr="00E478A3">
        <w:rPr>
          <w:b/>
          <w:bCs/>
        </w:rPr>
        <w:t>Vyčistit Augiášův chlév</w:t>
      </w:r>
      <w:r w:rsidRPr="00E478A3">
        <w:t xml:space="preserve"> je ustálené slovní spojení, které vešlo do slovníku jako </w:t>
      </w:r>
      <w:hyperlink r:id="rId32" w:tooltip="Rčení" w:history="1">
        <w:r w:rsidRPr="00E478A3">
          <w:rPr>
            <w:rStyle w:val="Hypertextovodkaz"/>
            <w:color w:val="auto"/>
          </w:rPr>
          <w:t>rčení</w:t>
        </w:r>
      </w:hyperlink>
      <w:r w:rsidRPr="00E478A3">
        <w:t>, přirovnání. Vyjadřuje výzvu k likvidaci úděsného a nezvladatelného nepořádku, k nutnosti zametení, čistky a vyhazování tam, kde je něco v nepořádku, zejm. ve společnosti nebo hospodaření.</w:t>
      </w:r>
    </w:p>
    <w:p w14:paraId="6D1054D8" w14:textId="77777777" w:rsidR="00A40B3C" w:rsidRPr="00E478A3" w:rsidRDefault="00A40B3C" w:rsidP="00A40B3C">
      <w:pPr>
        <w:pStyle w:val="Normlnweb"/>
      </w:pPr>
      <w:r w:rsidRPr="00E478A3">
        <w:t xml:space="preserve">Král </w:t>
      </w:r>
      <w:hyperlink r:id="rId33" w:tooltip="Eurystheus" w:history="1">
        <w:proofErr w:type="spellStart"/>
        <w:r w:rsidRPr="00E478A3">
          <w:rPr>
            <w:rStyle w:val="Hypertextovodkaz"/>
            <w:color w:val="auto"/>
          </w:rPr>
          <w:t>Eurystheus</w:t>
        </w:r>
        <w:proofErr w:type="spellEnd"/>
      </w:hyperlink>
      <w:r w:rsidRPr="00E478A3">
        <w:t xml:space="preserve"> uložil bájnému silákovi </w:t>
      </w:r>
      <w:hyperlink r:id="rId34" w:tooltip="Héraklés" w:history="1">
        <w:proofErr w:type="spellStart"/>
        <w:r w:rsidRPr="00E478A3">
          <w:rPr>
            <w:rStyle w:val="Hypertextovodkaz"/>
            <w:color w:val="auto"/>
          </w:rPr>
          <w:t>Héráklovi</w:t>
        </w:r>
        <w:proofErr w:type="spellEnd"/>
      </w:hyperlink>
      <w:r w:rsidRPr="00E478A3">
        <w:t xml:space="preserve"> jako pokání za jeho předešlé zlé činy vykonat dvanáct obtížných úkolů, které mu vymýšlel. S velkou chutí také Hérakla urážel a ponižoval.</w:t>
      </w:r>
    </w:p>
    <w:p w14:paraId="2693C1EE" w14:textId="77777777" w:rsidR="00A40B3C" w:rsidRPr="00E478A3" w:rsidRDefault="00A40B3C" w:rsidP="00A40B3C">
      <w:pPr>
        <w:pStyle w:val="Normlnweb"/>
      </w:pPr>
      <w:r w:rsidRPr="00E478A3">
        <w:t xml:space="preserve">Pátým úkolem v řadě bylo vyčištění chlévů krále </w:t>
      </w:r>
      <w:hyperlink r:id="rId35" w:tooltip="Augeiás" w:history="1">
        <w:r w:rsidRPr="00E478A3">
          <w:rPr>
            <w:rStyle w:val="Hypertextovodkaz"/>
            <w:color w:val="auto"/>
          </w:rPr>
          <w:t>Augiáše</w:t>
        </w:r>
      </w:hyperlink>
      <w:r w:rsidRPr="00E478A3">
        <w:t xml:space="preserve">, který měl ohromná stáda dobytka; bohové navíc zařídili, že stáda byla plodná a odolná vůči všem nemocem. A když třicet let nikdo nekydal hnůj a puch zamořoval celý </w:t>
      </w:r>
      <w:hyperlink r:id="rId36" w:tooltip="Peloponés" w:history="1">
        <w:r w:rsidRPr="00E478A3">
          <w:rPr>
            <w:rStyle w:val="Hypertextovodkaz"/>
            <w:color w:val="auto"/>
          </w:rPr>
          <w:t>Peloponéský poloostrov</w:t>
        </w:r>
      </w:hyperlink>
      <w:r w:rsidRPr="00E478A3">
        <w:t xml:space="preserve">, měl zasáhnout </w:t>
      </w:r>
      <w:proofErr w:type="spellStart"/>
      <w:r w:rsidRPr="00E478A3">
        <w:t>Hérákles</w:t>
      </w:r>
      <w:proofErr w:type="spellEnd"/>
      <w:r w:rsidRPr="00E478A3">
        <w:t xml:space="preserve">. Ten obhlédl situaci a za slib odměny - desetiny stád - slíbil, že bude večer vše čisté a uklizené. Pak prorazil na dvou místech zdi a změnil tok dvou blízkých řek </w:t>
      </w:r>
      <w:proofErr w:type="spellStart"/>
      <w:r w:rsidRPr="00E478A3">
        <w:rPr>
          <w:i/>
          <w:iCs/>
        </w:rPr>
        <w:t>Alfeios</w:t>
      </w:r>
      <w:proofErr w:type="spellEnd"/>
      <w:r w:rsidRPr="00E478A3">
        <w:rPr>
          <w:i/>
          <w:iCs/>
        </w:rPr>
        <w:t xml:space="preserve"> a </w:t>
      </w:r>
      <w:proofErr w:type="spellStart"/>
      <w:r w:rsidRPr="00E478A3">
        <w:rPr>
          <w:i/>
          <w:iCs/>
        </w:rPr>
        <w:t>Péneios</w:t>
      </w:r>
      <w:proofErr w:type="spellEnd"/>
      <w:r w:rsidRPr="00E478A3">
        <w:t xml:space="preserve">, jejichž proud se pak prohnal chlévy a stájemi. Úkol byl večer hotov. Bohatý, ale lakomý Augiáš se začal vytáčet a dohadovat - tvrdil, že úkol byl zadaný </w:t>
      </w:r>
      <w:proofErr w:type="spellStart"/>
      <w:r w:rsidRPr="00E478A3">
        <w:t>Eurystheem</w:t>
      </w:r>
      <w:proofErr w:type="spellEnd"/>
      <w:r w:rsidRPr="00E478A3">
        <w:t xml:space="preserve"> a potom ještě zapíral, že by desetinu stád slíbil. Zasedl soud a </w:t>
      </w:r>
      <w:proofErr w:type="spellStart"/>
      <w:r w:rsidRPr="00E478A3">
        <w:t>Héráklés</w:t>
      </w:r>
      <w:proofErr w:type="spellEnd"/>
      <w:r w:rsidRPr="00E478A3">
        <w:t xml:space="preserve"> a Augiášův syn </w:t>
      </w:r>
      <w:hyperlink r:id="rId37" w:tooltip="Fýleus" w:history="1">
        <w:proofErr w:type="spellStart"/>
        <w:r w:rsidRPr="00E478A3">
          <w:rPr>
            <w:rStyle w:val="Hypertextovodkaz"/>
            <w:color w:val="auto"/>
          </w:rPr>
          <w:t>Fýleus</w:t>
        </w:r>
        <w:proofErr w:type="spellEnd"/>
      </w:hyperlink>
      <w:r w:rsidRPr="00E478A3">
        <w:t xml:space="preserve"> byli vyhnáni ze země. </w:t>
      </w:r>
      <w:proofErr w:type="spellStart"/>
      <w:r w:rsidRPr="00E478A3">
        <w:t>Eurystheus</w:t>
      </w:r>
      <w:proofErr w:type="spellEnd"/>
      <w:r w:rsidRPr="00E478A3">
        <w:t xml:space="preserve"> navíc úkol neuznal za splněný, protože prý si Augiáš Hérakla na práci najal. Vše mělo dohru po letech - </w:t>
      </w:r>
      <w:proofErr w:type="spellStart"/>
      <w:r w:rsidRPr="00E478A3">
        <w:t>Héraklés</w:t>
      </w:r>
      <w:proofErr w:type="spellEnd"/>
      <w:r w:rsidRPr="00E478A3">
        <w:t xml:space="preserve"> zničil Augiášovo království, krále zabil a na jeho místo dosadil jeho syna.</w:t>
      </w:r>
    </w:p>
    <w:p w14:paraId="0A717F72" w14:textId="2CF180E9" w:rsidR="00A40B3C" w:rsidRPr="00E478A3" w:rsidRDefault="00A40B3C" w:rsidP="009D0A69">
      <w:pPr>
        <w:pStyle w:val="Nadpis1"/>
        <w:rPr>
          <w:b w:val="0"/>
          <w:bCs w:val="0"/>
          <w:i/>
          <w:iCs/>
          <w:sz w:val="24"/>
          <w:szCs w:val="24"/>
        </w:rPr>
      </w:pPr>
      <w:r w:rsidRPr="00E478A3">
        <w:rPr>
          <w:sz w:val="40"/>
          <w:szCs w:val="40"/>
        </w:rPr>
        <w:t>Jako solný sloup</w:t>
      </w:r>
      <w:r w:rsidR="009D0A69" w:rsidRPr="00E478A3">
        <w:t xml:space="preserve"> </w:t>
      </w:r>
      <w:r w:rsidR="009D0A69" w:rsidRPr="00E478A3">
        <w:rPr>
          <w:b w:val="0"/>
          <w:bCs w:val="0"/>
          <w:i/>
          <w:iCs/>
          <w:sz w:val="24"/>
          <w:szCs w:val="24"/>
        </w:rPr>
        <w:t>(</w:t>
      </w:r>
      <w:r w:rsidRPr="00E478A3">
        <w:rPr>
          <w:b w:val="0"/>
          <w:bCs w:val="0"/>
          <w:i/>
          <w:iCs/>
          <w:sz w:val="24"/>
          <w:szCs w:val="24"/>
        </w:rPr>
        <w:t>Z Wikipedie, otevřené encyklopedie</w:t>
      </w:r>
      <w:r w:rsidR="009D0A69" w:rsidRPr="00E478A3">
        <w:rPr>
          <w:b w:val="0"/>
          <w:bCs w:val="0"/>
          <w:i/>
          <w:iCs/>
          <w:sz w:val="24"/>
          <w:szCs w:val="24"/>
        </w:rPr>
        <w:t>)</w:t>
      </w:r>
    </w:p>
    <w:p w14:paraId="20CC8D47" w14:textId="77777777" w:rsidR="00A40B3C" w:rsidRPr="00E478A3" w:rsidRDefault="00A40B3C" w:rsidP="00A40B3C">
      <w:pPr>
        <w:pStyle w:val="Normlnweb"/>
      </w:pPr>
      <w:r w:rsidRPr="00E478A3">
        <w:t xml:space="preserve">Zůstat </w:t>
      </w:r>
      <w:r w:rsidRPr="00E478A3">
        <w:rPr>
          <w:b/>
          <w:bCs/>
        </w:rPr>
        <w:t>jako solný/</w:t>
      </w:r>
      <w:proofErr w:type="spellStart"/>
      <w:r w:rsidRPr="00E478A3">
        <w:rPr>
          <w:b/>
          <w:bCs/>
        </w:rPr>
        <w:t>solnej</w:t>
      </w:r>
      <w:proofErr w:type="spellEnd"/>
      <w:r w:rsidRPr="00E478A3">
        <w:rPr>
          <w:b/>
          <w:bCs/>
        </w:rPr>
        <w:t xml:space="preserve"> sloup</w:t>
      </w:r>
      <w:r w:rsidRPr="00E478A3">
        <w:t xml:space="preserve"> nebo </w:t>
      </w:r>
      <w:r w:rsidRPr="00E478A3">
        <w:rPr>
          <w:b/>
          <w:bCs/>
        </w:rPr>
        <w:t>jako Lotova žena</w:t>
      </w:r>
      <w:r w:rsidRPr="00E478A3">
        <w:t xml:space="preserve"> je </w:t>
      </w:r>
      <w:hyperlink r:id="rId38" w:tooltip="Biblismus (stránka neexistuje)" w:history="1">
        <w:r w:rsidRPr="00E478A3">
          <w:rPr>
            <w:rStyle w:val="Hypertextovodkaz"/>
            <w:color w:val="auto"/>
          </w:rPr>
          <w:t>biblismus</w:t>
        </w:r>
      </w:hyperlink>
      <w:r w:rsidRPr="00E478A3">
        <w:t xml:space="preserve">, tedy ustálené slovní spojení pocházející z </w:t>
      </w:r>
      <w:hyperlink r:id="rId39" w:tooltip="Bible" w:history="1">
        <w:r w:rsidRPr="00E478A3">
          <w:rPr>
            <w:rStyle w:val="Hypertextovodkaz"/>
            <w:color w:val="auto"/>
          </w:rPr>
          <w:t>Bible</w:t>
        </w:r>
      </w:hyperlink>
      <w:r w:rsidRPr="00E478A3">
        <w:t xml:space="preserve">, které vešlo do slovníku mnoha jazyků jako </w:t>
      </w:r>
      <w:hyperlink r:id="rId40" w:tooltip="Rčení" w:history="1">
        <w:r w:rsidRPr="00E478A3">
          <w:rPr>
            <w:rStyle w:val="Hypertextovodkaz"/>
            <w:color w:val="auto"/>
          </w:rPr>
          <w:t>rčení</w:t>
        </w:r>
      </w:hyperlink>
      <w:r w:rsidRPr="00E478A3">
        <w:t xml:space="preserve"> (přirovnání) a vyjadřuje např. stav člověka zcela ochromeného tím, co vidí; nebo nesmírné překvapení, které pozorovateli „vyrazí dech“; případně pro případné varování, co se stane při nedodržení podmínek, za neuposlechnutí.</w:t>
      </w:r>
    </w:p>
    <w:p w14:paraId="622C6D5B" w14:textId="77777777" w:rsidR="00A40B3C" w:rsidRPr="00E478A3" w:rsidRDefault="00A40B3C" w:rsidP="00A40B3C">
      <w:pPr>
        <w:pStyle w:val="Normlnweb"/>
      </w:pPr>
      <w:r w:rsidRPr="00E478A3">
        <w:t xml:space="preserve">Podle první knihy </w:t>
      </w:r>
      <w:hyperlink r:id="rId41" w:tooltip="Starý zákon" w:history="1">
        <w:r w:rsidRPr="00E478A3">
          <w:rPr>
            <w:rStyle w:val="Hypertextovodkaz"/>
            <w:color w:val="auto"/>
          </w:rPr>
          <w:t>Starého zákona</w:t>
        </w:r>
      </w:hyperlink>
      <w:r w:rsidRPr="00E478A3">
        <w:t xml:space="preserve"> – </w:t>
      </w:r>
      <w:hyperlink r:id="rId42" w:tooltip="Genesis" w:history="1">
        <w:r w:rsidRPr="00E478A3">
          <w:rPr>
            <w:rStyle w:val="Hypertextovodkaz"/>
            <w:color w:val="auto"/>
          </w:rPr>
          <w:t>Genesis</w:t>
        </w:r>
      </w:hyperlink>
      <w:r w:rsidRPr="00E478A3">
        <w:t xml:space="preserve"> se </w:t>
      </w:r>
      <w:hyperlink r:id="rId43" w:tooltip="Bůh" w:history="1">
        <w:r w:rsidRPr="00E478A3">
          <w:rPr>
            <w:rStyle w:val="Hypertextovodkaz"/>
            <w:color w:val="auto"/>
          </w:rPr>
          <w:t>Bůh</w:t>
        </w:r>
      </w:hyperlink>
      <w:r w:rsidRPr="00E478A3">
        <w:t xml:space="preserve"> rozhodl zničit dvě hříšná místa – biblická města v údolí </w:t>
      </w:r>
      <w:hyperlink r:id="rId44" w:tooltip="Siddí (stránka neexistuje)" w:history="1">
        <w:proofErr w:type="spellStart"/>
        <w:r w:rsidRPr="00E478A3">
          <w:rPr>
            <w:rStyle w:val="Hypertextovodkaz"/>
            <w:color w:val="auto"/>
          </w:rPr>
          <w:t>Siddí</w:t>
        </w:r>
        <w:proofErr w:type="spellEnd"/>
      </w:hyperlink>
      <w:r w:rsidRPr="00E478A3">
        <w:t xml:space="preserve"> blízko </w:t>
      </w:r>
      <w:hyperlink r:id="rId45" w:tooltip="Mrtvé moře" w:history="1">
        <w:r w:rsidRPr="00E478A3">
          <w:rPr>
            <w:rStyle w:val="Hypertextovodkaz"/>
            <w:color w:val="auto"/>
          </w:rPr>
          <w:t>Mrtvého moře</w:t>
        </w:r>
      </w:hyperlink>
      <w:r w:rsidRPr="00E478A3">
        <w:t xml:space="preserve"> – </w:t>
      </w:r>
      <w:hyperlink r:id="rId46" w:tooltip="Sodoma a Gomora" w:history="1">
        <w:r w:rsidRPr="00E478A3">
          <w:rPr>
            <w:rStyle w:val="Hypertextovodkaz"/>
            <w:b/>
            <w:bCs/>
            <w:i/>
            <w:iCs/>
            <w:color w:val="auto"/>
          </w:rPr>
          <w:t>Sodomu a Gomoru</w:t>
        </w:r>
      </w:hyperlink>
      <w:r w:rsidRPr="00E478A3">
        <w:t xml:space="preserve">. Jejich obyvatelé měli být potrestáni „smetením ze světa“ za své neřesti, </w:t>
      </w:r>
      <w:hyperlink r:id="rId47" w:tooltip="Prostopášnost (stránka neexistuje)" w:history="1">
        <w:r w:rsidRPr="00E478A3">
          <w:rPr>
            <w:rStyle w:val="Hypertextovodkaz"/>
            <w:color w:val="auto"/>
          </w:rPr>
          <w:t>prostopášnosti</w:t>
        </w:r>
      </w:hyperlink>
      <w:r w:rsidRPr="00E478A3">
        <w:t xml:space="preserve"> a zkaženost. Zachránit je chtěl </w:t>
      </w:r>
      <w:hyperlink r:id="rId48" w:tooltip="Abrahám" w:history="1">
        <w:r w:rsidRPr="00E478A3">
          <w:rPr>
            <w:rStyle w:val="Hypertextovodkaz"/>
            <w:color w:val="auto"/>
          </w:rPr>
          <w:t>Abrahám</w:t>
        </w:r>
      </w:hyperlink>
      <w:r w:rsidRPr="00E478A3">
        <w:t xml:space="preserve">, když Boha prosil, aby neničil místo, kde jistě žijí také lidé nevinní a spravedliví. Ale kolik…? Prý padesát spravedlivých. Ale tolik lidí, kteří by žili podle svého nejlepšího vědomí a svědomí, zde nenašel. Na konci smlouvání o počtu spravedlivých byla ze všech obyvatel vybrána jen jedna rodina - </w:t>
      </w:r>
      <w:hyperlink r:id="rId49" w:tooltip="Lot (biblická postava)" w:history="1">
        <w:r w:rsidRPr="00E478A3">
          <w:rPr>
            <w:rStyle w:val="Hypertextovodkaz"/>
            <w:color w:val="auto"/>
          </w:rPr>
          <w:t>Lot</w:t>
        </w:r>
      </w:hyperlink>
      <w:r w:rsidRPr="00E478A3">
        <w:t xml:space="preserve">, jeho žena a dvě dcery. Mohli urychleně, pod </w:t>
      </w:r>
      <w:r w:rsidRPr="00E478A3">
        <w:lastRenderedPageBreak/>
        <w:t>ochranou andělů opustit Sodomu před jejím zničením, ale podmínkou bylo, že se nebudou při útěku do hor obracet zpět.</w:t>
      </w:r>
    </w:p>
    <w:p w14:paraId="5D6C2A6D" w14:textId="77777777" w:rsidR="00A40B3C" w:rsidRPr="00E478A3" w:rsidRDefault="00A40B3C" w:rsidP="00A40B3C">
      <w:pPr>
        <w:pStyle w:val="Normlnweb"/>
      </w:pPr>
      <w:r w:rsidRPr="00E478A3">
        <w:t xml:space="preserve">Na útěku se však </w:t>
      </w:r>
      <w:r w:rsidRPr="00E478A3">
        <w:rPr>
          <w:b/>
          <w:bCs/>
        </w:rPr>
        <w:t>Lotova žena</w:t>
      </w:r>
      <w:r w:rsidRPr="00E478A3">
        <w:t xml:space="preserve"> (její jméno </w:t>
      </w:r>
      <w:hyperlink r:id="rId50" w:tooltip="Bible" w:history="1">
        <w:r w:rsidRPr="00E478A3">
          <w:rPr>
            <w:rStyle w:val="Hypertextovodkaz"/>
            <w:color w:val="auto"/>
          </w:rPr>
          <w:t>Bible</w:t>
        </w:r>
      </w:hyperlink>
      <w:r w:rsidRPr="00E478A3">
        <w:t xml:space="preserve"> neprozrazuje) jako jediná zastavila a otočila se; za toto porušení podmínky záchrany byla potrestána – hrůzou z toho, co viděla, se proměnila v solný sloup. (Také se někdy uvádí, že zkameněla, což je ovšem de facto totéž.)</w:t>
      </w:r>
    </w:p>
    <w:p w14:paraId="31D27B48" w14:textId="251EA644" w:rsidR="00A40B3C" w:rsidRPr="00E478A3" w:rsidRDefault="00A40B3C" w:rsidP="00E478A3">
      <w:pPr>
        <w:spacing w:before="100" w:beforeAutospacing="1" w:after="100" w:afterAutospacing="1" w:line="240" w:lineRule="auto"/>
        <w:outlineLvl w:val="0"/>
        <w:rPr>
          <w:rFonts w:ascii="Times New Roman" w:eastAsia="Times New Roman" w:hAnsi="Times New Roman" w:cs="Times New Roman"/>
          <w:i/>
          <w:iCs/>
          <w:kern w:val="36"/>
          <w:sz w:val="24"/>
          <w:szCs w:val="24"/>
          <w:lang w:eastAsia="cs-CZ"/>
        </w:rPr>
      </w:pPr>
      <w:r w:rsidRPr="00E478A3">
        <w:rPr>
          <w:rFonts w:ascii="Times New Roman" w:eastAsia="Times New Roman" w:hAnsi="Times New Roman" w:cs="Times New Roman"/>
          <w:b/>
          <w:bCs/>
          <w:kern w:val="36"/>
          <w:sz w:val="40"/>
          <w:szCs w:val="40"/>
          <w:lang w:eastAsia="cs-CZ"/>
        </w:rPr>
        <w:t>Tantalos</w:t>
      </w:r>
      <w:r w:rsidR="00E478A3" w:rsidRPr="00E478A3">
        <w:rPr>
          <w:rFonts w:ascii="Times New Roman" w:eastAsia="Times New Roman" w:hAnsi="Times New Roman" w:cs="Times New Roman"/>
          <w:b/>
          <w:bCs/>
          <w:kern w:val="36"/>
          <w:sz w:val="40"/>
          <w:szCs w:val="40"/>
          <w:lang w:eastAsia="cs-CZ"/>
        </w:rPr>
        <w:t xml:space="preserve"> </w:t>
      </w:r>
      <w:r w:rsidR="009D0A69" w:rsidRPr="00E478A3">
        <w:rPr>
          <w:rFonts w:ascii="Times New Roman" w:eastAsia="Times New Roman" w:hAnsi="Times New Roman" w:cs="Times New Roman"/>
          <w:i/>
          <w:iCs/>
          <w:kern w:val="36"/>
          <w:sz w:val="24"/>
          <w:szCs w:val="24"/>
          <w:lang w:eastAsia="cs-CZ"/>
        </w:rPr>
        <w:t>(</w:t>
      </w:r>
      <w:r w:rsidRPr="00E478A3">
        <w:rPr>
          <w:rFonts w:ascii="Times New Roman" w:eastAsia="Times New Roman" w:hAnsi="Times New Roman" w:cs="Times New Roman"/>
          <w:i/>
          <w:iCs/>
          <w:kern w:val="36"/>
          <w:sz w:val="24"/>
          <w:szCs w:val="24"/>
          <w:lang w:eastAsia="cs-CZ"/>
        </w:rPr>
        <w:t>Z Wikipedie, otevřené encyklopedie</w:t>
      </w:r>
      <w:r w:rsidR="009D0A69" w:rsidRPr="00E478A3">
        <w:rPr>
          <w:rFonts w:ascii="Times New Roman" w:eastAsia="Times New Roman" w:hAnsi="Times New Roman" w:cs="Times New Roman"/>
          <w:i/>
          <w:iCs/>
          <w:kern w:val="36"/>
          <w:sz w:val="24"/>
          <w:szCs w:val="24"/>
          <w:lang w:eastAsia="cs-CZ"/>
        </w:rPr>
        <w:t>)</w:t>
      </w:r>
    </w:p>
    <w:p w14:paraId="1098CBEE" w14:textId="77777777" w:rsidR="00A40B3C" w:rsidRPr="00E478A3" w:rsidRDefault="00A40B3C" w:rsidP="00A40B3C">
      <w:pPr>
        <w:spacing w:before="100" w:beforeAutospacing="1" w:after="100" w:afterAutospacing="1" w:line="240" w:lineRule="auto"/>
        <w:rPr>
          <w:rFonts w:ascii="Times New Roman" w:eastAsia="Times New Roman" w:hAnsi="Times New Roman" w:cs="Times New Roman"/>
          <w:sz w:val="24"/>
          <w:szCs w:val="24"/>
          <w:lang w:eastAsia="cs-CZ"/>
        </w:rPr>
      </w:pPr>
      <w:r w:rsidRPr="00E478A3">
        <w:rPr>
          <w:rFonts w:ascii="Times New Roman" w:eastAsia="Times New Roman" w:hAnsi="Times New Roman" w:cs="Times New Roman"/>
          <w:b/>
          <w:bCs/>
          <w:sz w:val="24"/>
          <w:szCs w:val="24"/>
          <w:lang w:eastAsia="cs-CZ"/>
        </w:rPr>
        <w:t>Tantalos</w:t>
      </w:r>
      <w:r w:rsidRPr="00E478A3">
        <w:rPr>
          <w:rFonts w:ascii="Times New Roman" w:eastAsia="Times New Roman" w:hAnsi="Times New Roman" w:cs="Times New Roman"/>
          <w:sz w:val="24"/>
          <w:szCs w:val="24"/>
          <w:lang w:eastAsia="cs-CZ"/>
        </w:rPr>
        <w:t xml:space="preserve"> (</w:t>
      </w:r>
      <w:hyperlink r:id="rId51" w:tooltip="Starořečtina" w:history="1">
        <w:r w:rsidRPr="00E478A3">
          <w:rPr>
            <w:rFonts w:ascii="Times New Roman" w:eastAsia="Times New Roman" w:hAnsi="Times New Roman" w:cs="Times New Roman"/>
            <w:sz w:val="24"/>
            <w:szCs w:val="24"/>
            <w:u w:val="single"/>
            <w:lang w:eastAsia="cs-CZ"/>
          </w:rPr>
          <w:t>řecky</w:t>
        </w:r>
      </w:hyperlink>
      <w:r w:rsidRPr="00E478A3">
        <w:rPr>
          <w:rFonts w:ascii="Times New Roman" w:eastAsia="Times New Roman" w:hAnsi="Times New Roman" w:cs="Times New Roman"/>
          <w:sz w:val="24"/>
          <w:szCs w:val="24"/>
          <w:lang w:eastAsia="cs-CZ"/>
        </w:rPr>
        <w:t xml:space="preserve"> </w:t>
      </w:r>
      <w:proofErr w:type="spellStart"/>
      <w:r w:rsidRPr="00E478A3">
        <w:rPr>
          <w:rFonts w:ascii="Times New Roman" w:eastAsia="Times New Roman" w:hAnsi="Times New Roman" w:cs="Times New Roman"/>
          <w:i/>
          <w:iCs/>
          <w:sz w:val="24"/>
          <w:szCs w:val="24"/>
          <w:lang w:eastAsia="cs-CZ"/>
        </w:rPr>
        <w:t>Τάντ</w:t>
      </w:r>
      <w:proofErr w:type="spellEnd"/>
      <w:r w:rsidRPr="00E478A3">
        <w:rPr>
          <w:rFonts w:ascii="Times New Roman" w:eastAsia="Times New Roman" w:hAnsi="Times New Roman" w:cs="Times New Roman"/>
          <w:i/>
          <w:iCs/>
          <w:sz w:val="24"/>
          <w:szCs w:val="24"/>
          <w:lang w:eastAsia="cs-CZ"/>
        </w:rPr>
        <w:t>αλος</w:t>
      </w:r>
      <w:r w:rsidRPr="00E478A3">
        <w:rPr>
          <w:rFonts w:ascii="Times New Roman" w:eastAsia="Times New Roman" w:hAnsi="Times New Roman" w:cs="Times New Roman"/>
          <w:sz w:val="24"/>
          <w:szCs w:val="24"/>
          <w:lang w:eastAsia="cs-CZ"/>
        </w:rPr>
        <w:t xml:space="preserve">, </w:t>
      </w:r>
      <w:hyperlink r:id="rId52" w:tooltip="Latina" w:history="1">
        <w:r w:rsidRPr="00E478A3">
          <w:rPr>
            <w:rFonts w:ascii="Times New Roman" w:eastAsia="Times New Roman" w:hAnsi="Times New Roman" w:cs="Times New Roman"/>
            <w:sz w:val="24"/>
            <w:szCs w:val="24"/>
            <w:u w:val="single"/>
            <w:lang w:eastAsia="cs-CZ"/>
          </w:rPr>
          <w:t>latinsky</w:t>
        </w:r>
      </w:hyperlink>
      <w:r w:rsidRPr="00E478A3">
        <w:rPr>
          <w:rFonts w:ascii="Times New Roman" w:eastAsia="Times New Roman" w:hAnsi="Times New Roman" w:cs="Times New Roman"/>
          <w:sz w:val="24"/>
          <w:szCs w:val="24"/>
          <w:lang w:eastAsia="cs-CZ"/>
        </w:rPr>
        <w:t xml:space="preserve"> </w:t>
      </w:r>
      <w:r w:rsidRPr="00E478A3">
        <w:rPr>
          <w:rFonts w:ascii="Times New Roman" w:eastAsia="Times New Roman" w:hAnsi="Times New Roman" w:cs="Times New Roman"/>
          <w:i/>
          <w:iCs/>
          <w:sz w:val="24"/>
          <w:szCs w:val="24"/>
          <w:lang w:eastAsia="cs-CZ"/>
        </w:rPr>
        <w:t>Tantalus</w:t>
      </w:r>
      <w:r w:rsidRPr="00E478A3">
        <w:rPr>
          <w:rFonts w:ascii="Times New Roman" w:eastAsia="Times New Roman" w:hAnsi="Times New Roman" w:cs="Times New Roman"/>
          <w:sz w:val="24"/>
          <w:szCs w:val="24"/>
          <w:lang w:eastAsia="cs-CZ"/>
        </w:rPr>
        <w:t xml:space="preserve">) je v </w:t>
      </w:r>
      <w:hyperlink r:id="rId53" w:tooltip="Řecká mytologie" w:history="1">
        <w:r w:rsidRPr="00E478A3">
          <w:rPr>
            <w:rFonts w:ascii="Times New Roman" w:eastAsia="Times New Roman" w:hAnsi="Times New Roman" w:cs="Times New Roman"/>
            <w:sz w:val="24"/>
            <w:szCs w:val="24"/>
            <w:u w:val="single"/>
            <w:lang w:eastAsia="cs-CZ"/>
          </w:rPr>
          <w:t>řecké mytologii</w:t>
        </w:r>
      </w:hyperlink>
      <w:r w:rsidRPr="00E478A3">
        <w:rPr>
          <w:rFonts w:ascii="Times New Roman" w:eastAsia="Times New Roman" w:hAnsi="Times New Roman" w:cs="Times New Roman"/>
          <w:sz w:val="24"/>
          <w:szCs w:val="24"/>
          <w:lang w:eastAsia="cs-CZ"/>
        </w:rPr>
        <w:t xml:space="preserve"> syn nejvyššího boha </w:t>
      </w:r>
      <w:hyperlink r:id="rId54" w:tooltip="Zeus" w:history="1">
        <w:r w:rsidRPr="00E478A3">
          <w:rPr>
            <w:rFonts w:ascii="Times New Roman" w:eastAsia="Times New Roman" w:hAnsi="Times New Roman" w:cs="Times New Roman"/>
            <w:sz w:val="24"/>
            <w:szCs w:val="24"/>
            <w:u w:val="single"/>
            <w:lang w:eastAsia="cs-CZ"/>
          </w:rPr>
          <w:t>Dia</w:t>
        </w:r>
      </w:hyperlink>
      <w:r w:rsidRPr="00E478A3">
        <w:rPr>
          <w:rFonts w:ascii="Times New Roman" w:eastAsia="Times New Roman" w:hAnsi="Times New Roman" w:cs="Times New Roman"/>
          <w:sz w:val="24"/>
          <w:szCs w:val="24"/>
          <w:lang w:eastAsia="cs-CZ"/>
        </w:rPr>
        <w:t xml:space="preserve">. Jeho původ je zpochybňován, jméno matky je uváděno v různých zdrojích různé. Dokonce i o otcovství Dia není názor jednotný. Tantalos byl králem </w:t>
      </w:r>
      <w:hyperlink r:id="rId55" w:tooltip="Lýdie" w:history="1">
        <w:r w:rsidRPr="00E478A3">
          <w:rPr>
            <w:rFonts w:ascii="Times New Roman" w:eastAsia="Times New Roman" w:hAnsi="Times New Roman" w:cs="Times New Roman"/>
            <w:sz w:val="24"/>
            <w:szCs w:val="24"/>
            <w:u w:val="single"/>
            <w:lang w:eastAsia="cs-CZ"/>
          </w:rPr>
          <w:t>lýdského</w:t>
        </w:r>
      </w:hyperlink>
      <w:r w:rsidRPr="00E478A3">
        <w:rPr>
          <w:rFonts w:ascii="Times New Roman" w:eastAsia="Times New Roman" w:hAnsi="Times New Roman" w:cs="Times New Roman"/>
          <w:sz w:val="24"/>
          <w:szCs w:val="24"/>
          <w:lang w:eastAsia="cs-CZ"/>
        </w:rPr>
        <w:t xml:space="preserve"> města </w:t>
      </w:r>
      <w:hyperlink r:id="rId56" w:tooltip="Sipylos (stránka neexistuje)" w:history="1">
        <w:proofErr w:type="spellStart"/>
        <w:r w:rsidRPr="00E478A3">
          <w:rPr>
            <w:rFonts w:ascii="Times New Roman" w:eastAsia="Times New Roman" w:hAnsi="Times New Roman" w:cs="Times New Roman"/>
            <w:sz w:val="24"/>
            <w:szCs w:val="24"/>
            <w:u w:val="single"/>
            <w:lang w:eastAsia="cs-CZ"/>
          </w:rPr>
          <w:t>Sipylu</w:t>
        </w:r>
        <w:proofErr w:type="spellEnd"/>
      </w:hyperlink>
      <w:r w:rsidRPr="00E478A3">
        <w:rPr>
          <w:rFonts w:ascii="Times New Roman" w:eastAsia="Times New Roman" w:hAnsi="Times New Roman" w:cs="Times New Roman"/>
          <w:sz w:val="24"/>
          <w:szCs w:val="24"/>
          <w:lang w:eastAsia="cs-CZ"/>
        </w:rPr>
        <w:t>.</w:t>
      </w:r>
    </w:p>
    <w:p w14:paraId="50D42FAB" w14:textId="77777777" w:rsidR="00A40B3C" w:rsidRPr="00E478A3" w:rsidRDefault="00A40B3C" w:rsidP="00A40B3C">
      <w:pPr>
        <w:spacing w:before="100" w:beforeAutospacing="1" w:after="100" w:afterAutospacing="1" w:line="240" w:lineRule="auto"/>
        <w:rPr>
          <w:rFonts w:ascii="Times New Roman" w:eastAsia="Times New Roman" w:hAnsi="Times New Roman" w:cs="Times New Roman"/>
          <w:sz w:val="24"/>
          <w:szCs w:val="24"/>
          <w:lang w:eastAsia="cs-CZ"/>
        </w:rPr>
      </w:pPr>
      <w:r w:rsidRPr="00E478A3">
        <w:rPr>
          <w:rFonts w:ascii="Times New Roman" w:eastAsia="Times New Roman" w:hAnsi="Times New Roman" w:cs="Times New Roman"/>
          <w:sz w:val="24"/>
          <w:szCs w:val="24"/>
          <w:lang w:eastAsia="cs-CZ"/>
        </w:rPr>
        <w:t>V jednom však báje jsou shodné: Tantalos se dopustil strašných zločinů, za něž musel být potrestán a nestačil pouze pozemský trest, byl odsouzen k věčným mukám.</w:t>
      </w:r>
    </w:p>
    <w:p w14:paraId="77359486" w14:textId="77777777" w:rsidR="00A40B3C" w:rsidRPr="00E478A3" w:rsidRDefault="00A40B3C" w:rsidP="00A40B3C">
      <w:pPr>
        <w:spacing w:before="100" w:beforeAutospacing="1" w:after="100" w:afterAutospacing="1" w:line="240" w:lineRule="auto"/>
        <w:rPr>
          <w:rFonts w:ascii="Times New Roman" w:eastAsia="Times New Roman" w:hAnsi="Times New Roman" w:cs="Times New Roman"/>
          <w:sz w:val="24"/>
          <w:szCs w:val="24"/>
          <w:lang w:eastAsia="cs-CZ"/>
        </w:rPr>
      </w:pPr>
      <w:r w:rsidRPr="00E478A3">
        <w:rPr>
          <w:rFonts w:ascii="Times New Roman" w:eastAsia="Times New Roman" w:hAnsi="Times New Roman" w:cs="Times New Roman"/>
          <w:sz w:val="24"/>
          <w:szCs w:val="24"/>
          <w:lang w:eastAsia="cs-CZ"/>
        </w:rPr>
        <w:t xml:space="preserve">Tantalos se oženil, ale o jméně jeho manželky také není žádná shoda. Ví se ale, že mu dala tři děti – syna </w:t>
      </w:r>
      <w:hyperlink r:id="rId57" w:tooltip="Pelops" w:history="1">
        <w:proofErr w:type="spellStart"/>
        <w:r w:rsidRPr="00E478A3">
          <w:rPr>
            <w:rFonts w:ascii="Times New Roman" w:eastAsia="Times New Roman" w:hAnsi="Times New Roman" w:cs="Times New Roman"/>
            <w:sz w:val="24"/>
            <w:szCs w:val="24"/>
            <w:u w:val="single"/>
            <w:lang w:eastAsia="cs-CZ"/>
          </w:rPr>
          <w:t>Pelopa</w:t>
        </w:r>
        <w:proofErr w:type="spellEnd"/>
      </w:hyperlink>
      <w:r w:rsidRPr="00E478A3">
        <w:rPr>
          <w:rFonts w:ascii="Times New Roman" w:eastAsia="Times New Roman" w:hAnsi="Times New Roman" w:cs="Times New Roman"/>
          <w:sz w:val="24"/>
          <w:szCs w:val="24"/>
          <w:lang w:eastAsia="cs-CZ"/>
        </w:rPr>
        <w:t xml:space="preserve">, dceru </w:t>
      </w:r>
      <w:hyperlink r:id="rId58" w:tooltip="Niobé" w:history="1">
        <w:proofErr w:type="spellStart"/>
        <w:r w:rsidRPr="00E478A3">
          <w:rPr>
            <w:rFonts w:ascii="Times New Roman" w:eastAsia="Times New Roman" w:hAnsi="Times New Roman" w:cs="Times New Roman"/>
            <w:sz w:val="24"/>
            <w:szCs w:val="24"/>
            <w:u w:val="single"/>
            <w:lang w:eastAsia="cs-CZ"/>
          </w:rPr>
          <w:t>Niobé</w:t>
        </w:r>
        <w:proofErr w:type="spellEnd"/>
      </w:hyperlink>
      <w:r w:rsidRPr="00E478A3">
        <w:rPr>
          <w:rFonts w:ascii="Times New Roman" w:eastAsia="Times New Roman" w:hAnsi="Times New Roman" w:cs="Times New Roman"/>
          <w:sz w:val="24"/>
          <w:szCs w:val="24"/>
          <w:lang w:eastAsia="cs-CZ"/>
        </w:rPr>
        <w:t xml:space="preserve"> a poslední byl ošklivý </w:t>
      </w:r>
      <w:hyperlink r:id="rId59" w:tooltip="Broteás" w:history="1">
        <w:proofErr w:type="spellStart"/>
        <w:r w:rsidRPr="00E478A3">
          <w:rPr>
            <w:rFonts w:ascii="Times New Roman" w:eastAsia="Times New Roman" w:hAnsi="Times New Roman" w:cs="Times New Roman"/>
            <w:sz w:val="24"/>
            <w:szCs w:val="24"/>
            <w:u w:val="single"/>
            <w:lang w:eastAsia="cs-CZ"/>
          </w:rPr>
          <w:t>Broteás</w:t>
        </w:r>
        <w:proofErr w:type="spellEnd"/>
      </w:hyperlink>
      <w:r w:rsidRPr="00E478A3">
        <w:rPr>
          <w:rFonts w:ascii="Times New Roman" w:eastAsia="Times New Roman" w:hAnsi="Times New Roman" w:cs="Times New Roman"/>
          <w:sz w:val="24"/>
          <w:szCs w:val="24"/>
          <w:lang w:eastAsia="cs-CZ"/>
        </w:rPr>
        <w:t>.</w:t>
      </w:r>
    </w:p>
    <w:p w14:paraId="5D8FDDFA" w14:textId="77777777" w:rsidR="00A40B3C" w:rsidRPr="00E478A3" w:rsidRDefault="00A40B3C" w:rsidP="00A40B3C">
      <w:pPr>
        <w:spacing w:before="100" w:beforeAutospacing="1" w:after="100" w:afterAutospacing="1" w:line="240" w:lineRule="auto"/>
        <w:rPr>
          <w:rFonts w:ascii="Times New Roman" w:eastAsia="Times New Roman" w:hAnsi="Times New Roman" w:cs="Times New Roman"/>
          <w:sz w:val="24"/>
          <w:szCs w:val="24"/>
          <w:lang w:eastAsia="cs-CZ"/>
        </w:rPr>
      </w:pPr>
      <w:r w:rsidRPr="00E478A3">
        <w:rPr>
          <w:rFonts w:ascii="Times New Roman" w:eastAsia="Times New Roman" w:hAnsi="Times New Roman" w:cs="Times New Roman"/>
          <w:sz w:val="24"/>
          <w:szCs w:val="24"/>
          <w:lang w:eastAsia="cs-CZ"/>
        </w:rPr>
        <w:t xml:space="preserve">Vše začalo tak, že Tantalos byl nejvyšším bohem </w:t>
      </w:r>
      <w:hyperlink r:id="rId60" w:tooltip="Zeus" w:history="1">
        <w:r w:rsidRPr="00E478A3">
          <w:rPr>
            <w:rFonts w:ascii="Times New Roman" w:eastAsia="Times New Roman" w:hAnsi="Times New Roman" w:cs="Times New Roman"/>
            <w:sz w:val="24"/>
            <w:szCs w:val="24"/>
            <w:u w:val="single"/>
            <w:lang w:eastAsia="cs-CZ"/>
          </w:rPr>
          <w:t>Diem</w:t>
        </w:r>
      </w:hyperlink>
      <w:r w:rsidRPr="00E478A3">
        <w:rPr>
          <w:rFonts w:ascii="Times New Roman" w:eastAsia="Times New Roman" w:hAnsi="Times New Roman" w:cs="Times New Roman"/>
          <w:sz w:val="24"/>
          <w:szCs w:val="24"/>
          <w:lang w:eastAsia="cs-CZ"/>
        </w:rPr>
        <w:t xml:space="preserve"> milován, stal se jeho přítelem a oblíbencem. Zeus ho zval na </w:t>
      </w:r>
      <w:hyperlink r:id="rId61" w:tooltip="Olymp" w:history="1">
        <w:r w:rsidRPr="00E478A3">
          <w:rPr>
            <w:rFonts w:ascii="Times New Roman" w:eastAsia="Times New Roman" w:hAnsi="Times New Roman" w:cs="Times New Roman"/>
            <w:sz w:val="24"/>
            <w:szCs w:val="24"/>
            <w:u w:val="single"/>
            <w:lang w:eastAsia="cs-CZ"/>
          </w:rPr>
          <w:t>Olymp</w:t>
        </w:r>
      </w:hyperlink>
      <w:r w:rsidRPr="00E478A3">
        <w:rPr>
          <w:rFonts w:ascii="Times New Roman" w:eastAsia="Times New Roman" w:hAnsi="Times New Roman" w:cs="Times New Roman"/>
          <w:sz w:val="24"/>
          <w:szCs w:val="24"/>
          <w:lang w:eastAsia="cs-CZ"/>
        </w:rPr>
        <w:t>, hodovali spolu, zúčastňoval se různých jednání. Není divu, že Tantalos zpychl, začal se nejprve přirovnávat k bohům, později na ně vyvyšovat. Dokonce kradl na hostinách nektar a ambrózii a o tyto pokrmy nesmrtelných se dělil se svými přáteli smrtelníky. Také prozrazoval tajemství, která se lidé neměli dozvědět. Zeus mu dlouho promíjel, za nic z toho ho nepotrestal. Jenže Tantalos si nevzal ponaučení.</w:t>
      </w:r>
    </w:p>
    <w:p w14:paraId="73439F0D" w14:textId="77777777" w:rsidR="00A40B3C" w:rsidRPr="00E478A3" w:rsidRDefault="00A40B3C" w:rsidP="00A40B3C">
      <w:pPr>
        <w:spacing w:before="100" w:beforeAutospacing="1" w:after="100" w:afterAutospacing="1" w:line="240" w:lineRule="auto"/>
        <w:rPr>
          <w:rFonts w:ascii="Times New Roman" w:eastAsia="Times New Roman" w:hAnsi="Times New Roman" w:cs="Times New Roman"/>
          <w:sz w:val="24"/>
          <w:szCs w:val="24"/>
          <w:lang w:eastAsia="cs-CZ"/>
        </w:rPr>
      </w:pPr>
      <w:r w:rsidRPr="00E478A3">
        <w:rPr>
          <w:rFonts w:ascii="Times New Roman" w:eastAsia="Times New Roman" w:hAnsi="Times New Roman" w:cs="Times New Roman"/>
          <w:sz w:val="24"/>
          <w:szCs w:val="24"/>
          <w:lang w:eastAsia="cs-CZ"/>
        </w:rPr>
        <w:t xml:space="preserve">Dopustil se dalšího prohřešku – falešně přísahal, že nemá v paláci zlatého psa, kterého si u něho schoval </w:t>
      </w:r>
      <w:proofErr w:type="spellStart"/>
      <w:r w:rsidRPr="00E478A3">
        <w:rPr>
          <w:rFonts w:ascii="Times New Roman" w:eastAsia="Times New Roman" w:hAnsi="Times New Roman" w:cs="Times New Roman"/>
          <w:sz w:val="24"/>
          <w:szCs w:val="24"/>
          <w:lang w:eastAsia="cs-CZ"/>
        </w:rPr>
        <w:t>efeský</w:t>
      </w:r>
      <w:proofErr w:type="spellEnd"/>
      <w:r w:rsidRPr="00E478A3">
        <w:rPr>
          <w:rFonts w:ascii="Times New Roman" w:eastAsia="Times New Roman" w:hAnsi="Times New Roman" w:cs="Times New Roman"/>
          <w:sz w:val="24"/>
          <w:szCs w:val="24"/>
          <w:lang w:eastAsia="cs-CZ"/>
        </w:rPr>
        <w:t xml:space="preserve"> král </w:t>
      </w:r>
      <w:hyperlink r:id="rId62" w:tooltip="Pandareos" w:history="1">
        <w:proofErr w:type="spellStart"/>
        <w:r w:rsidRPr="00E478A3">
          <w:rPr>
            <w:rFonts w:ascii="Times New Roman" w:eastAsia="Times New Roman" w:hAnsi="Times New Roman" w:cs="Times New Roman"/>
            <w:sz w:val="24"/>
            <w:szCs w:val="24"/>
            <w:u w:val="single"/>
            <w:lang w:eastAsia="cs-CZ"/>
          </w:rPr>
          <w:t>Pandareos</w:t>
        </w:r>
        <w:proofErr w:type="spellEnd"/>
      </w:hyperlink>
      <w:r w:rsidRPr="00E478A3">
        <w:rPr>
          <w:rFonts w:ascii="Times New Roman" w:eastAsia="Times New Roman" w:hAnsi="Times New Roman" w:cs="Times New Roman"/>
          <w:sz w:val="24"/>
          <w:szCs w:val="24"/>
          <w:lang w:eastAsia="cs-CZ"/>
        </w:rPr>
        <w:t xml:space="preserve">. (Byla to vzpomínka na Diovo rané dětství, kdy se na </w:t>
      </w:r>
      <w:hyperlink r:id="rId63" w:tooltip="Kréta" w:history="1">
        <w:r w:rsidRPr="00E478A3">
          <w:rPr>
            <w:rFonts w:ascii="Times New Roman" w:eastAsia="Times New Roman" w:hAnsi="Times New Roman" w:cs="Times New Roman"/>
            <w:sz w:val="24"/>
            <w:szCs w:val="24"/>
            <w:u w:val="single"/>
            <w:lang w:eastAsia="cs-CZ"/>
          </w:rPr>
          <w:t>Krétě</w:t>
        </w:r>
      </w:hyperlink>
      <w:r w:rsidRPr="00E478A3">
        <w:rPr>
          <w:rFonts w:ascii="Times New Roman" w:eastAsia="Times New Roman" w:hAnsi="Times New Roman" w:cs="Times New Roman"/>
          <w:sz w:val="24"/>
          <w:szCs w:val="24"/>
          <w:lang w:eastAsia="cs-CZ"/>
        </w:rPr>
        <w:t xml:space="preserve"> o něj starala a vychovávala ho koza </w:t>
      </w:r>
      <w:hyperlink r:id="rId64" w:tooltip="Amaltheia (mytologie)" w:history="1">
        <w:proofErr w:type="spellStart"/>
        <w:r w:rsidRPr="00E478A3">
          <w:rPr>
            <w:rFonts w:ascii="Times New Roman" w:eastAsia="Times New Roman" w:hAnsi="Times New Roman" w:cs="Times New Roman"/>
            <w:sz w:val="24"/>
            <w:szCs w:val="24"/>
            <w:u w:val="single"/>
            <w:lang w:eastAsia="cs-CZ"/>
          </w:rPr>
          <w:t>Amaltheia</w:t>
        </w:r>
        <w:proofErr w:type="spellEnd"/>
      </w:hyperlink>
      <w:r w:rsidRPr="00E478A3">
        <w:rPr>
          <w:rFonts w:ascii="Times New Roman" w:eastAsia="Times New Roman" w:hAnsi="Times New Roman" w:cs="Times New Roman"/>
          <w:sz w:val="24"/>
          <w:szCs w:val="24"/>
          <w:lang w:eastAsia="cs-CZ"/>
        </w:rPr>
        <w:t xml:space="preserve">, která ho živila svým mlékem a zlatý pes je oba chránil.) Jenže krádež opravdu </w:t>
      </w:r>
      <w:proofErr w:type="spellStart"/>
      <w:r w:rsidRPr="00E478A3">
        <w:rPr>
          <w:rFonts w:ascii="Times New Roman" w:eastAsia="Times New Roman" w:hAnsi="Times New Roman" w:cs="Times New Roman"/>
          <w:sz w:val="24"/>
          <w:szCs w:val="24"/>
          <w:lang w:eastAsia="cs-CZ"/>
        </w:rPr>
        <w:t>Pandareos</w:t>
      </w:r>
      <w:proofErr w:type="spellEnd"/>
      <w:r w:rsidRPr="00E478A3">
        <w:rPr>
          <w:rFonts w:ascii="Times New Roman" w:eastAsia="Times New Roman" w:hAnsi="Times New Roman" w:cs="Times New Roman"/>
          <w:sz w:val="24"/>
          <w:szCs w:val="24"/>
          <w:lang w:eastAsia="cs-CZ"/>
        </w:rPr>
        <w:t xml:space="preserve"> spáchal a protože se sám bál pomsty bohů, nechal psa v úkrytu na hradě Tantalově. Když Tantalos zapřel, že psa má, poslal Zeus boha </w:t>
      </w:r>
      <w:hyperlink r:id="rId65" w:tooltip="Hermés" w:history="1">
        <w:r w:rsidRPr="00E478A3">
          <w:rPr>
            <w:rFonts w:ascii="Times New Roman" w:eastAsia="Times New Roman" w:hAnsi="Times New Roman" w:cs="Times New Roman"/>
            <w:sz w:val="24"/>
            <w:szCs w:val="24"/>
            <w:u w:val="single"/>
            <w:lang w:eastAsia="cs-CZ"/>
          </w:rPr>
          <w:t>Herma</w:t>
        </w:r>
      </w:hyperlink>
      <w:r w:rsidRPr="00E478A3">
        <w:rPr>
          <w:rFonts w:ascii="Times New Roman" w:eastAsia="Times New Roman" w:hAnsi="Times New Roman" w:cs="Times New Roman"/>
          <w:sz w:val="24"/>
          <w:szCs w:val="24"/>
          <w:lang w:eastAsia="cs-CZ"/>
        </w:rPr>
        <w:t>, aby se přesvědčil. Pes byl nalezen a Dia tato odhalená lež hrozně rozlítila.</w:t>
      </w:r>
    </w:p>
    <w:p w14:paraId="0439B0C2" w14:textId="77777777" w:rsidR="00A40B3C" w:rsidRPr="00E478A3" w:rsidRDefault="00A40B3C" w:rsidP="00A40B3C">
      <w:pPr>
        <w:spacing w:before="100" w:beforeAutospacing="1" w:after="100" w:afterAutospacing="1" w:line="240" w:lineRule="auto"/>
        <w:rPr>
          <w:rFonts w:ascii="Times New Roman" w:eastAsia="Times New Roman" w:hAnsi="Times New Roman" w:cs="Times New Roman"/>
          <w:sz w:val="24"/>
          <w:szCs w:val="24"/>
          <w:lang w:eastAsia="cs-CZ"/>
        </w:rPr>
      </w:pPr>
      <w:r w:rsidRPr="00E478A3">
        <w:rPr>
          <w:rFonts w:ascii="Times New Roman" w:eastAsia="Times New Roman" w:hAnsi="Times New Roman" w:cs="Times New Roman"/>
          <w:sz w:val="24"/>
          <w:szCs w:val="24"/>
          <w:lang w:eastAsia="cs-CZ"/>
        </w:rPr>
        <w:t xml:space="preserve">Jeho posledním činem však byla hrozná věc. Pozval k sobě na hostinu několik bohů a aby otestoval jejich vševědoucnost, připravil pro ně hroznou zkoušku. Zabil svého syna </w:t>
      </w:r>
      <w:hyperlink r:id="rId66" w:tooltip="Pelops" w:history="1">
        <w:proofErr w:type="spellStart"/>
        <w:r w:rsidRPr="00E478A3">
          <w:rPr>
            <w:rFonts w:ascii="Times New Roman" w:eastAsia="Times New Roman" w:hAnsi="Times New Roman" w:cs="Times New Roman"/>
            <w:sz w:val="24"/>
            <w:szCs w:val="24"/>
            <w:u w:val="single"/>
            <w:lang w:eastAsia="cs-CZ"/>
          </w:rPr>
          <w:t>Pelopa</w:t>
        </w:r>
        <w:proofErr w:type="spellEnd"/>
      </w:hyperlink>
      <w:r w:rsidRPr="00E478A3">
        <w:rPr>
          <w:rFonts w:ascii="Times New Roman" w:eastAsia="Times New Roman" w:hAnsi="Times New Roman" w:cs="Times New Roman"/>
          <w:sz w:val="24"/>
          <w:szCs w:val="24"/>
          <w:lang w:eastAsia="cs-CZ"/>
        </w:rPr>
        <w:t xml:space="preserve">, rozsekal jeho tělo, upravil z něho vábný pokrm a ten předložil bohům. Bohové okamžitě poznali, co je jim podáváno a jídla se ani nedotkli, jenom bohyně </w:t>
      </w:r>
      <w:hyperlink r:id="rId67" w:tooltip="Démétér" w:history="1">
        <w:r w:rsidRPr="00E478A3">
          <w:rPr>
            <w:rFonts w:ascii="Times New Roman" w:eastAsia="Times New Roman" w:hAnsi="Times New Roman" w:cs="Times New Roman"/>
            <w:sz w:val="24"/>
            <w:szCs w:val="24"/>
            <w:u w:val="single"/>
            <w:lang w:eastAsia="cs-CZ"/>
          </w:rPr>
          <w:t>Démétér</w:t>
        </w:r>
      </w:hyperlink>
      <w:r w:rsidRPr="00E478A3">
        <w:rPr>
          <w:rFonts w:ascii="Times New Roman" w:eastAsia="Times New Roman" w:hAnsi="Times New Roman" w:cs="Times New Roman"/>
          <w:sz w:val="24"/>
          <w:szCs w:val="24"/>
          <w:lang w:eastAsia="cs-CZ"/>
        </w:rPr>
        <w:t xml:space="preserve">, plnou hlavu smutku po nedávno unesené dceři </w:t>
      </w:r>
      <w:hyperlink r:id="rId68" w:tooltip="Persefona" w:history="1">
        <w:r w:rsidRPr="00E478A3">
          <w:rPr>
            <w:rFonts w:ascii="Times New Roman" w:eastAsia="Times New Roman" w:hAnsi="Times New Roman" w:cs="Times New Roman"/>
            <w:sz w:val="24"/>
            <w:szCs w:val="24"/>
            <w:u w:val="single"/>
            <w:lang w:eastAsia="cs-CZ"/>
          </w:rPr>
          <w:t>Persefoně</w:t>
        </w:r>
      </w:hyperlink>
      <w:r w:rsidRPr="00E478A3">
        <w:rPr>
          <w:rFonts w:ascii="Times New Roman" w:eastAsia="Times New Roman" w:hAnsi="Times New Roman" w:cs="Times New Roman"/>
          <w:sz w:val="24"/>
          <w:szCs w:val="24"/>
          <w:lang w:eastAsia="cs-CZ"/>
        </w:rPr>
        <w:t>, bezmyšlenkovitě snědla kousek ramene.</w:t>
      </w:r>
    </w:p>
    <w:p w14:paraId="343EBFD8" w14:textId="77777777" w:rsidR="00A40B3C" w:rsidRPr="00E478A3" w:rsidRDefault="00A40B3C" w:rsidP="00A40B3C">
      <w:pPr>
        <w:spacing w:before="100" w:beforeAutospacing="1" w:after="100" w:afterAutospacing="1" w:line="240" w:lineRule="auto"/>
        <w:rPr>
          <w:rFonts w:ascii="Times New Roman" w:eastAsia="Times New Roman" w:hAnsi="Times New Roman" w:cs="Times New Roman"/>
          <w:sz w:val="24"/>
          <w:szCs w:val="24"/>
          <w:lang w:eastAsia="cs-CZ"/>
        </w:rPr>
      </w:pPr>
      <w:r w:rsidRPr="00E478A3">
        <w:rPr>
          <w:rFonts w:ascii="Times New Roman" w:eastAsia="Times New Roman" w:hAnsi="Times New Roman" w:cs="Times New Roman"/>
          <w:sz w:val="24"/>
          <w:szCs w:val="24"/>
          <w:lang w:eastAsia="cs-CZ"/>
        </w:rPr>
        <w:t xml:space="preserve">Bohové se strašně rozhněvali, maso znovu dali do kotle, svařili a bůh </w:t>
      </w:r>
      <w:hyperlink r:id="rId69" w:tooltip="Hermés" w:history="1">
        <w:proofErr w:type="spellStart"/>
        <w:r w:rsidRPr="00E478A3">
          <w:rPr>
            <w:rFonts w:ascii="Times New Roman" w:eastAsia="Times New Roman" w:hAnsi="Times New Roman" w:cs="Times New Roman"/>
            <w:sz w:val="24"/>
            <w:szCs w:val="24"/>
            <w:u w:val="single"/>
            <w:lang w:eastAsia="cs-CZ"/>
          </w:rPr>
          <w:t>Hermés</w:t>
        </w:r>
        <w:proofErr w:type="spellEnd"/>
      </w:hyperlink>
      <w:r w:rsidRPr="00E478A3">
        <w:rPr>
          <w:rFonts w:ascii="Times New Roman" w:eastAsia="Times New Roman" w:hAnsi="Times New Roman" w:cs="Times New Roman"/>
          <w:sz w:val="24"/>
          <w:szCs w:val="24"/>
          <w:lang w:eastAsia="cs-CZ"/>
        </w:rPr>
        <w:t xml:space="preserve"> ho na Diův příkaz oživil. Chybějící kousek ramene byl nahrazen protézou ze slonoviny. Říká se, že </w:t>
      </w:r>
      <w:proofErr w:type="spellStart"/>
      <w:r w:rsidRPr="00E478A3">
        <w:rPr>
          <w:rFonts w:ascii="Times New Roman" w:eastAsia="Times New Roman" w:hAnsi="Times New Roman" w:cs="Times New Roman"/>
          <w:sz w:val="24"/>
          <w:szCs w:val="24"/>
          <w:lang w:eastAsia="cs-CZ"/>
        </w:rPr>
        <w:t>Pelops</w:t>
      </w:r>
      <w:proofErr w:type="spellEnd"/>
      <w:r w:rsidRPr="00E478A3">
        <w:rPr>
          <w:rFonts w:ascii="Times New Roman" w:eastAsia="Times New Roman" w:hAnsi="Times New Roman" w:cs="Times New Roman"/>
          <w:sz w:val="24"/>
          <w:szCs w:val="24"/>
          <w:lang w:eastAsia="cs-CZ"/>
        </w:rPr>
        <w:t xml:space="preserve"> se z kotlíku vynořil zářivě krásný, bůh </w:t>
      </w:r>
      <w:hyperlink r:id="rId70" w:tooltip="Poseidón" w:history="1">
        <w:proofErr w:type="spellStart"/>
        <w:r w:rsidRPr="00E478A3">
          <w:rPr>
            <w:rFonts w:ascii="Times New Roman" w:eastAsia="Times New Roman" w:hAnsi="Times New Roman" w:cs="Times New Roman"/>
            <w:sz w:val="24"/>
            <w:szCs w:val="24"/>
            <w:u w:val="single"/>
            <w:lang w:eastAsia="cs-CZ"/>
          </w:rPr>
          <w:t>Poseidón</w:t>
        </w:r>
        <w:proofErr w:type="spellEnd"/>
      </w:hyperlink>
      <w:r w:rsidRPr="00E478A3">
        <w:rPr>
          <w:rFonts w:ascii="Times New Roman" w:eastAsia="Times New Roman" w:hAnsi="Times New Roman" w:cs="Times New Roman"/>
          <w:sz w:val="24"/>
          <w:szCs w:val="24"/>
          <w:lang w:eastAsia="cs-CZ"/>
        </w:rPr>
        <w:t xml:space="preserve"> byl z něho unešený, vzal ho sebou na Olymp a jmenoval ho svým číšníkem.</w:t>
      </w:r>
    </w:p>
    <w:p w14:paraId="6652923D" w14:textId="77777777" w:rsidR="00A40B3C" w:rsidRPr="00E478A3" w:rsidRDefault="00A40B3C" w:rsidP="00A40B3C">
      <w:pPr>
        <w:spacing w:before="100" w:beforeAutospacing="1" w:after="100" w:afterAutospacing="1" w:line="240" w:lineRule="auto"/>
        <w:rPr>
          <w:rFonts w:ascii="Times New Roman" w:eastAsia="Times New Roman" w:hAnsi="Times New Roman" w:cs="Times New Roman"/>
          <w:sz w:val="24"/>
          <w:szCs w:val="24"/>
          <w:lang w:eastAsia="cs-CZ"/>
        </w:rPr>
      </w:pPr>
      <w:r w:rsidRPr="00E478A3">
        <w:rPr>
          <w:rFonts w:ascii="Times New Roman" w:eastAsia="Times New Roman" w:hAnsi="Times New Roman" w:cs="Times New Roman"/>
          <w:sz w:val="24"/>
          <w:szCs w:val="24"/>
          <w:lang w:eastAsia="cs-CZ"/>
        </w:rPr>
        <w:t xml:space="preserve">Za své zločiny byl Tantalos potrestán ztrátou království a byl vyřčen ortel: Tantalos bude svržen do temné podsvětní říše boha </w:t>
      </w:r>
      <w:hyperlink r:id="rId71" w:tooltip="Hádés" w:history="1">
        <w:r w:rsidRPr="00E478A3">
          <w:rPr>
            <w:rFonts w:ascii="Times New Roman" w:eastAsia="Times New Roman" w:hAnsi="Times New Roman" w:cs="Times New Roman"/>
            <w:sz w:val="24"/>
            <w:szCs w:val="24"/>
            <w:u w:val="single"/>
            <w:lang w:eastAsia="cs-CZ"/>
          </w:rPr>
          <w:t>Háda</w:t>
        </w:r>
      </w:hyperlink>
      <w:r w:rsidRPr="00E478A3">
        <w:rPr>
          <w:rFonts w:ascii="Times New Roman" w:eastAsia="Times New Roman" w:hAnsi="Times New Roman" w:cs="Times New Roman"/>
          <w:sz w:val="24"/>
          <w:szCs w:val="24"/>
          <w:lang w:eastAsia="cs-CZ"/>
        </w:rPr>
        <w:t xml:space="preserve"> a na věky bude trpět nejtěžší muka.</w:t>
      </w:r>
    </w:p>
    <w:p w14:paraId="08C12706" w14:textId="77777777" w:rsidR="00A40B3C" w:rsidRPr="00E478A3" w:rsidRDefault="00A40B3C" w:rsidP="00A40B3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478A3">
        <w:rPr>
          <w:rFonts w:ascii="Times New Roman" w:eastAsia="Times New Roman" w:hAnsi="Times New Roman" w:cs="Times New Roman"/>
          <w:sz w:val="24"/>
          <w:szCs w:val="24"/>
          <w:lang w:eastAsia="cs-CZ"/>
        </w:rPr>
        <w:t>bude stát v průzračné vodě, ale když se bude chtít napít, voda ustoupí</w:t>
      </w:r>
    </w:p>
    <w:p w14:paraId="7502C421" w14:textId="77777777" w:rsidR="00A40B3C" w:rsidRPr="00E478A3" w:rsidRDefault="00A40B3C" w:rsidP="00A40B3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478A3">
        <w:rPr>
          <w:rFonts w:ascii="Times New Roman" w:eastAsia="Times New Roman" w:hAnsi="Times New Roman" w:cs="Times New Roman"/>
          <w:sz w:val="24"/>
          <w:szCs w:val="24"/>
          <w:lang w:eastAsia="cs-CZ"/>
        </w:rPr>
        <w:lastRenderedPageBreak/>
        <w:t>nad ním se sklánějí větve stromu s ovocem, ale když se natáhne, aby si utrhl, větvě se nazvednou do výše, takže na ně nedosáhne</w:t>
      </w:r>
    </w:p>
    <w:p w14:paraId="062B139D" w14:textId="77777777" w:rsidR="00A40B3C" w:rsidRPr="00E478A3" w:rsidRDefault="00A40B3C" w:rsidP="00A40B3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478A3">
        <w:rPr>
          <w:rFonts w:ascii="Times New Roman" w:eastAsia="Times New Roman" w:hAnsi="Times New Roman" w:cs="Times New Roman"/>
          <w:sz w:val="24"/>
          <w:szCs w:val="24"/>
          <w:lang w:eastAsia="cs-CZ"/>
        </w:rPr>
        <w:t>bude mít věčný strach z obrovského balvanu, visícího nad ním a hrozícího každým okamžikem spadnout; přesto však nespadne a jeho mukám neudělá konec.</w:t>
      </w:r>
    </w:p>
    <w:p w14:paraId="3D9C179F" w14:textId="77777777" w:rsidR="00A40B3C" w:rsidRPr="00E478A3" w:rsidRDefault="00A40B3C" w:rsidP="00A40B3C">
      <w:pPr>
        <w:spacing w:before="100" w:beforeAutospacing="1" w:after="100" w:afterAutospacing="1" w:line="240" w:lineRule="auto"/>
        <w:rPr>
          <w:rFonts w:ascii="Times New Roman" w:eastAsia="Times New Roman" w:hAnsi="Times New Roman" w:cs="Times New Roman"/>
          <w:sz w:val="24"/>
          <w:szCs w:val="24"/>
          <w:lang w:eastAsia="cs-CZ"/>
        </w:rPr>
      </w:pPr>
      <w:r w:rsidRPr="00E478A3">
        <w:rPr>
          <w:rFonts w:ascii="Times New Roman" w:eastAsia="Times New Roman" w:hAnsi="Times New Roman" w:cs="Times New Roman"/>
          <w:sz w:val="24"/>
          <w:szCs w:val="24"/>
          <w:lang w:eastAsia="cs-CZ"/>
        </w:rPr>
        <w:t>A tato Tantalova muka trvají dodnes a jsou symbolem toho nejhoršího utrpení, které může člověka potkat.</w:t>
      </w:r>
    </w:p>
    <w:p w14:paraId="28430156" w14:textId="77777777" w:rsidR="00A40B3C" w:rsidRPr="00E478A3" w:rsidRDefault="00A40B3C" w:rsidP="00A40B3C">
      <w:pPr>
        <w:spacing w:before="100" w:beforeAutospacing="1" w:after="100" w:afterAutospacing="1" w:line="240" w:lineRule="auto"/>
        <w:rPr>
          <w:rFonts w:ascii="Times New Roman" w:eastAsia="Times New Roman" w:hAnsi="Times New Roman" w:cs="Times New Roman"/>
          <w:sz w:val="24"/>
          <w:szCs w:val="24"/>
          <w:lang w:eastAsia="cs-CZ"/>
        </w:rPr>
      </w:pPr>
      <w:r w:rsidRPr="00E478A3">
        <w:rPr>
          <w:rFonts w:ascii="Times New Roman" w:eastAsia="Times New Roman" w:hAnsi="Times New Roman" w:cs="Times New Roman"/>
          <w:sz w:val="24"/>
          <w:szCs w:val="24"/>
          <w:lang w:eastAsia="cs-CZ"/>
        </w:rPr>
        <w:t>V řecké mytologii se vyskytují ještě další nositelé tohoto jména:</w:t>
      </w:r>
    </w:p>
    <w:p w14:paraId="2D96FA2A" w14:textId="77777777" w:rsidR="00A40B3C" w:rsidRPr="00E478A3" w:rsidRDefault="00A40B3C" w:rsidP="00A40B3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478A3">
        <w:rPr>
          <w:rFonts w:ascii="Times New Roman" w:eastAsia="Times New Roman" w:hAnsi="Times New Roman" w:cs="Times New Roman"/>
          <w:i/>
          <w:iCs/>
          <w:sz w:val="24"/>
          <w:szCs w:val="24"/>
          <w:lang w:eastAsia="cs-CZ"/>
        </w:rPr>
        <w:t>Tantalos</w:t>
      </w:r>
      <w:r w:rsidRPr="00E478A3">
        <w:rPr>
          <w:rFonts w:ascii="Times New Roman" w:eastAsia="Times New Roman" w:hAnsi="Times New Roman" w:cs="Times New Roman"/>
          <w:sz w:val="24"/>
          <w:szCs w:val="24"/>
          <w:lang w:eastAsia="cs-CZ"/>
        </w:rPr>
        <w:t xml:space="preserve">, vnuk. Byl synem Tantalova ošklivého syna </w:t>
      </w:r>
      <w:hyperlink r:id="rId72" w:tooltip="Broteás" w:history="1">
        <w:proofErr w:type="spellStart"/>
        <w:r w:rsidRPr="00E478A3">
          <w:rPr>
            <w:rFonts w:ascii="Times New Roman" w:eastAsia="Times New Roman" w:hAnsi="Times New Roman" w:cs="Times New Roman"/>
            <w:sz w:val="24"/>
            <w:szCs w:val="24"/>
            <w:u w:val="single"/>
            <w:lang w:eastAsia="cs-CZ"/>
          </w:rPr>
          <w:t>Brotea</w:t>
        </w:r>
        <w:proofErr w:type="spellEnd"/>
      </w:hyperlink>
    </w:p>
    <w:p w14:paraId="1407E066" w14:textId="77777777" w:rsidR="00A40B3C" w:rsidRPr="00E478A3" w:rsidRDefault="00A40B3C" w:rsidP="00A40B3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478A3">
        <w:rPr>
          <w:rFonts w:ascii="Times New Roman" w:eastAsia="Times New Roman" w:hAnsi="Times New Roman" w:cs="Times New Roman"/>
          <w:i/>
          <w:iCs/>
          <w:sz w:val="24"/>
          <w:szCs w:val="24"/>
          <w:lang w:eastAsia="cs-CZ"/>
        </w:rPr>
        <w:t>Tantalos</w:t>
      </w:r>
      <w:r w:rsidRPr="00E478A3">
        <w:rPr>
          <w:rFonts w:ascii="Times New Roman" w:eastAsia="Times New Roman" w:hAnsi="Times New Roman" w:cs="Times New Roman"/>
          <w:sz w:val="24"/>
          <w:szCs w:val="24"/>
          <w:lang w:eastAsia="cs-CZ"/>
        </w:rPr>
        <w:t xml:space="preserve">, syn mykénského krále </w:t>
      </w:r>
      <w:hyperlink r:id="rId73" w:tooltip="Thyestés" w:history="1">
        <w:proofErr w:type="spellStart"/>
        <w:r w:rsidRPr="00E478A3">
          <w:rPr>
            <w:rFonts w:ascii="Times New Roman" w:eastAsia="Times New Roman" w:hAnsi="Times New Roman" w:cs="Times New Roman"/>
            <w:sz w:val="24"/>
            <w:szCs w:val="24"/>
            <w:u w:val="single"/>
            <w:lang w:eastAsia="cs-CZ"/>
          </w:rPr>
          <w:t>Thyesta</w:t>
        </w:r>
        <w:proofErr w:type="spellEnd"/>
      </w:hyperlink>
      <w:r w:rsidRPr="00E478A3">
        <w:rPr>
          <w:rFonts w:ascii="Times New Roman" w:eastAsia="Times New Roman" w:hAnsi="Times New Roman" w:cs="Times New Roman"/>
          <w:sz w:val="24"/>
          <w:szCs w:val="24"/>
          <w:lang w:eastAsia="cs-CZ"/>
        </w:rPr>
        <w:t xml:space="preserve">, který byl úkladně zavražděn </w:t>
      </w:r>
      <w:proofErr w:type="spellStart"/>
      <w:r w:rsidRPr="00E478A3">
        <w:rPr>
          <w:rFonts w:ascii="Times New Roman" w:eastAsia="Times New Roman" w:hAnsi="Times New Roman" w:cs="Times New Roman"/>
          <w:sz w:val="24"/>
          <w:szCs w:val="24"/>
          <w:lang w:eastAsia="cs-CZ"/>
        </w:rPr>
        <w:t>Thyestovým</w:t>
      </w:r>
      <w:proofErr w:type="spellEnd"/>
      <w:r w:rsidRPr="00E478A3">
        <w:rPr>
          <w:rFonts w:ascii="Times New Roman" w:eastAsia="Times New Roman" w:hAnsi="Times New Roman" w:cs="Times New Roman"/>
          <w:sz w:val="24"/>
          <w:szCs w:val="24"/>
          <w:lang w:eastAsia="cs-CZ"/>
        </w:rPr>
        <w:t xml:space="preserve"> bratrem </w:t>
      </w:r>
      <w:hyperlink r:id="rId74" w:tooltip="Átreus" w:history="1">
        <w:proofErr w:type="spellStart"/>
        <w:r w:rsidRPr="00E478A3">
          <w:rPr>
            <w:rFonts w:ascii="Times New Roman" w:eastAsia="Times New Roman" w:hAnsi="Times New Roman" w:cs="Times New Roman"/>
            <w:sz w:val="24"/>
            <w:szCs w:val="24"/>
            <w:u w:val="single"/>
            <w:lang w:eastAsia="cs-CZ"/>
          </w:rPr>
          <w:t>Átreem</w:t>
        </w:r>
        <w:proofErr w:type="spellEnd"/>
      </w:hyperlink>
    </w:p>
    <w:p w14:paraId="0D3852F1" w14:textId="77777777" w:rsidR="00A40B3C" w:rsidRPr="00E478A3" w:rsidRDefault="00A40B3C" w:rsidP="00A40B3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478A3">
        <w:rPr>
          <w:rFonts w:ascii="Times New Roman" w:eastAsia="Times New Roman" w:hAnsi="Times New Roman" w:cs="Times New Roman"/>
          <w:i/>
          <w:iCs/>
          <w:sz w:val="24"/>
          <w:szCs w:val="24"/>
          <w:lang w:eastAsia="cs-CZ"/>
        </w:rPr>
        <w:t>Tantalos</w:t>
      </w:r>
      <w:r w:rsidRPr="00E478A3">
        <w:rPr>
          <w:rFonts w:ascii="Times New Roman" w:eastAsia="Times New Roman" w:hAnsi="Times New Roman" w:cs="Times New Roman"/>
          <w:sz w:val="24"/>
          <w:szCs w:val="24"/>
          <w:lang w:eastAsia="cs-CZ"/>
        </w:rPr>
        <w:t xml:space="preserve">, syn thébského krále </w:t>
      </w:r>
      <w:hyperlink r:id="rId75" w:tooltip="Amfíón" w:history="1">
        <w:proofErr w:type="spellStart"/>
        <w:r w:rsidRPr="00E478A3">
          <w:rPr>
            <w:rFonts w:ascii="Times New Roman" w:eastAsia="Times New Roman" w:hAnsi="Times New Roman" w:cs="Times New Roman"/>
            <w:sz w:val="24"/>
            <w:szCs w:val="24"/>
            <w:u w:val="single"/>
            <w:lang w:eastAsia="cs-CZ"/>
          </w:rPr>
          <w:t>Amfíóna</w:t>
        </w:r>
        <w:proofErr w:type="spellEnd"/>
      </w:hyperlink>
      <w:r w:rsidRPr="00E478A3">
        <w:rPr>
          <w:rFonts w:ascii="Times New Roman" w:eastAsia="Times New Roman" w:hAnsi="Times New Roman" w:cs="Times New Roman"/>
          <w:sz w:val="24"/>
          <w:szCs w:val="24"/>
          <w:lang w:eastAsia="cs-CZ"/>
        </w:rPr>
        <w:t xml:space="preserve"> a jeho manželky </w:t>
      </w:r>
      <w:hyperlink r:id="rId76" w:tooltip="Niobé" w:history="1">
        <w:proofErr w:type="spellStart"/>
        <w:r w:rsidRPr="00E478A3">
          <w:rPr>
            <w:rFonts w:ascii="Times New Roman" w:eastAsia="Times New Roman" w:hAnsi="Times New Roman" w:cs="Times New Roman"/>
            <w:sz w:val="24"/>
            <w:szCs w:val="24"/>
            <w:u w:val="single"/>
            <w:lang w:eastAsia="cs-CZ"/>
          </w:rPr>
          <w:t>Niobé</w:t>
        </w:r>
        <w:proofErr w:type="spellEnd"/>
      </w:hyperlink>
      <w:r w:rsidRPr="00E478A3">
        <w:rPr>
          <w:rFonts w:ascii="Times New Roman" w:eastAsia="Times New Roman" w:hAnsi="Times New Roman" w:cs="Times New Roman"/>
          <w:sz w:val="24"/>
          <w:szCs w:val="24"/>
          <w:lang w:eastAsia="cs-CZ"/>
        </w:rPr>
        <w:t xml:space="preserve">, kterého za matčinu pýchu a zpupnost zabil bůh </w:t>
      </w:r>
      <w:hyperlink r:id="rId77" w:tooltip="Apollón" w:history="1">
        <w:r w:rsidRPr="00E478A3">
          <w:rPr>
            <w:rFonts w:ascii="Times New Roman" w:eastAsia="Times New Roman" w:hAnsi="Times New Roman" w:cs="Times New Roman"/>
            <w:sz w:val="24"/>
            <w:szCs w:val="24"/>
            <w:u w:val="single"/>
            <w:lang w:eastAsia="cs-CZ"/>
          </w:rPr>
          <w:t>Apollón</w:t>
        </w:r>
      </w:hyperlink>
    </w:p>
    <w:p w14:paraId="6CD43062" w14:textId="6492CCC9" w:rsidR="00E478A3" w:rsidRPr="00E478A3" w:rsidRDefault="00E478A3" w:rsidP="00E478A3">
      <w:pPr>
        <w:spacing w:before="100" w:beforeAutospacing="1" w:after="100" w:afterAutospacing="1" w:line="240" w:lineRule="auto"/>
        <w:outlineLvl w:val="0"/>
        <w:rPr>
          <w:rFonts w:ascii="Times New Roman" w:eastAsia="Times New Roman" w:hAnsi="Times New Roman" w:cs="Times New Roman"/>
          <w:b/>
          <w:bCs/>
          <w:kern w:val="36"/>
          <w:sz w:val="40"/>
          <w:szCs w:val="40"/>
          <w:lang w:eastAsia="cs-CZ"/>
        </w:rPr>
      </w:pPr>
      <w:r w:rsidRPr="00E478A3">
        <w:rPr>
          <w:rFonts w:ascii="Times New Roman" w:eastAsia="Times New Roman" w:hAnsi="Times New Roman" w:cs="Times New Roman"/>
          <w:b/>
          <w:bCs/>
          <w:kern w:val="36"/>
          <w:sz w:val="40"/>
          <w:szCs w:val="40"/>
          <w:lang w:eastAsia="cs-CZ"/>
        </w:rPr>
        <w:t>Labutí píseň</w:t>
      </w:r>
      <w:r w:rsidRPr="00E478A3">
        <w:rPr>
          <w:rFonts w:ascii="Times New Roman" w:eastAsia="Times New Roman" w:hAnsi="Times New Roman" w:cs="Times New Roman"/>
          <w:b/>
          <w:bCs/>
          <w:kern w:val="36"/>
          <w:sz w:val="40"/>
          <w:szCs w:val="40"/>
          <w:lang w:eastAsia="cs-CZ"/>
        </w:rPr>
        <w:t xml:space="preserve"> </w:t>
      </w:r>
      <w:r w:rsidRPr="00E478A3">
        <w:rPr>
          <w:rFonts w:ascii="Times New Roman" w:eastAsia="Times New Roman" w:hAnsi="Times New Roman" w:cs="Times New Roman"/>
          <w:i/>
          <w:iCs/>
          <w:kern w:val="36"/>
          <w:sz w:val="24"/>
          <w:szCs w:val="24"/>
          <w:lang w:eastAsia="cs-CZ"/>
        </w:rPr>
        <w:t>(</w:t>
      </w:r>
      <w:r w:rsidRPr="00E478A3">
        <w:rPr>
          <w:rFonts w:ascii="Times New Roman" w:eastAsia="Times New Roman" w:hAnsi="Times New Roman" w:cs="Times New Roman"/>
          <w:i/>
          <w:iCs/>
          <w:kern w:val="36"/>
          <w:sz w:val="24"/>
          <w:szCs w:val="24"/>
          <w:lang w:eastAsia="cs-CZ"/>
        </w:rPr>
        <w:t>Z Wikipedie, otevřené encyklopedie</w:t>
      </w:r>
      <w:r w:rsidRPr="00E478A3">
        <w:rPr>
          <w:rFonts w:ascii="Times New Roman" w:eastAsia="Times New Roman" w:hAnsi="Times New Roman" w:cs="Times New Roman"/>
          <w:i/>
          <w:iCs/>
          <w:kern w:val="36"/>
          <w:sz w:val="24"/>
          <w:szCs w:val="24"/>
          <w:lang w:eastAsia="cs-CZ"/>
        </w:rPr>
        <w:t>)</w:t>
      </w:r>
    </w:p>
    <w:p w14:paraId="73DFE1D4" w14:textId="77777777" w:rsidR="00E478A3" w:rsidRPr="00E478A3" w:rsidRDefault="00E478A3" w:rsidP="00E478A3">
      <w:pPr>
        <w:pStyle w:val="Normlnweb"/>
      </w:pPr>
      <w:r w:rsidRPr="00E478A3">
        <w:rPr>
          <w:b/>
          <w:bCs/>
        </w:rPr>
        <w:t>Labutí píseň</w:t>
      </w:r>
      <w:r w:rsidRPr="00E478A3">
        <w:t xml:space="preserve"> je ustálené slovní spojení, které vešlo do slovníku jako </w:t>
      </w:r>
      <w:hyperlink r:id="rId78" w:tooltip="Rčení" w:history="1">
        <w:r w:rsidRPr="00E478A3">
          <w:rPr>
            <w:rStyle w:val="Hypertextovodkaz"/>
            <w:color w:val="auto"/>
          </w:rPr>
          <w:t>rčení</w:t>
        </w:r>
      </w:hyperlink>
      <w:r w:rsidRPr="00E478A3">
        <w:t>, přirovnání. Znamená zejména označení posledního dobrého výtvoru nebo velkého vystoupení aktéra, ať již v umění, architektuře, sportu apod.</w:t>
      </w:r>
    </w:p>
    <w:p w14:paraId="3FFD4CCD" w14:textId="77777777" w:rsidR="00E478A3" w:rsidRPr="00E478A3" w:rsidRDefault="00E478A3" w:rsidP="00E478A3">
      <w:pPr>
        <w:pStyle w:val="Normlnweb"/>
      </w:pPr>
      <w:r w:rsidRPr="00E478A3">
        <w:t xml:space="preserve">O </w:t>
      </w:r>
      <w:hyperlink r:id="rId79" w:tooltip="Labutě" w:history="1">
        <w:r w:rsidRPr="00E478A3">
          <w:rPr>
            <w:rStyle w:val="Hypertextovodkaz"/>
            <w:color w:val="auto"/>
          </w:rPr>
          <w:t>labuti</w:t>
        </w:r>
      </w:hyperlink>
      <w:r w:rsidRPr="00E478A3">
        <w:t xml:space="preserve">, která před </w:t>
      </w:r>
      <w:hyperlink r:id="rId80" w:tooltip="Smrt" w:history="1">
        <w:r w:rsidRPr="00E478A3">
          <w:rPr>
            <w:rStyle w:val="Hypertextovodkaz"/>
            <w:color w:val="auto"/>
          </w:rPr>
          <w:t>smrtí</w:t>
        </w:r>
      </w:hyperlink>
      <w:r w:rsidRPr="00E478A3">
        <w:t xml:space="preserve"> zpívá, se zmiňují již antičtí básníci, např. </w:t>
      </w:r>
      <w:hyperlink r:id="rId81" w:tooltip="Publius Ovidius Naso" w:history="1">
        <w:r w:rsidRPr="00E478A3">
          <w:rPr>
            <w:rStyle w:val="Hypertextovodkaz"/>
            <w:color w:val="auto"/>
          </w:rPr>
          <w:t>Ovidius</w:t>
        </w:r>
      </w:hyperlink>
      <w:r w:rsidRPr="00E478A3">
        <w:t xml:space="preserve">. Také řecký dramatik </w:t>
      </w:r>
      <w:hyperlink r:id="rId82" w:tooltip="Aischylos" w:history="1">
        <w:proofErr w:type="spellStart"/>
        <w:r w:rsidRPr="00E478A3">
          <w:rPr>
            <w:rStyle w:val="Hypertextovodkaz"/>
            <w:color w:val="auto"/>
          </w:rPr>
          <w:t>Aischylos</w:t>
        </w:r>
        <w:proofErr w:type="spellEnd"/>
      </w:hyperlink>
      <w:r w:rsidRPr="00E478A3">
        <w:t xml:space="preserve"> se zmiňuje o labutím zpěvu.</w:t>
      </w:r>
    </w:p>
    <w:p w14:paraId="73782F0F" w14:textId="1F9D4960" w:rsidR="00E478A3" w:rsidRPr="00E478A3" w:rsidRDefault="00E478A3" w:rsidP="00E478A3">
      <w:pPr>
        <w:pStyle w:val="Normlnweb"/>
      </w:pPr>
      <w:r w:rsidRPr="00E478A3">
        <w:t xml:space="preserve">Jeden druh labutí, žijící i u nás, se jmenuje </w:t>
      </w:r>
      <w:hyperlink r:id="rId83" w:tooltip="Labuť zpěvná" w:history="1">
        <w:r w:rsidRPr="00E478A3">
          <w:rPr>
            <w:rStyle w:val="Hypertextovodkaz"/>
            <w:color w:val="auto"/>
          </w:rPr>
          <w:t>Labuť zpěvná</w:t>
        </w:r>
      </w:hyperlink>
      <w:r w:rsidRPr="00E478A3">
        <w:t xml:space="preserve"> — latinsky </w:t>
      </w:r>
      <w:proofErr w:type="spellStart"/>
      <w:r w:rsidRPr="00E478A3">
        <w:rPr>
          <w:i/>
          <w:iCs/>
        </w:rPr>
        <w:t>cygnus</w:t>
      </w:r>
      <w:proofErr w:type="spellEnd"/>
      <w:r w:rsidRPr="00E478A3">
        <w:rPr>
          <w:i/>
          <w:iCs/>
        </w:rPr>
        <w:t xml:space="preserve"> </w:t>
      </w:r>
      <w:proofErr w:type="spellStart"/>
      <w:r w:rsidRPr="00E478A3">
        <w:rPr>
          <w:i/>
          <w:iCs/>
        </w:rPr>
        <w:t>cygnus</w:t>
      </w:r>
      <w:proofErr w:type="spellEnd"/>
      <w:r w:rsidRPr="00E478A3">
        <w:t xml:space="preserve"> nebo také </w:t>
      </w:r>
      <w:proofErr w:type="spellStart"/>
      <w:r w:rsidRPr="00E478A3">
        <w:rPr>
          <w:i/>
          <w:iCs/>
        </w:rPr>
        <w:t>cygnus</w:t>
      </w:r>
      <w:proofErr w:type="spellEnd"/>
      <w:r w:rsidRPr="00E478A3">
        <w:rPr>
          <w:i/>
          <w:iCs/>
        </w:rPr>
        <w:t xml:space="preserve"> </w:t>
      </w:r>
      <w:proofErr w:type="spellStart"/>
      <w:r w:rsidRPr="00E478A3">
        <w:rPr>
          <w:i/>
          <w:iCs/>
        </w:rPr>
        <w:t>musicus</w:t>
      </w:r>
      <w:proofErr w:type="spellEnd"/>
      <w:r w:rsidRPr="00E478A3">
        <w:t xml:space="preserve">. Zoolog </w:t>
      </w:r>
      <w:hyperlink r:id="rId84" w:tooltip="Alfred Brehm" w:history="1">
        <w:r w:rsidRPr="00E478A3">
          <w:rPr>
            <w:rStyle w:val="Hypertextovodkaz"/>
            <w:color w:val="auto"/>
          </w:rPr>
          <w:t>Alfred Brehm</w:t>
        </w:r>
      </w:hyperlink>
      <w:r w:rsidRPr="00E478A3">
        <w:t xml:space="preserve"> říká, že labuť opravdu jaksi zpívá, když umírá. A při svých tazích na jih vydávají tito </w:t>
      </w:r>
      <w:hyperlink r:id="rId85" w:tooltip="Ptáci" w:history="1">
        <w:r w:rsidRPr="00E478A3">
          <w:rPr>
            <w:rStyle w:val="Hypertextovodkaz"/>
            <w:color w:val="auto"/>
          </w:rPr>
          <w:t>ptáci</w:t>
        </w:r>
      </w:hyperlink>
      <w:r w:rsidRPr="00E478A3">
        <w:t xml:space="preserve"> také </w:t>
      </w:r>
      <w:hyperlink r:id="rId86" w:tooltip="Zvuk" w:history="1">
        <w:r w:rsidRPr="00E478A3">
          <w:rPr>
            <w:rStyle w:val="Hypertextovodkaz"/>
            <w:color w:val="auto"/>
          </w:rPr>
          <w:t>zvuky</w:t>
        </w:r>
      </w:hyperlink>
      <w:r w:rsidRPr="00E478A3">
        <w:t>, často znějící harmonicky.</w:t>
      </w:r>
    </w:p>
    <w:p w14:paraId="73E08568" w14:textId="28A2A569" w:rsidR="00E478A3" w:rsidRPr="00E478A3" w:rsidRDefault="00E478A3" w:rsidP="00E478A3">
      <w:pPr>
        <w:pStyle w:val="Nadpis1"/>
        <w:rPr>
          <w:b w:val="0"/>
          <w:bCs w:val="0"/>
          <w:i/>
          <w:iCs/>
          <w:sz w:val="24"/>
          <w:szCs w:val="24"/>
        </w:rPr>
      </w:pPr>
      <w:r w:rsidRPr="00E478A3">
        <w:rPr>
          <w:sz w:val="40"/>
          <w:szCs w:val="40"/>
        </w:rPr>
        <w:t>Zakázané ovoce</w:t>
      </w:r>
      <w:r w:rsidRPr="00E478A3">
        <w:t xml:space="preserve"> </w:t>
      </w:r>
      <w:r w:rsidRPr="00E478A3">
        <w:rPr>
          <w:b w:val="0"/>
          <w:bCs w:val="0"/>
          <w:i/>
          <w:iCs/>
          <w:sz w:val="24"/>
          <w:szCs w:val="24"/>
        </w:rPr>
        <w:t>(</w:t>
      </w:r>
      <w:r w:rsidRPr="00E478A3">
        <w:rPr>
          <w:b w:val="0"/>
          <w:bCs w:val="0"/>
          <w:i/>
          <w:iCs/>
          <w:sz w:val="24"/>
          <w:szCs w:val="24"/>
        </w:rPr>
        <w:t>Z Wikipedie, otevřené encyklopedie</w:t>
      </w:r>
      <w:r w:rsidRPr="00E478A3">
        <w:rPr>
          <w:b w:val="0"/>
          <w:bCs w:val="0"/>
          <w:i/>
          <w:iCs/>
          <w:sz w:val="24"/>
          <w:szCs w:val="24"/>
        </w:rPr>
        <w:t>)</w:t>
      </w:r>
    </w:p>
    <w:p w14:paraId="2B180420" w14:textId="77777777" w:rsidR="00E478A3" w:rsidRPr="00E478A3" w:rsidRDefault="00E478A3" w:rsidP="00E478A3">
      <w:pPr>
        <w:pStyle w:val="Normlnweb"/>
      </w:pPr>
      <w:r w:rsidRPr="00E478A3">
        <w:rPr>
          <w:b/>
          <w:bCs/>
        </w:rPr>
        <w:t>Zakázané ovoce</w:t>
      </w:r>
      <w:r w:rsidRPr="00E478A3">
        <w:t xml:space="preserve"> je označení pro objekt touhy, jehož získání je v rozporu s vědomím, že k získání nesmí dojít. Je to něco, co někdo může chtít, ale je zakázáno to mít. Metaforicky fráze odkazuje na biblickou knihu </w:t>
      </w:r>
      <w:hyperlink r:id="rId87" w:tooltip="Genesis" w:history="1">
        <w:r w:rsidRPr="00E478A3">
          <w:rPr>
            <w:rStyle w:val="Hypertextovodkaz"/>
            <w:color w:val="auto"/>
          </w:rPr>
          <w:t>Genesis</w:t>
        </w:r>
      </w:hyperlink>
      <w:r w:rsidRPr="00E478A3">
        <w:t xml:space="preserve">, kde se tyto zapovězené plody nacházejí na stromě poznání dobrého a zlého v zahradě </w:t>
      </w:r>
      <w:hyperlink r:id="rId88" w:tooltip="Eden" w:history="1">
        <w:r w:rsidRPr="00E478A3">
          <w:rPr>
            <w:rStyle w:val="Hypertextovodkaz"/>
            <w:color w:val="auto"/>
          </w:rPr>
          <w:t>Eden</w:t>
        </w:r>
      </w:hyperlink>
      <w:r w:rsidRPr="00E478A3">
        <w:t xml:space="preserve"> a jsou </w:t>
      </w:r>
      <w:proofErr w:type="spellStart"/>
      <w:r w:rsidRPr="00E478A3">
        <w:t>snězeny</w:t>
      </w:r>
      <w:proofErr w:type="spellEnd"/>
      <w:r w:rsidRPr="00E478A3">
        <w:t xml:space="preserve"> </w:t>
      </w:r>
      <w:hyperlink r:id="rId89" w:tooltip="Adam a Eva" w:history="1">
        <w:r w:rsidRPr="00E478A3">
          <w:rPr>
            <w:rStyle w:val="Hypertextovodkaz"/>
            <w:color w:val="auto"/>
          </w:rPr>
          <w:t>Adamem a Evou</w:t>
        </w:r>
      </w:hyperlink>
    </w:p>
    <w:p w14:paraId="70149C2C" w14:textId="77777777" w:rsidR="00E478A3" w:rsidRDefault="00E478A3" w:rsidP="00E478A3">
      <w:pPr>
        <w:pStyle w:val="Normlnweb"/>
      </w:pPr>
    </w:p>
    <w:p w14:paraId="44D2AFA2" w14:textId="77777777" w:rsidR="00DD3CC4" w:rsidRDefault="00DD3CC4"/>
    <w:sectPr w:rsidR="00DD3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B3F"/>
    <w:multiLevelType w:val="multilevel"/>
    <w:tmpl w:val="71DA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D6408"/>
    <w:multiLevelType w:val="multilevel"/>
    <w:tmpl w:val="888C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22893"/>
    <w:multiLevelType w:val="multilevel"/>
    <w:tmpl w:val="ACAC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916BC"/>
    <w:multiLevelType w:val="multilevel"/>
    <w:tmpl w:val="A514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396765">
    <w:abstractNumId w:val="0"/>
  </w:num>
  <w:num w:numId="2" w16cid:durableId="13776052">
    <w:abstractNumId w:val="2"/>
  </w:num>
  <w:num w:numId="3" w16cid:durableId="1612467805">
    <w:abstractNumId w:val="1"/>
  </w:num>
  <w:num w:numId="4" w16cid:durableId="1541626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3C"/>
    <w:rsid w:val="009D0A69"/>
    <w:rsid w:val="00A40B3C"/>
    <w:rsid w:val="00DD3CC4"/>
    <w:rsid w:val="00E47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22AD"/>
  <w15:docId w15:val="{954DC6BD-EB40-477B-A951-74331894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40B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A40B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0B3C"/>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A40B3C"/>
    <w:rPr>
      <w:color w:val="0000FF"/>
      <w:u w:val="single"/>
    </w:rPr>
  </w:style>
  <w:style w:type="paragraph" w:styleId="Normlnweb">
    <w:name w:val="Normal (Web)"/>
    <w:basedOn w:val="Normln"/>
    <w:uiPriority w:val="99"/>
    <w:semiHidden/>
    <w:unhideWhenUsed/>
    <w:rsid w:val="00A40B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oplnte-zdroj">
    <w:name w:val="doplnte-zdroj"/>
    <w:basedOn w:val="Standardnpsmoodstavce"/>
    <w:rsid w:val="00A40B3C"/>
  </w:style>
  <w:style w:type="paragraph" w:styleId="Textbubliny">
    <w:name w:val="Balloon Text"/>
    <w:basedOn w:val="Normln"/>
    <w:link w:val="TextbublinyChar"/>
    <w:uiPriority w:val="99"/>
    <w:semiHidden/>
    <w:unhideWhenUsed/>
    <w:rsid w:val="00A40B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0B3C"/>
    <w:rPr>
      <w:rFonts w:ascii="Tahoma" w:hAnsi="Tahoma" w:cs="Tahoma"/>
      <w:sz w:val="16"/>
      <w:szCs w:val="16"/>
    </w:rPr>
  </w:style>
  <w:style w:type="character" w:customStyle="1" w:styleId="Nadpis2Char">
    <w:name w:val="Nadpis 2 Char"/>
    <w:basedOn w:val="Standardnpsmoodstavce"/>
    <w:link w:val="Nadpis2"/>
    <w:uiPriority w:val="9"/>
    <w:semiHidden/>
    <w:rsid w:val="00A40B3C"/>
    <w:rPr>
      <w:rFonts w:asciiTheme="majorHAnsi" w:eastAsiaTheme="majorEastAsia" w:hAnsiTheme="majorHAnsi" w:cstheme="majorBidi"/>
      <w:b/>
      <w:bCs/>
      <w:color w:val="4F81BD" w:themeColor="accent1"/>
      <w:sz w:val="26"/>
      <w:szCs w:val="26"/>
    </w:rPr>
  </w:style>
  <w:style w:type="character" w:customStyle="1" w:styleId="mw-headline">
    <w:name w:val="mw-headline"/>
    <w:basedOn w:val="Standardnpsmoodstavce"/>
    <w:rsid w:val="00A40B3C"/>
  </w:style>
  <w:style w:type="character" w:customStyle="1" w:styleId="mw-editsection">
    <w:name w:val="mw-editsection"/>
    <w:basedOn w:val="Standardnpsmoodstavce"/>
    <w:rsid w:val="00A40B3C"/>
  </w:style>
  <w:style w:type="character" w:customStyle="1" w:styleId="mw-editsection-bracket">
    <w:name w:val="mw-editsection-bracket"/>
    <w:basedOn w:val="Standardnpsmoodstavce"/>
    <w:rsid w:val="00A40B3C"/>
  </w:style>
  <w:style w:type="character" w:customStyle="1" w:styleId="mw-editsection-divider">
    <w:name w:val="mw-editsection-divider"/>
    <w:basedOn w:val="Standardnpsmoodstavce"/>
    <w:rsid w:val="00A4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09401">
      <w:bodyDiv w:val="1"/>
      <w:marLeft w:val="0"/>
      <w:marRight w:val="0"/>
      <w:marTop w:val="0"/>
      <w:marBottom w:val="0"/>
      <w:divBdr>
        <w:top w:val="none" w:sz="0" w:space="0" w:color="auto"/>
        <w:left w:val="none" w:sz="0" w:space="0" w:color="auto"/>
        <w:bottom w:val="none" w:sz="0" w:space="0" w:color="auto"/>
        <w:right w:val="none" w:sz="0" w:space="0" w:color="auto"/>
      </w:divBdr>
      <w:divsChild>
        <w:div w:id="2066565629">
          <w:marLeft w:val="0"/>
          <w:marRight w:val="0"/>
          <w:marTop w:val="0"/>
          <w:marBottom w:val="0"/>
          <w:divBdr>
            <w:top w:val="none" w:sz="0" w:space="0" w:color="auto"/>
            <w:left w:val="none" w:sz="0" w:space="0" w:color="auto"/>
            <w:bottom w:val="none" w:sz="0" w:space="0" w:color="auto"/>
            <w:right w:val="none" w:sz="0" w:space="0" w:color="auto"/>
          </w:divBdr>
          <w:divsChild>
            <w:div w:id="1473869442">
              <w:marLeft w:val="0"/>
              <w:marRight w:val="0"/>
              <w:marTop w:val="0"/>
              <w:marBottom w:val="0"/>
              <w:divBdr>
                <w:top w:val="none" w:sz="0" w:space="0" w:color="auto"/>
                <w:left w:val="none" w:sz="0" w:space="0" w:color="auto"/>
                <w:bottom w:val="none" w:sz="0" w:space="0" w:color="auto"/>
                <w:right w:val="none" w:sz="0" w:space="0" w:color="auto"/>
              </w:divBdr>
              <w:divsChild>
                <w:div w:id="1465195864">
                  <w:marLeft w:val="0"/>
                  <w:marRight w:val="0"/>
                  <w:marTop w:val="0"/>
                  <w:marBottom w:val="0"/>
                  <w:divBdr>
                    <w:top w:val="none" w:sz="0" w:space="0" w:color="auto"/>
                    <w:left w:val="none" w:sz="0" w:space="0" w:color="auto"/>
                    <w:bottom w:val="none" w:sz="0" w:space="0" w:color="auto"/>
                    <w:right w:val="none" w:sz="0" w:space="0" w:color="auto"/>
                  </w:divBdr>
                </w:div>
                <w:div w:id="1264651161">
                  <w:marLeft w:val="0"/>
                  <w:marRight w:val="0"/>
                  <w:marTop w:val="0"/>
                  <w:marBottom w:val="0"/>
                  <w:divBdr>
                    <w:top w:val="none" w:sz="0" w:space="0" w:color="auto"/>
                    <w:left w:val="none" w:sz="0" w:space="0" w:color="auto"/>
                    <w:bottom w:val="none" w:sz="0" w:space="0" w:color="auto"/>
                    <w:right w:val="none" w:sz="0" w:space="0" w:color="auto"/>
                  </w:divBdr>
                </w:div>
                <w:div w:id="1812168535">
                  <w:marLeft w:val="0"/>
                  <w:marRight w:val="0"/>
                  <w:marTop w:val="0"/>
                  <w:marBottom w:val="0"/>
                  <w:divBdr>
                    <w:top w:val="none" w:sz="0" w:space="0" w:color="auto"/>
                    <w:left w:val="none" w:sz="0" w:space="0" w:color="auto"/>
                    <w:bottom w:val="none" w:sz="0" w:space="0" w:color="auto"/>
                    <w:right w:val="none" w:sz="0" w:space="0" w:color="auto"/>
                  </w:divBdr>
                  <w:divsChild>
                    <w:div w:id="1598560938">
                      <w:marLeft w:val="0"/>
                      <w:marRight w:val="0"/>
                      <w:marTop w:val="0"/>
                      <w:marBottom w:val="0"/>
                      <w:divBdr>
                        <w:top w:val="none" w:sz="0" w:space="0" w:color="auto"/>
                        <w:left w:val="none" w:sz="0" w:space="0" w:color="auto"/>
                        <w:bottom w:val="none" w:sz="0" w:space="0" w:color="auto"/>
                        <w:right w:val="none" w:sz="0" w:space="0" w:color="auto"/>
                      </w:divBdr>
                      <w:divsChild>
                        <w:div w:id="1033533291">
                          <w:marLeft w:val="0"/>
                          <w:marRight w:val="0"/>
                          <w:marTop w:val="0"/>
                          <w:marBottom w:val="0"/>
                          <w:divBdr>
                            <w:top w:val="none" w:sz="0" w:space="0" w:color="auto"/>
                            <w:left w:val="none" w:sz="0" w:space="0" w:color="auto"/>
                            <w:bottom w:val="none" w:sz="0" w:space="0" w:color="auto"/>
                            <w:right w:val="none" w:sz="0" w:space="0" w:color="auto"/>
                          </w:divBdr>
                          <w:divsChild>
                            <w:div w:id="18417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745943">
      <w:bodyDiv w:val="1"/>
      <w:marLeft w:val="0"/>
      <w:marRight w:val="0"/>
      <w:marTop w:val="0"/>
      <w:marBottom w:val="0"/>
      <w:divBdr>
        <w:top w:val="none" w:sz="0" w:space="0" w:color="auto"/>
        <w:left w:val="none" w:sz="0" w:space="0" w:color="auto"/>
        <w:bottom w:val="none" w:sz="0" w:space="0" w:color="auto"/>
        <w:right w:val="none" w:sz="0" w:space="0" w:color="auto"/>
      </w:divBdr>
      <w:divsChild>
        <w:div w:id="1159538535">
          <w:marLeft w:val="0"/>
          <w:marRight w:val="0"/>
          <w:marTop w:val="0"/>
          <w:marBottom w:val="0"/>
          <w:divBdr>
            <w:top w:val="none" w:sz="0" w:space="0" w:color="auto"/>
            <w:left w:val="none" w:sz="0" w:space="0" w:color="auto"/>
            <w:bottom w:val="none" w:sz="0" w:space="0" w:color="auto"/>
            <w:right w:val="none" w:sz="0" w:space="0" w:color="auto"/>
          </w:divBdr>
          <w:divsChild>
            <w:div w:id="313918890">
              <w:marLeft w:val="0"/>
              <w:marRight w:val="0"/>
              <w:marTop w:val="0"/>
              <w:marBottom w:val="0"/>
              <w:divBdr>
                <w:top w:val="none" w:sz="0" w:space="0" w:color="auto"/>
                <w:left w:val="none" w:sz="0" w:space="0" w:color="auto"/>
                <w:bottom w:val="none" w:sz="0" w:space="0" w:color="auto"/>
                <w:right w:val="none" w:sz="0" w:space="0" w:color="auto"/>
              </w:divBdr>
              <w:divsChild>
                <w:div w:id="1827013326">
                  <w:marLeft w:val="0"/>
                  <w:marRight w:val="0"/>
                  <w:marTop w:val="0"/>
                  <w:marBottom w:val="0"/>
                  <w:divBdr>
                    <w:top w:val="none" w:sz="0" w:space="0" w:color="auto"/>
                    <w:left w:val="none" w:sz="0" w:space="0" w:color="auto"/>
                    <w:bottom w:val="none" w:sz="0" w:space="0" w:color="auto"/>
                    <w:right w:val="none" w:sz="0" w:space="0" w:color="auto"/>
                  </w:divBdr>
                </w:div>
                <w:div w:id="809638944">
                  <w:marLeft w:val="0"/>
                  <w:marRight w:val="0"/>
                  <w:marTop w:val="0"/>
                  <w:marBottom w:val="0"/>
                  <w:divBdr>
                    <w:top w:val="none" w:sz="0" w:space="0" w:color="auto"/>
                    <w:left w:val="none" w:sz="0" w:space="0" w:color="auto"/>
                    <w:bottom w:val="none" w:sz="0" w:space="0" w:color="auto"/>
                    <w:right w:val="none" w:sz="0" w:space="0" w:color="auto"/>
                  </w:divBdr>
                </w:div>
                <w:div w:id="1434012931">
                  <w:marLeft w:val="0"/>
                  <w:marRight w:val="0"/>
                  <w:marTop w:val="0"/>
                  <w:marBottom w:val="0"/>
                  <w:divBdr>
                    <w:top w:val="none" w:sz="0" w:space="0" w:color="auto"/>
                    <w:left w:val="none" w:sz="0" w:space="0" w:color="auto"/>
                    <w:bottom w:val="none" w:sz="0" w:space="0" w:color="auto"/>
                    <w:right w:val="none" w:sz="0" w:space="0" w:color="auto"/>
                  </w:divBdr>
                  <w:divsChild>
                    <w:div w:id="731464391">
                      <w:marLeft w:val="0"/>
                      <w:marRight w:val="0"/>
                      <w:marTop w:val="0"/>
                      <w:marBottom w:val="0"/>
                      <w:divBdr>
                        <w:top w:val="none" w:sz="0" w:space="0" w:color="auto"/>
                        <w:left w:val="none" w:sz="0" w:space="0" w:color="auto"/>
                        <w:bottom w:val="none" w:sz="0" w:space="0" w:color="auto"/>
                        <w:right w:val="none" w:sz="0" w:space="0" w:color="auto"/>
                      </w:divBdr>
                      <w:divsChild>
                        <w:div w:id="137115690">
                          <w:marLeft w:val="0"/>
                          <w:marRight w:val="0"/>
                          <w:marTop w:val="0"/>
                          <w:marBottom w:val="0"/>
                          <w:divBdr>
                            <w:top w:val="none" w:sz="0" w:space="0" w:color="auto"/>
                            <w:left w:val="none" w:sz="0" w:space="0" w:color="auto"/>
                            <w:bottom w:val="none" w:sz="0" w:space="0" w:color="auto"/>
                            <w:right w:val="none" w:sz="0" w:space="0" w:color="auto"/>
                          </w:divBdr>
                          <w:divsChild>
                            <w:div w:id="3349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049539">
      <w:bodyDiv w:val="1"/>
      <w:marLeft w:val="0"/>
      <w:marRight w:val="0"/>
      <w:marTop w:val="0"/>
      <w:marBottom w:val="0"/>
      <w:divBdr>
        <w:top w:val="none" w:sz="0" w:space="0" w:color="auto"/>
        <w:left w:val="none" w:sz="0" w:space="0" w:color="auto"/>
        <w:bottom w:val="none" w:sz="0" w:space="0" w:color="auto"/>
        <w:right w:val="none" w:sz="0" w:space="0" w:color="auto"/>
      </w:divBdr>
      <w:divsChild>
        <w:div w:id="1158307481">
          <w:marLeft w:val="0"/>
          <w:marRight w:val="0"/>
          <w:marTop w:val="0"/>
          <w:marBottom w:val="0"/>
          <w:divBdr>
            <w:top w:val="none" w:sz="0" w:space="0" w:color="auto"/>
            <w:left w:val="none" w:sz="0" w:space="0" w:color="auto"/>
            <w:bottom w:val="none" w:sz="0" w:space="0" w:color="auto"/>
            <w:right w:val="none" w:sz="0" w:space="0" w:color="auto"/>
          </w:divBdr>
          <w:divsChild>
            <w:div w:id="971710795">
              <w:marLeft w:val="0"/>
              <w:marRight w:val="0"/>
              <w:marTop w:val="0"/>
              <w:marBottom w:val="0"/>
              <w:divBdr>
                <w:top w:val="none" w:sz="0" w:space="0" w:color="auto"/>
                <w:left w:val="none" w:sz="0" w:space="0" w:color="auto"/>
                <w:bottom w:val="none" w:sz="0" w:space="0" w:color="auto"/>
                <w:right w:val="none" w:sz="0" w:space="0" w:color="auto"/>
              </w:divBdr>
              <w:divsChild>
                <w:div w:id="771434484">
                  <w:marLeft w:val="0"/>
                  <w:marRight w:val="0"/>
                  <w:marTop w:val="0"/>
                  <w:marBottom w:val="0"/>
                  <w:divBdr>
                    <w:top w:val="none" w:sz="0" w:space="0" w:color="auto"/>
                    <w:left w:val="none" w:sz="0" w:space="0" w:color="auto"/>
                    <w:bottom w:val="none" w:sz="0" w:space="0" w:color="auto"/>
                    <w:right w:val="none" w:sz="0" w:space="0" w:color="auto"/>
                  </w:divBdr>
                </w:div>
                <w:div w:id="1242833989">
                  <w:marLeft w:val="0"/>
                  <w:marRight w:val="0"/>
                  <w:marTop w:val="0"/>
                  <w:marBottom w:val="0"/>
                  <w:divBdr>
                    <w:top w:val="none" w:sz="0" w:space="0" w:color="auto"/>
                    <w:left w:val="none" w:sz="0" w:space="0" w:color="auto"/>
                    <w:bottom w:val="none" w:sz="0" w:space="0" w:color="auto"/>
                    <w:right w:val="none" w:sz="0" w:space="0" w:color="auto"/>
                  </w:divBdr>
                </w:div>
                <w:div w:id="12874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75288">
      <w:bodyDiv w:val="1"/>
      <w:marLeft w:val="0"/>
      <w:marRight w:val="0"/>
      <w:marTop w:val="0"/>
      <w:marBottom w:val="0"/>
      <w:divBdr>
        <w:top w:val="none" w:sz="0" w:space="0" w:color="auto"/>
        <w:left w:val="none" w:sz="0" w:space="0" w:color="auto"/>
        <w:bottom w:val="none" w:sz="0" w:space="0" w:color="auto"/>
        <w:right w:val="none" w:sz="0" w:space="0" w:color="auto"/>
      </w:divBdr>
      <w:divsChild>
        <w:div w:id="1841310365">
          <w:marLeft w:val="0"/>
          <w:marRight w:val="0"/>
          <w:marTop w:val="0"/>
          <w:marBottom w:val="0"/>
          <w:divBdr>
            <w:top w:val="none" w:sz="0" w:space="0" w:color="auto"/>
            <w:left w:val="none" w:sz="0" w:space="0" w:color="auto"/>
            <w:bottom w:val="none" w:sz="0" w:space="0" w:color="auto"/>
            <w:right w:val="none" w:sz="0" w:space="0" w:color="auto"/>
          </w:divBdr>
          <w:divsChild>
            <w:div w:id="887453657">
              <w:marLeft w:val="0"/>
              <w:marRight w:val="0"/>
              <w:marTop w:val="0"/>
              <w:marBottom w:val="0"/>
              <w:divBdr>
                <w:top w:val="none" w:sz="0" w:space="0" w:color="auto"/>
                <w:left w:val="none" w:sz="0" w:space="0" w:color="auto"/>
                <w:bottom w:val="none" w:sz="0" w:space="0" w:color="auto"/>
                <w:right w:val="none" w:sz="0" w:space="0" w:color="auto"/>
              </w:divBdr>
              <w:divsChild>
                <w:div w:id="617688525">
                  <w:marLeft w:val="0"/>
                  <w:marRight w:val="0"/>
                  <w:marTop w:val="0"/>
                  <w:marBottom w:val="0"/>
                  <w:divBdr>
                    <w:top w:val="none" w:sz="0" w:space="0" w:color="auto"/>
                    <w:left w:val="none" w:sz="0" w:space="0" w:color="auto"/>
                    <w:bottom w:val="none" w:sz="0" w:space="0" w:color="auto"/>
                    <w:right w:val="none" w:sz="0" w:space="0" w:color="auto"/>
                  </w:divBdr>
                </w:div>
                <w:div w:id="627245311">
                  <w:marLeft w:val="0"/>
                  <w:marRight w:val="0"/>
                  <w:marTop w:val="0"/>
                  <w:marBottom w:val="0"/>
                  <w:divBdr>
                    <w:top w:val="none" w:sz="0" w:space="0" w:color="auto"/>
                    <w:left w:val="none" w:sz="0" w:space="0" w:color="auto"/>
                    <w:bottom w:val="none" w:sz="0" w:space="0" w:color="auto"/>
                    <w:right w:val="none" w:sz="0" w:space="0" w:color="auto"/>
                  </w:divBdr>
                </w:div>
                <w:div w:id="1368141602">
                  <w:marLeft w:val="0"/>
                  <w:marRight w:val="0"/>
                  <w:marTop w:val="0"/>
                  <w:marBottom w:val="0"/>
                  <w:divBdr>
                    <w:top w:val="none" w:sz="0" w:space="0" w:color="auto"/>
                    <w:left w:val="none" w:sz="0" w:space="0" w:color="auto"/>
                    <w:bottom w:val="none" w:sz="0" w:space="0" w:color="auto"/>
                    <w:right w:val="none" w:sz="0" w:space="0" w:color="auto"/>
                  </w:divBdr>
                  <w:divsChild>
                    <w:div w:id="2092316244">
                      <w:marLeft w:val="0"/>
                      <w:marRight w:val="0"/>
                      <w:marTop w:val="0"/>
                      <w:marBottom w:val="0"/>
                      <w:divBdr>
                        <w:top w:val="none" w:sz="0" w:space="0" w:color="auto"/>
                        <w:left w:val="none" w:sz="0" w:space="0" w:color="auto"/>
                        <w:bottom w:val="none" w:sz="0" w:space="0" w:color="auto"/>
                        <w:right w:val="none" w:sz="0" w:space="0" w:color="auto"/>
                      </w:divBdr>
                      <w:divsChild>
                        <w:div w:id="691732687">
                          <w:marLeft w:val="0"/>
                          <w:marRight w:val="0"/>
                          <w:marTop w:val="0"/>
                          <w:marBottom w:val="0"/>
                          <w:divBdr>
                            <w:top w:val="none" w:sz="0" w:space="0" w:color="auto"/>
                            <w:left w:val="none" w:sz="0" w:space="0" w:color="auto"/>
                            <w:bottom w:val="none" w:sz="0" w:space="0" w:color="auto"/>
                            <w:right w:val="none" w:sz="0" w:space="0" w:color="auto"/>
                          </w:divBdr>
                          <w:divsChild>
                            <w:div w:id="11613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848591">
      <w:bodyDiv w:val="1"/>
      <w:marLeft w:val="0"/>
      <w:marRight w:val="0"/>
      <w:marTop w:val="0"/>
      <w:marBottom w:val="0"/>
      <w:divBdr>
        <w:top w:val="none" w:sz="0" w:space="0" w:color="auto"/>
        <w:left w:val="none" w:sz="0" w:space="0" w:color="auto"/>
        <w:bottom w:val="none" w:sz="0" w:space="0" w:color="auto"/>
        <w:right w:val="none" w:sz="0" w:space="0" w:color="auto"/>
      </w:divBdr>
      <w:divsChild>
        <w:div w:id="196700013">
          <w:marLeft w:val="0"/>
          <w:marRight w:val="0"/>
          <w:marTop w:val="0"/>
          <w:marBottom w:val="0"/>
          <w:divBdr>
            <w:top w:val="none" w:sz="0" w:space="0" w:color="auto"/>
            <w:left w:val="none" w:sz="0" w:space="0" w:color="auto"/>
            <w:bottom w:val="none" w:sz="0" w:space="0" w:color="auto"/>
            <w:right w:val="none" w:sz="0" w:space="0" w:color="auto"/>
          </w:divBdr>
          <w:divsChild>
            <w:div w:id="1520509327">
              <w:marLeft w:val="0"/>
              <w:marRight w:val="0"/>
              <w:marTop w:val="0"/>
              <w:marBottom w:val="0"/>
              <w:divBdr>
                <w:top w:val="none" w:sz="0" w:space="0" w:color="auto"/>
                <w:left w:val="none" w:sz="0" w:space="0" w:color="auto"/>
                <w:bottom w:val="none" w:sz="0" w:space="0" w:color="auto"/>
                <w:right w:val="none" w:sz="0" w:space="0" w:color="auto"/>
              </w:divBdr>
              <w:divsChild>
                <w:div w:id="1995454677">
                  <w:marLeft w:val="0"/>
                  <w:marRight w:val="0"/>
                  <w:marTop w:val="0"/>
                  <w:marBottom w:val="0"/>
                  <w:divBdr>
                    <w:top w:val="none" w:sz="0" w:space="0" w:color="auto"/>
                    <w:left w:val="none" w:sz="0" w:space="0" w:color="auto"/>
                    <w:bottom w:val="none" w:sz="0" w:space="0" w:color="auto"/>
                    <w:right w:val="none" w:sz="0" w:space="0" w:color="auto"/>
                  </w:divBdr>
                </w:div>
                <w:div w:id="1435903509">
                  <w:marLeft w:val="0"/>
                  <w:marRight w:val="0"/>
                  <w:marTop w:val="0"/>
                  <w:marBottom w:val="0"/>
                  <w:divBdr>
                    <w:top w:val="none" w:sz="0" w:space="0" w:color="auto"/>
                    <w:left w:val="none" w:sz="0" w:space="0" w:color="auto"/>
                    <w:bottom w:val="none" w:sz="0" w:space="0" w:color="auto"/>
                    <w:right w:val="none" w:sz="0" w:space="0" w:color="auto"/>
                  </w:divBdr>
                </w:div>
                <w:div w:id="343945832">
                  <w:marLeft w:val="0"/>
                  <w:marRight w:val="0"/>
                  <w:marTop w:val="0"/>
                  <w:marBottom w:val="0"/>
                  <w:divBdr>
                    <w:top w:val="none" w:sz="0" w:space="0" w:color="auto"/>
                    <w:left w:val="none" w:sz="0" w:space="0" w:color="auto"/>
                    <w:bottom w:val="none" w:sz="0" w:space="0" w:color="auto"/>
                    <w:right w:val="none" w:sz="0" w:space="0" w:color="auto"/>
                  </w:divBdr>
                  <w:divsChild>
                    <w:div w:id="530610352">
                      <w:marLeft w:val="0"/>
                      <w:marRight w:val="0"/>
                      <w:marTop w:val="0"/>
                      <w:marBottom w:val="0"/>
                      <w:divBdr>
                        <w:top w:val="none" w:sz="0" w:space="0" w:color="auto"/>
                        <w:left w:val="none" w:sz="0" w:space="0" w:color="auto"/>
                        <w:bottom w:val="none" w:sz="0" w:space="0" w:color="auto"/>
                        <w:right w:val="none" w:sz="0" w:space="0" w:color="auto"/>
                      </w:divBdr>
                      <w:divsChild>
                        <w:div w:id="666396386">
                          <w:marLeft w:val="0"/>
                          <w:marRight w:val="0"/>
                          <w:marTop w:val="0"/>
                          <w:marBottom w:val="0"/>
                          <w:divBdr>
                            <w:top w:val="none" w:sz="0" w:space="0" w:color="auto"/>
                            <w:left w:val="none" w:sz="0" w:space="0" w:color="auto"/>
                            <w:bottom w:val="none" w:sz="0" w:space="0" w:color="auto"/>
                            <w:right w:val="none" w:sz="0" w:space="0" w:color="auto"/>
                          </w:divBdr>
                          <w:divsChild>
                            <w:div w:id="3282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706304">
      <w:bodyDiv w:val="1"/>
      <w:marLeft w:val="0"/>
      <w:marRight w:val="0"/>
      <w:marTop w:val="0"/>
      <w:marBottom w:val="0"/>
      <w:divBdr>
        <w:top w:val="none" w:sz="0" w:space="0" w:color="auto"/>
        <w:left w:val="none" w:sz="0" w:space="0" w:color="auto"/>
        <w:bottom w:val="none" w:sz="0" w:space="0" w:color="auto"/>
        <w:right w:val="none" w:sz="0" w:space="0" w:color="auto"/>
      </w:divBdr>
      <w:divsChild>
        <w:div w:id="626006654">
          <w:marLeft w:val="0"/>
          <w:marRight w:val="0"/>
          <w:marTop w:val="0"/>
          <w:marBottom w:val="0"/>
          <w:divBdr>
            <w:top w:val="none" w:sz="0" w:space="0" w:color="auto"/>
            <w:left w:val="none" w:sz="0" w:space="0" w:color="auto"/>
            <w:bottom w:val="none" w:sz="0" w:space="0" w:color="auto"/>
            <w:right w:val="none" w:sz="0" w:space="0" w:color="auto"/>
          </w:divBdr>
          <w:divsChild>
            <w:div w:id="1750034393">
              <w:marLeft w:val="0"/>
              <w:marRight w:val="0"/>
              <w:marTop w:val="0"/>
              <w:marBottom w:val="0"/>
              <w:divBdr>
                <w:top w:val="none" w:sz="0" w:space="0" w:color="auto"/>
                <w:left w:val="none" w:sz="0" w:space="0" w:color="auto"/>
                <w:bottom w:val="none" w:sz="0" w:space="0" w:color="auto"/>
                <w:right w:val="none" w:sz="0" w:space="0" w:color="auto"/>
              </w:divBdr>
              <w:divsChild>
                <w:div w:id="649939242">
                  <w:marLeft w:val="0"/>
                  <w:marRight w:val="0"/>
                  <w:marTop w:val="0"/>
                  <w:marBottom w:val="0"/>
                  <w:divBdr>
                    <w:top w:val="none" w:sz="0" w:space="0" w:color="auto"/>
                    <w:left w:val="none" w:sz="0" w:space="0" w:color="auto"/>
                    <w:bottom w:val="none" w:sz="0" w:space="0" w:color="auto"/>
                    <w:right w:val="none" w:sz="0" w:space="0" w:color="auto"/>
                  </w:divBdr>
                </w:div>
                <w:div w:id="2083215364">
                  <w:marLeft w:val="0"/>
                  <w:marRight w:val="0"/>
                  <w:marTop w:val="0"/>
                  <w:marBottom w:val="0"/>
                  <w:divBdr>
                    <w:top w:val="none" w:sz="0" w:space="0" w:color="auto"/>
                    <w:left w:val="none" w:sz="0" w:space="0" w:color="auto"/>
                    <w:bottom w:val="none" w:sz="0" w:space="0" w:color="auto"/>
                    <w:right w:val="none" w:sz="0" w:space="0" w:color="auto"/>
                  </w:divBdr>
                </w:div>
                <w:div w:id="410809325">
                  <w:marLeft w:val="0"/>
                  <w:marRight w:val="0"/>
                  <w:marTop w:val="0"/>
                  <w:marBottom w:val="0"/>
                  <w:divBdr>
                    <w:top w:val="none" w:sz="0" w:space="0" w:color="auto"/>
                    <w:left w:val="none" w:sz="0" w:space="0" w:color="auto"/>
                    <w:bottom w:val="none" w:sz="0" w:space="0" w:color="auto"/>
                    <w:right w:val="none" w:sz="0" w:space="0" w:color="auto"/>
                  </w:divBdr>
                  <w:divsChild>
                    <w:div w:id="1405642967">
                      <w:marLeft w:val="0"/>
                      <w:marRight w:val="0"/>
                      <w:marTop w:val="0"/>
                      <w:marBottom w:val="0"/>
                      <w:divBdr>
                        <w:top w:val="none" w:sz="0" w:space="0" w:color="auto"/>
                        <w:left w:val="none" w:sz="0" w:space="0" w:color="auto"/>
                        <w:bottom w:val="none" w:sz="0" w:space="0" w:color="auto"/>
                        <w:right w:val="none" w:sz="0" w:space="0" w:color="auto"/>
                      </w:divBdr>
                      <w:divsChild>
                        <w:div w:id="1663897099">
                          <w:marLeft w:val="0"/>
                          <w:marRight w:val="0"/>
                          <w:marTop w:val="0"/>
                          <w:marBottom w:val="0"/>
                          <w:divBdr>
                            <w:top w:val="none" w:sz="0" w:space="0" w:color="auto"/>
                            <w:left w:val="none" w:sz="0" w:space="0" w:color="auto"/>
                            <w:bottom w:val="none" w:sz="0" w:space="0" w:color="auto"/>
                            <w:right w:val="none" w:sz="0" w:space="0" w:color="auto"/>
                          </w:divBdr>
                          <w:divsChild>
                            <w:div w:id="11438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4275">
                      <w:marLeft w:val="0"/>
                      <w:marRight w:val="0"/>
                      <w:marTop w:val="0"/>
                      <w:marBottom w:val="0"/>
                      <w:divBdr>
                        <w:top w:val="none" w:sz="0" w:space="0" w:color="auto"/>
                        <w:left w:val="none" w:sz="0" w:space="0" w:color="auto"/>
                        <w:bottom w:val="none" w:sz="0" w:space="0" w:color="auto"/>
                        <w:right w:val="none" w:sz="0" w:space="0" w:color="auto"/>
                      </w:divBdr>
                      <w:divsChild>
                        <w:div w:id="1362247390">
                          <w:marLeft w:val="0"/>
                          <w:marRight w:val="0"/>
                          <w:marTop w:val="0"/>
                          <w:marBottom w:val="0"/>
                          <w:divBdr>
                            <w:top w:val="none" w:sz="0" w:space="0" w:color="auto"/>
                            <w:left w:val="none" w:sz="0" w:space="0" w:color="auto"/>
                            <w:bottom w:val="none" w:sz="0" w:space="0" w:color="auto"/>
                            <w:right w:val="none" w:sz="0" w:space="0" w:color="auto"/>
                          </w:divBdr>
                          <w:divsChild>
                            <w:div w:id="4359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s.wikipedia.org/wiki/Asie" TargetMode="External"/><Relationship Id="rId21" Type="http://schemas.openxmlformats.org/officeDocument/2006/relationships/hyperlink" Target="http://cs.wikipedia.org/wiki/R%C4%8Den%C3%AD" TargetMode="External"/><Relationship Id="rId42" Type="http://schemas.openxmlformats.org/officeDocument/2006/relationships/hyperlink" Target="http://cs.wikipedia.org/wiki/Genesis" TargetMode="External"/><Relationship Id="rId47" Type="http://schemas.openxmlformats.org/officeDocument/2006/relationships/hyperlink" Target="http://cs.wikipedia.org/w/index.php?title=Prostop%C3%A1%C5%A1nost&amp;action=edit&amp;redlink=1" TargetMode="External"/><Relationship Id="rId63" Type="http://schemas.openxmlformats.org/officeDocument/2006/relationships/hyperlink" Target="http://cs.wikipedia.org/wiki/Kr%C3%A9ta" TargetMode="External"/><Relationship Id="rId68" Type="http://schemas.openxmlformats.org/officeDocument/2006/relationships/hyperlink" Target="http://cs.wikipedia.org/wiki/Persefona" TargetMode="External"/><Relationship Id="rId84" Type="http://schemas.openxmlformats.org/officeDocument/2006/relationships/hyperlink" Target="http://cs.wikipedia.org/wiki/Alfred_Brehm" TargetMode="External"/><Relationship Id="rId89" Type="http://schemas.openxmlformats.org/officeDocument/2006/relationships/hyperlink" Target="http://cs.wikipedia.org/wiki/Adam_a_Eva" TargetMode="External"/><Relationship Id="rId16" Type="http://schemas.openxmlformats.org/officeDocument/2006/relationships/hyperlink" Target="http://cs.wikipedia.org/wiki/Syrakusy" TargetMode="External"/><Relationship Id="rId11" Type="http://schemas.openxmlformats.org/officeDocument/2006/relationships/hyperlink" Target="http://cs.wikipedia.org/wiki/Apoll%C3%B3n" TargetMode="External"/><Relationship Id="rId32" Type="http://schemas.openxmlformats.org/officeDocument/2006/relationships/hyperlink" Target="http://cs.wikipedia.org/wiki/R%C4%8Den%C3%AD" TargetMode="External"/><Relationship Id="rId37" Type="http://schemas.openxmlformats.org/officeDocument/2006/relationships/hyperlink" Target="http://cs.wikipedia.org/wiki/F%C3%BDleus" TargetMode="External"/><Relationship Id="rId53" Type="http://schemas.openxmlformats.org/officeDocument/2006/relationships/hyperlink" Target="http://cs.wikipedia.org/wiki/%C5%98eck%C3%A1_mytologie" TargetMode="External"/><Relationship Id="rId58" Type="http://schemas.openxmlformats.org/officeDocument/2006/relationships/hyperlink" Target="http://cs.wikipedia.org/wiki/Niob%C3%A9" TargetMode="External"/><Relationship Id="rId74" Type="http://schemas.openxmlformats.org/officeDocument/2006/relationships/hyperlink" Target="http://cs.wikipedia.org/wiki/%C3%81treus" TargetMode="External"/><Relationship Id="rId79" Type="http://schemas.openxmlformats.org/officeDocument/2006/relationships/hyperlink" Target="http://cs.wikipedia.org/wiki/Labut%C4%9B" TargetMode="External"/><Relationship Id="rId5" Type="http://schemas.openxmlformats.org/officeDocument/2006/relationships/hyperlink" Target="http://cs.wikipedia.org/wiki/R%C4%8Den%C3%AD" TargetMode="External"/><Relationship Id="rId90" Type="http://schemas.openxmlformats.org/officeDocument/2006/relationships/fontTable" Target="fontTable.xml"/><Relationship Id="rId14" Type="http://schemas.openxmlformats.org/officeDocument/2006/relationships/hyperlink" Target="http://cs.wikipedia.org/wiki/R%C4%8Den%C3%AD" TargetMode="External"/><Relationship Id="rId22" Type="http://schemas.openxmlformats.org/officeDocument/2006/relationships/hyperlink" Target="http://cs.wikipedia.org/wiki/Alexandr_Velik%C3%BD" TargetMode="External"/><Relationship Id="rId27" Type="http://schemas.openxmlformats.org/officeDocument/2006/relationships/hyperlink" Target="http://cs.wikipedia.org/wiki/Mal%C3%A1_Asie" TargetMode="External"/><Relationship Id="rId30" Type="http://schemas.openxmlformats.org/officeDocument/2006/relationships/hyperlink" Target="http://cs.wikipedia.org/w/index.php?title=Gordion&amp;action=edit&amp;redlink=1" TargetMode="External"/><Relationship Id="rId35" Type="http://schemas.openxmlformats.org/officeDocument/2006/relationships/hyperlink" Target="http://cs.wikipedia.org/wiki/Augei%C3%A1s" TargetMode="External"/><Relationship Id="rId43" Type="http://schemas.openxmlformats.org/officeDocument/2006/relationships/hyperlink" Target="http://cs.wikipedia.org/wiki/B%C5%AFh" TargetMode="External"/><Relationship Id="rId48" Type="http://schemas.openxmlformats.org/officeDocument/2006/relationships/hyperlink" Target="http://cs.wikipedia.org/wiki/Abrah%C3%A1m" TargetMode="External"/><Relationship Id="rId56" Type="http://schemas.openxmlformats.org/officeDocument/2006/relationships/hyperlink" Target="http://cs.wikipedia.org/w/index.php?title=Sipylos&amp;action=edit&amp;redlink=1" TargetMode="External"/><Relationship Id="rId64" Type="http://schemas.openxmlformats.org/officeDocument/2006/relationships/hyperlink" Target="http://cs.wikipedia.org/wiki/Amaltheia_(mytologie)" TargetMode="External"/><Relationship Id="rId69" Type="http://schemas.openxmlformats.org/officeDocument/2006/relationships/hyperlink" Target="http://cs.wikipedia.org/wiki/Herm%C3%A9s" TargetMode="External"/><Relationship Id="rId77" Type="http://schemas.openxmlformats.org/officeDocument/2006/relationships/hyperlink" Target="http://cs.wikipedia.org/wiki/Apoll%C3%B3n" TargetMode="External"/><Relationship Id="rId8" Type="http://schemas.openxmlformats.org/officeDocument/2006/relationships/hyperlink" Target="http://cs.wikipedia.org/wiki/Thetis" TargetMode="External"/><Relationship Id="rId51" Type="http://schemas.openxmlformats.org/officeDocument/2006/relationships/hyperlink" Target="http://cs.wikipedia.org/wiki/Staro%C5%99e%C4%8Dtina" TargetMode="External"/><Relationship Id="rId72" Type="http://schemas.openxmlformats.org/officeDocument/2006/relationships/hyperlink" Target="http://cs.wikipedia.org/wiki/Brote%C3%A1s" TargetMode="External"/><Relationship Id="rId80" Type="http://schemas.openxmlformats.org/officeDocument/2006/relationships/hyperlink" Target="http://cs.wikipedia.org/wiki/Smrt" TargetMode="External"/><Relationship Id="rId85" Type="http://schemas.openxmlformats.org/officeDocument/2006/relationships/hyperlink" Target="http://cs.wikipedia.org/wiki/Pt%C3%A1ci" TargetMode="External"/><Relationship Id="rId3" Type="http://schemas.openxmlformats.org/officeDocument/2006/relationships/settings" Target="settings.xml"/><Relationship Id="rId12" Type="http://schemas.openxmlformats.org/officeDocument/2006/relationships/hyperlink" Target="http://cs.wikipedia.org/wiki/Paris_(mytologie)" TargetMode="External"/><Relationship Id="rId17" Type="http://schemas.openxmlformats.org/officeDocument/2006/relationships/hyperlink" Target="http://cs.wikipedia.org/w/index.php?title=Dion%C3%BDsos_I.&amp;action=edit&amp;redlink=1" TargetMode="External"/><Relationship Id="rId25" Type="http://schemas.openxmlformats.org/officeDocument/2006/relationships/hyperlink" Target="http://cs.wikipedia.org/wiki/Zeus" TargetMode="External"/><Relationship Id="rId33" Type="http://schemas.openxmlformats.org/officeDocument/2006/relationships/hyperlink" Target="http://cs.wikipedia.org/wiki/Eurystheus" TargetMode="External"/><Relationship Id="rId38" Type="http://schemas.openxmlformats.org/officeDocument/2006/relationships/hyperlink" Target="http://cs.wikipedia.org/w/index.php?title=Biblismus&amp;action=edit&amp;redlink=1" TargetMode="External"/><Relationship Id="rId46" Type="http://schemas.openxmlformats.org/officeDocument/2006/relationships/hyperlink" Target="http://cs.wikipedia.org/wiki/Sodoma_a_Gomora" TargetMode="External"/><Relationship Id="rId59" Type="http://schemas.openxmlformats.org/officeDocument/2006/relationships/hyperlink" Target="http://cs.wikipedia.org/wiki/Brote%C3%A1s" TargetMode="External"/><Relationship Id="rId67" Type="http://schemas.openxmlformats.org/officeDocument/2006/relationships/hyperlink" Target="http://cs.wikipedia.org/wiki/D%C3%A9m%C3%A9t%C3%A9r" TargetMode="External"/><Relationship Id="rId20" Type="http://schemas.openxmlformats.org/officeDocument/2006/relationships/hyperlink" Target="http://cs.wikipedia.org/wiki/%C5%BDoldn%C3%A9%C5%99" TargetMode="External"/><Relationship Id="rId41" Type="http://schemas.openxmlformats.org/officeDocument/2006/relationships/hyperlink" Target="http://cs.wikipedia.org/wiki/Star%C3%BD_z%C3%A1kon" TargetMode="External"/><Relationship Id="rId54" Type="http://schemas.openxmlformats.org/officeDocument/2006/relationships/hyperlink" Target="http://cs.wikipedia.org/wiki/Zeus" TargetMode="External"/><Relationship Id="rId62" Type="http://schemas.openxmlformats.org/officeDocument/2006/relationships/hyperlink" Target="http://cs.wikipedia.org/wiki/Pandareos" TargetMode="External"/><Relationship Id="rId70" Type="http://schemas.openxmlformats.org/officeDocument/2006/relationships/hyperlink" Target="http://cs.wikipedia.org/wiki/Poseid%C3%B3n" TargetMode="External"/><Relationship Id="rId75" Type="http://schemas.openxmlformats.org/officeDocument/2006/relationships/hyperlink" Target="http://cs.wikipedia.org/wiki/Amf%C3%AD%C3%B3n" TargetMode="External"/><Relationship Id="rId83" Type="http://schemas.openxmlformats.org/officeDocument/2006/relationships/hyperlink" Target="http://cs.wikipedia.org/wiki/Labu%C5%A5_zp%C4%9Bvn%C3%A1" TargetMode="External"/><Relationship Id="rId88" Type="http://schemas.openxmlformats.org/officeDocument/2006/relationships/hyperlink" Target="http://cs.wikipedia.org/wiki/Eden"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s.wikipedia.org/wiki/Achilles" TargetMode="External"/><Relationship Id="rId15" Type="http://schemas.openxmlformats.org/officeDocument/2006/relationships/hyperlink" Target="http://cs.wikipedia.org/wiki/P%C5%99irovn%C3%A1n%C3%AD" TargetMode="External"/><Relationship Id="rId23" Type="http://schemas.openxmlformats.org/officeDocument/2006/relationships/hyperlink" Target="http://cs.wikipedia.org/wiki/Fr%C3%BDgie" TargetMode="External"/><Relationship Id="rId28" Type="http://schemas.openxmlformats.org/officeDocument/2006/relationships/hyperlink" Target="http://cs.wikipedia.org/wiki/Alexandr_Velik%C3%BD" TargetMode="External"/><Relationship Id="rId36" Type="http://schemas.openxmlformats.org/officeDocument/2006/relationships/hyperlink" Target="http://cs.wikipedia.org/wiki/Pelopon%C3%A9s" TargetMode="External"/><Relationship Id="rId49" Type="http://schemas.openxmlformats.org/officeDocument/2006/relationships/hyperlink" Target="http://cs.wikipedia.org/wiki/Lot_(biblick%C3%A1_postava)" TargetMode="External"/><Relationship Id="rId57" Type="http://schemas.openxmlformats.org/officeDocument/2006/relationships/hyperlink" Target="http://cs.wikipedia.org/wiki/Pelops" TargetMode="External"/><Relationship Id="rId10" Type="http://schemas.openxmlformats.org/officeDocument/2006/relationships/hyperlink" Target="http://cs.wikipedia.org/wiki/Styx" TargetMode="External"/><Relationship Id="rId31" Type="http://schemas.openxmlformats.org/officeDocument/2006/relationships/hyperlink" Target="http://cs.wikipedia.org/wiki/Pl%C3%BAtarchos" TargetMode="External"/><Relationship Id="rId44" Type="http://schemas.openxmlformats.org/officeDocument/2006/relationships/hyperlink" Target="http://cs.wikipedia.org/w/index.php?title=Sidd%C3%AD&amp;action=edit&amp;redlink=1" TargetMode="External"/><Relationship Id="rId52" Type="http://schemas.openxmlformats.org/officeDocument/2006/relationships/hyperlink" Target="http://cs.wikipedia.org/wiki/Latina" TargetMode="External"/><Relationship Id="rId60" Type="http://schemas.openxmlformats.org/officeDocument/2006/relationships/hyperlink" Target="http://cs.wikipedia.org/wiki/Zeus" TargetMode="External"/><Relationship Id="rId65" Type="http://schemas.openxmlformats.org/officeDocument/2006/relationships/hyperlink" Target="http://cs.wikipedia.org/wiki/Herm%C3%A9s" TargetMode="External"/><Relationship Id="rId73" Type="http://schemas.openxmlformats.org/officeDocument/2006/relationships/hyperlink" Target="http://cs.wikipedia.org/wiki/Thyest%C3%A9s" TargetMode="External"/><Relationship Id="rId78" Type="http://schemas.openxmlformats.org/officeDocument/2006/relationships/hyperlink" Target="http://cs.wikipedia.org/wiki/R%C4%8Den%C3%AD" TargetMode="External"/><Relationship Id="rId81" Type="http://schemas.openxmlformats.org/officeDocument/2006/relationships/hyperlink" Target="http://cs.wikipedia.org/wiki/Publius_Ovidius_Naso" TargetMode="External"/><Relationship Id="rId86" Type="http://schemas.openxmlformats.org/officeDocument/2006/relationships/hyperlink" Target="http://cs.wikipedia.org/wiki/Zvuk" TargetMode="External"/><Relationship Id="rId4" Type="http://schemas.openxmlformats.org/officeDocument/2006/relationships/webSettings" Target="webSettings.xml"/><Relationship Id="rId9" Type="http://schemas.openxmlformats.org/officeDocument/2006/relationships/hyperlink" Target="http://cs.wikipedia.org/wiki/Trojsk%C3%A1_v%C3%A1lka" TargetMode="External"/><Relationship Id="rId13" Type="http://schemas.openxmlformats.org/officeDocument/2006/relationships/hyperlink" Target="http://cs.wikipedia.org/wiki/P%C5%99etr%C5%BEen%C3%AD_Achillovy_%C5%A1lachy" TargetMode="External"/><Relationship Id="rId18" Type="http://schemas.openxmlformats.org/officeDocument/2006/relationships/hyperlink" Target="http://cs.wikipedia.org/wiki/4._stolet%C3%AD_p%C5%99._n._l." TargetMode="External"/><Relationship Id="rId39" Type="http://schemas.openxmlformats.org/officeDocument/2006/relationships/hyperlink" Target="http://cs.wikipedia.org/wiki/Bible" TargetMode="External"/><Relationship Id="rId34" Type="http://schemas.openxmlformats.org/officeDocument/2006/relationships/hyperlink" Target="http://cs.wikipedia.org/wiki/H%C3%A9rakl%C3%A9s" TargetMode="External"/><Relationship Id="rId50" Type="http://schemas.openxmlformats.org/officeDocument/2006/relationships/hyperlink" Target="http://cs.wikipedia.org/wiki/Bible" TargetMode="External"/><Relationship Id="rId55" Type="http://schemas.openxmlformats.org/officeDocument/2006/relationships/hyperlink" Target="http://cs.wikipedia.org/wiki/L%C3%BDdie" TargetMode="External"/><Relationship Id="rId76" Type="http://schemas.openxmlformats.org/officeDocument/2006/relationships/hyperlink" Target="http://cs.wikipedia.org/wiki/Niob%C3%A9" TargetMode="External"/><Relationship Id="rId7" Type="http://schemas.openxmlformats.org/officeDocument/2006/relationships/hyperlink" Target="http://cs.wikipedia.org/wiki/Hom%C3%A9r" TargetMode="External"/><Relationship Id="rId71" Type="http://schemas.openxmlformats.org/officeDocument/2006/relationships/hyperlink" Target="http://cs.wikipedia.org/wiki/H%C3%A1d%C3%A9s" TargetMode="External"/><Relationship Id="rId2" Type="http://schemas.openxmlformats.org/officeDocument/2006/relationships/styles" Target="styles.xml"/><Relationship Id="rId29" Type="http://schemas.openxmlformats.org/officeDocument/2006/relationships/hyperlink" Target="http://cs.wikipedia.org/wiki/334_p%C5%99._n._l." TargetMode="External"/><Relationship Id="rId24" Type="http://schemas.openxmlformats.org/officeDocument/2006/relationships/hyperlink" Target="http://cs.wikipedia.org/w/index.php?title=Gordius&amp;action=edit&amp;redlink=1" TargetMode="External"/><Relationship Id="rId40" Type="http://schemas.openxmlformats.org/officeDocument/2006/relationships/hyperlink" Target="http://cs.wikipedia.org/wiki/R%C4%8Den%C3%AD" TargetMode="External"/><Relationship Id="rId45" Type="http://schemas.openxmlformats.org/officeDocument/2006/relationships/hyperlink" Target="http://cs.wikipedia.org/wiki/Mrtv%C3%A9_mo%C5%99e" TargetMode="External"/><Relationship Id="rId66" Type="http://schemas.openxmlformats.org/officeDocument/2006/relationships/hyperlink" Target="http://cs.wikipedia.org/wiki/Pelops" TargetMode="External"/><Relationship Id="rId87" Type="http://schemas.openxmlformats.org/officeDocument/2006/relationships/hyperlink" Target="http://cs.wikipedia.org/wiki/Genesis" TargetMode="External"/><Relationship Id="rId61" Type="http://schemas.openxmlformats.org/officeDocument/2006/relationships/hyperlink" Target="http://cs.wikipedia.org/wiki/Olymp" TargetMode="External"/><Relationship Id="rId82" Type="http://schemas.openxmlformats.org/officeDocument/2006/relationships/hyperlink" Target="http://cs.wikipedia.org/wiki/Aischylos" TargetMode="External"/><Relationship Id="rId19" Type="http://schemas.openxmlformats.org/officeDocument/2006/relationships/hyperlink" Target="http://cs.wikipedia.org/wiki/Despot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2532</Words>
  <Characters>14941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Bumbálková</dc:creator>
  <cp:lastModifiedBy>Jana Bumbálková</cp:lastModifiedBy>
  <cp:revision>2</cp:revision>
  <cp:lastPrinted>2014-09-24T07:00:00Z</cp:lastPrinted>
  <dcterms:created xsi:type="dcterms:W3CDTF">2024-11-18T10:21:00Z</dcterms:created>
  <dcterms:modified xsi:type="dcterms:W3CDTF">2024-11-18T10:21:00Z</dcterms:modified>
</cp:coreProperties>
</file>