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BD6F" w14:textId="77777777" w:rsidR="00D93CA4" w:rsidRPr="00D93CA4" w:rsidRDefault="00D93CA4" w:rsidP="00D93CA4">
      <w:pPr>
        <w:shd w:val="clear" w:color="auto" w:fill="FFFFFF"/>
        <w:spacing w:after="0" w:line="240" w:lineRule="auto"/>
        <w:textAlignment w:val="baseline"/>
        <w:outlineLvl w:val="0"/>
        <w:rPr>
          <w:rFonts w:ascii="Georgia" w:eastAsia="Times New Roman" w:hAnsi="Georgia" w:cs="Times New Roman"/>
          <w:color w:val="372C2C"/>
          <w:kern w:val="36"/>
          <w:sz w:val="48"/>
          <w:szCs w:val="48"/>
          <w:lang w:eastAsia="cs-CZ"/>
        </w:rPr>
      </w:pPr>
      <w:r w:rsidRPr="00D93CA4">
        <w:rPr>
          <w:rFonts w:ascii="Georgia" w:eastAsia="Times New Roman" w:hAnsi="Georgia" w:cs="Times New Roman"/>
          <w:color w:val="372C2C"/>
          <w:kern w:val="36"/>
          <w:sz w:val="48"/>
          <w:szCs w:val="48"/>
          <w:lang w:eastAsia="cs-CZ"/>
        </w:rPr>
        <w:t>„Aby ses, ženská, nezbláznila,“ zasyčela jsem k neochotné cestující v MHD</w:t>
      </w:r>
    </w:p>
    <w:p w14:paraId="48A9BF7E" w14:textId="2B2C09D5" w:rsidR="001176BC" w:rsidRDefault="001176BC"/>
    <w:p w14:paraId="43FCB65A" w14:textId="77777777" w:rsidR="00D93CA4" w:rsidRDefault="00D93CA4" w:rsidP="00D93CA4">
      <w:pPr>
        <w:pStyle w:val="ebc"/>
        <w:shd w:val="clear" w:color="auto" w:fill="FFFFFF"/>
        <w:textAlignment w:val="baseline"/>
        <w:rPr>
          <w:rFonts w:ascii="Georgia" w:hAnsi="Georgia"/>
          <w:b/>
          <w:bCs/>
          <w:color w:val="372C2C"/>
          <w:sz w:val="27"/>
          <w:szCs w:val="27"/>
        </w:rPr>
      </w:pPr>
      <w:r>
        <w:rPr>
          <w:rFonts w:ascii="Georgia" w:hAnsi="Georgia"/>
          <w:b/>
          <w:bCs/>
          <w:color w:val="372C2C"/>
          <w:sz w:val="27"/>
          <w:szCs w:val="27"/>
        </w:rPr>
        <w:t>Když je volné místo, proč bych si na něj nesedla? Tak ho přestaň blokovat. Buď se posuň na kraj, nebo uhni.</w:t>
      </w:r>
    </w:p>
    <w:p w14:paraId="1B3C7210" w14:textId="057C25CB" w:rsidR="00D93CA4" w:rsidRDefault="00D93CA4" w:rsidP="00D93CA4">
      <w:pPr>
        <w:pStyle w:val="ebc"/>
        <w:shd w:val="clear" w:color="auto" w:fill="FFFFFF"/>
        <w:spacing w:before="0" w:beforeAutospacing="0" w:after="0" w:afterAutospacing="0"/>
        <w:textAlignment w:val="baseline"/>
        <w:rPr>
          <w:rStyle w:val="atm-text-decorator"/>
          <w:rFonts w:ascii="Georgia" w:hAnsi="Georgia"/>
          <w:color w:val="372C2C"/>
          <w:sz w:val="27"/>
          <w:szCs w:val="27"/>
          <w:bdr w:val="none" w:sz="0" w:space="0" w:color="auto" w:frame="1"/>
        </w:rPr>
      </w:pPr>
      <w:r>
        <w:rPr>
          <w:rStyle w:val="atm-text-decorator"/>
          <w:rFonts w:ascii="Georgia" w:hAnsi="Georgia"/>
          <w:color w:val="372C2C"/>
          <w:sz w:val="27"/>
          <w:szCs w:val="27"/>
          <w:bdr w:val="none" w:sz="0" w:space="0" w:color="auto" w:frame="1"/>
        </w:rPr>
        <w:t>Když jsem ve větším městě, využívám MHD. Je to celkem rychlé, cenově výhodné a dá se říct, že někdy i pohodlné. Pokud zrovna nenarazím na přecpanou tramvaj, můžu si během své jízdy i sednout. Někdy je to ale spojeno s celkem nepříjemnými situacemi, které ale nevznikají mou vlastní vinou.</w:t>
      </w:r>
    </w:p>
    <w:p w14:paraId="06C29CD0" w14:textId="77777777" w:rsidR="00D93CA4" w:rsidRDefault="00D93CA4" w:rsidP="00D93CA4">
      <w:pPr>
        <w:pStyle w:val="ebc"/>
        <w:shd w:val="clear" w:color="auto" w:fill="FFFFFF"/>
        <w:spacing w:before="0" w:beforeAutospacing="0" w:after="0" w:afterAutospacing="0"/>
        <w:textAlignment w:val="baseline"/>
        <w:rPr>
          <w:rFonts w:ascii="Georgia" w:hAnsi="Georgia"/>
          <w:color w:val="372C2C"/>
          <w:sz w:val="27"/>
          <w:szCs w:val="27"/>
        </w:rPr>
      </w:pPr>
    </w:p>
    <w:p w14:paraId="78F097D1" w14:textId="730696A6" w:rsidR="00D93CA4" w:rsidRPr="00D93CA4" w:rsidRDefault="00D93CA4" w:rsidP="00D93CA4">
      <w:pPr>
        <w:pStyle w:val="Nadpis2"/>
        <w:shd w:val="clear" w:color="auto" w:fill="FFFFFF"/>
        <w:spacing w:before="0"/>
        <w:textAlignment w:val="baseline"/>
        <w:rPr>
          <w:rFonts w:ascii="Georgia" w:hAnsi="Georgia"/>
          <w:b/>
          <w:bCs/>
          <w:color w:val="372C2C"/>
          <w:sz w:val="27"/>
          <w:szCs w:val="27"/>
        </w:rPr>
      </w:pPr>
      <w:r w:rsidRPr="00D93CA4">
        <w:rPr>
          <w:rFonts w:ascii="Georgia" w:hAnsi="Georgia"/>
          <w:b/>
          <w:bCs/>
          <w:color w:val="372C2C"/>
          <w:sz w:val="27"/>
          <w:szCs w:val="27"/>
        </w:rPr>
        <w:t>Chci uvolnit místo</w:t>
      </w:r>
    </w:p>
    <w:p w14:paraId="5ECE5C42" w14:textId="77777777" w:rsidR="00D93CA4" w:rsidRPr="00D93CA4" w:rsidRDefault="00D93CA4" w:rsidP="00D93CA4"/>
    <w:p w14:paraId="40FD1C1F" w14:textId="2DB636DB" w:rsidR="00D93CA4" w:rsidRDefault="00D93CA4" w:rsidP="00D93CA4">
      <w:pPr>
        <w:pStyle w:val="ebc"/>
        <w:shd w:val="clear" w:color="auto" w:fill="FFFFFF"/>
        <w:spacing w:before="0" w:beforeAutospacing="0" w:after="0" w:afterAutospacing="0"/>
        <w:textAlignment w:val="baseline"/>
        <w:rPr>
          <w:rStyle w:val="atm-text-decorator"/>
          <w:rFonts w:ascii="Georgia" w:hAnsi="Georgia"/>
          <w:color w:val="372C2C"/>
          <w:sz w:val="27"/>
          <w:szCs w:val="27"/>
          <w:bdr w:val="none" w:sz="0" w:space="0" w:color="auto" w:frame="1"/>
        </w:rPr>
      </w:pPr>
      <w:r>
        <w:rPr>
          <w:rStyle w:val="atm-text-decorator"/>
          <w:rFonts w:ascii="Georgia" w:hAnsi="Georgia"/>
          <w:color w:val="372C2C"/>
          <w:sz w:val="27"/>
          <w:szCs w:val="27"/>
          <w:bdr w:val="none" w:sz="0" w:space="0" w:color="auto" w:frame="1"/>
        </w:rPr>
        <w:t xml:space="preserve">Nejsem ani stará, ani nemohoucí, ani nechodím o holi, ani nejsem těhotná. Když jsou všechna místa v MHD obsazena, tak postojím, žádný problém. Ale když jedu dál a je sedadlo volné, tak si sednu. Ostatně proč by ne? Proč bych měla zabírat místo v uličce, nebo dokonce u dveří? Prostě si </w:t>
      </w:r>
      <w:proofErr w:type="spellStart"/>
      <w:r>
        <w:rPr>
          <w:rStyle w:val="atm-text-decorator"/>
          <w:rFonts w:ascii="Georgia" w:hAnsi="Georgia"/>
          <w:color w:val="372C2C"/>
          <w:sz w:val="27"/>
          <w:szCs w:val="27"/>
          <w:bdr w:val="none" w:sz="0" w:space="0" w:color="auto" w:frame="1"/>
        </w:rPr>
        <w:t>hrcnu</w:t>
      </w:r>
      <w:proofErr w:type="spellEnd"/>
      <w:r>
        <w:rPr>
          <w:rStyle w:val="atm-text-decorator"/>
          <w:rFonts w:ascii="Georgia" w:hAnsi="Georgia"/>
          <w:color w:val="372C2C"/>
          <w:sz w:val="27"/>
          <w:szCs w:val="27"/>
          <w:bdr w:val="none" w:sz="0" w:space="0" w:color="auto" w:frame="1"/>
        </w:rPr>
        <w:t xml:space="preserve"> a až budu vystupovat, tak vstanu a odejdu. Jednoduché, jako facka.</w:t>
      </w:r>
    </w:p>
    <w:p w14:paraId="42633218" w14:textId="77777777" w:rsidR="00D93CA4" w:rsidRDefault="00D93CA4" w:rsidP="00D93CA4">
      <w:pPr>
        <w:pStyle w:val="ebc"/>
        <w:shd w:val="clear" w:color="auto" w:fill="FFFFFF"/>
        <w:spacing w:before="0" w:beforeAutospacing="0" w:after="0" w:afterAutospacing="0"/>
        <w:textAlignment w:val="baseline"/>
        <w:rPr>
          <w:rFonts w:ascii="Georgia" w:hAnsi="Georgia"/>
          <w:color w:val="372C2C"/>
          <w:sz w:val="27"/>
          <w:szCs w:val="27"/>
        </w:rPr>
      </w:pPr>
    </w:p>
    <w:p w14:paraId="492C9A04" w14:textId="7285A7F2" w:rsidR="00D93CA4" w:rsidRDefault="00D93CA4" w:rsidP="00D93CA4">
      <w:pPr>
        <w:pStyle w:val="ebc"/>
        <w:shd w:val="clear" w:color="auto" w:fill="FFFFFF"/>
        <w:spacing w:before="0" w:beforeAutospacing="0" w:after="0" w:afterAutospacing="0"/>
        <w:textAlignment w:val="baseline"/>
        <w:rPr>
          <w:rStyle w:val="atm-text-decorator"/>
          <w:rFonts w:ascii="Georgia" w:hAnsi="Georgia"/>
          <w:color w:val="372C2C"/>
          <w:sz w:val="27"/>
          <w:szCs w:val="27"/>
          <w:bdr w:val="none" w:sz="0" w:space="0" w:color="auto" w:frame="1"/>
        </w:rPr>
      </w:pPr>
      <w:r>
        <w:rPr>
          <w:rStyle w:val="atm-text-decorator"/>
          <w:rFonts w:ascii="Georgia" w:hAnsi="Georgia"/>
          <w:color w:val="372C2C"/>
          <w:sz w:val="27"/>
          <w:szCs w:val="27"/>
          <w:bdr w:val="none" w:sz="0" w:space="0" w:color="auto" w:frame="1"/>
        </w:rPr>
        <w:t>Jenže ne vždy jsou ta volná místa tak dobře dostupná. Někteří spolucestující mají pocit, že sedět na vnitřní části dvojsedadla je normální. Jestli cestujete MHD často, víte, co mám na mysli. Dvojsedadlo, místo u okénka je volné a na sedadle do uličky sedí člověk. Takže pokud chcete na volné místo vedle něj, musíte ho požádat, aby vám umožnil průchod.</w:t>
      </w:r>
    </w:p>
    <w:p w14:paraId="0C88D7F8" w14:textId="78D1EBAE" w:rsidR="00D93CA4" w:rsidRDefault="00D93CA4" w:rsidP="00D93CA4">
      <w:pPr>
        <w:pStyle w:val="ebc"/>
        <w:shd w:val="clear" w:color="auto" w:fill="FFFFFF"/>
        <w:spacing w:before="0" w:beforeAutospacing="0" w:after="0" w:afterAutospacing="0"/>
        <w:textAlignment w:val="baseline"/>
        <w:rPr>
          <w:rStyle w:val="atm-text-decorator"/>
          <w:rFonts w:ascii="Georgia" w:hAnsi="Georgia"/>
          <w:color w:val="372C2C"/>
          <w:sz w:val="27"/>
          <w:szCs w:val="27"/>
          <w:bdr w:val="none" w:sz="0" w:space="0" w:color="auto" w:frame="1"/>
        </w:rPr>
      </w:pPr>
    </w:p>
    <w:p w14:paraId="62E5C746" w14:textId="75F4D92E" w:rsidR="00D93CA4" w:rsidRDefault="00D93CA4" w:rsidP="00D93CA4">
      <w:pPr>
        <w:pStyle w:val="Nadpis2"/>
        <w:shd w:val="clear" w:color="auto" w:fill="FFFFFF"/>
        <w:spacing w:before="0"/>
        <w:textAlignment w:val="baseline"/>
        <w:rPr>
          <w:rFonts w:ascii="Georgia" w:hAnsi="Georgia"/>
          <w:b/>
          <w:bCs/>
          <w:color w:val="372C2C"/>
          <w:sz w:val="27"/>
          <w:szCs w:val="27"/>
        </w:rPr>
      </w:pPr>
      <w:r w:rsidRPr="00D93CA4">
        <w:rPr>
          <w:rFonts w:ascii="Georgia" w:hAnsi="Georgia"/>
          <w:b/>
          <w:bCs/>
          <w:color w:val="372C2C"/>
          <w:sz w:val="27"/>
          <w:szCs w:val="27"/>
        </w:rPr>
        <w:t>Nedělají to rádi</w:t>
      </w:r>
    </w:p>
    <w:p w14:paraId="4D3CB6EA" w14:textId="77777777" w:rsidR="00D93CA4" w:rsidRPr="00D93CA4" w:rsidRDefault="00D93CA4" w:rsidP="00D93CA4"/>
    <w:p w14:paraId="241AB587" w14:textId="2D421CEE" w:rsidR="00D93CA4" w:rsidRDefault="00D93CA4" w:rsidP="00D93CA4">
      <w:pPr>
        <w:pStyle w:val="ebc"/>
        <w:shd w:val="clear" w:color="auto" w:fill="FFFFFF"/>
        <w:spacing w:before="0" w:beforeAutospacing="0" w:after="0" w:afterAutospacing="0"/>
        <w:textAlignment w:val="baseline"/>
        <w:rPr>
          <w:rStyle w:val="atm-text-decorator"/>
          <w:rFonts w:ascii="Georgia" w:hAnsi="Georgia"/>
          <w:color w:val="372C2C"/>
          <w:sz w:val="27"/>
          <w:szCs w:val="27"/>
          <w:bdr w:val="none" w:sz="0" w:space="0" w:color="auto" w:frame="1"/>
        </w:rPr>
      </w:pPr>
      <w:r>
        <w:rPr>
          <w:rStyle w:val="atm-text-decorator"/>
          <w:rFonts w:ascii="Georgia" w:hAnsi="Georgia"/>
          <w:color w:val="372C2C"/>
          <w:sz w:val="27"/>
          <w:szCs w:val="27"/>
          <w:bdr w:val="none" w:sz="0" w:space="0" w:color="auto" w:frame="1"/>
        </w:rPr>
        <w:t>Už jsem vypozorovala, že tito lidé takhle sedí naschvál. Chtějí sedět sami, proto si sednou vždy hned na kraj a místo u okénka nechávají volné. A vychází jim to. Vidím, jak mnoho lidí raději stojí, než aby požádali o uvolnění místa. A nedivím se, že se jim do toho nechce. Když už si někdo sedne takhle, dělá to naschvál. Jakýkoliv dotaz na uvolnění průchodu k místu zavání určitou konfrontací.</w:t>
      </w:r>
    </w:p>
    <w:p w14:paraId="5C5C9BD8" w14:textId="77777777" w:rsidR="00D93CA4" w:rsidRDefault="00D93CA4" w:rsidP="00D93CA4">
      <w:pPr>
        <w:pStyle w:val="ebc"/>
        <w:shd w:val="clear" w:color="auto" w:fill="FFFFFF"/>
        <w:spacing w:before="0" w:beforeAutospacing="0" w:after="0" w:afterAutospacing="0"/>
        <w:textAlignment w:val="baseline"/>
        <w:rPr>
          <w:rFonts w:ascii="Georgia" w:hAnsi="Georgia"/>
          <w:color w:val="372C2C"/>
          <w:sz w:val="27"/>
          <w:szCs w:val="27"/>
        </w:rPr>
      </w:pPr>
    </w:p>
    <w:p w14:paraId="2FB2C181" w14:textId="77777777" w:rsidR="00D93CA4" w:rsidRDefault="00D93CA4" w:rsidP="00D93CA4">
      <w:pPr>
        <w:pStyle w:val="ebc"/>
        <w:shd w:val="clear" w:color="auto" w:fill="FFFFFF"/>
        <w:spacing w:before="0" w:beforeAutospacing="0" w:after="0" w:afterAutospacing="0"/>
        <w:textAlignment w:val="baseline"/>
        <w:rPr>
          <w:rFonts w:ascii="Georgia" w:hAnsi="Georgia"/>
          <w:color w:val="372C2C"/>
          <w:sz w:val="27"/>
          <w:szCs w:val="27"/>
        </w:rPr>
      </w:pPr>
      <w:r>
        <w:rPr>
          <w:rStyle w:val="atm-text-decorator"/>
          <w:rFonts w:ascii="Georgia" w:hAnsi="Georgia"/>
          <w:color w:val="372C2C"/>
          <w:sz w:val="27"/>
          <w:szCs w:val="27"/>
          <w:bdr w:val="none" w:sz="0" w:space="0" w:color="auto" w:frame="1"/>
        </w:rPr>
        <w:t>O tom jsem se už několikrát přesvědčila na vlastní kůži. Kdykoliv slušně požádám o to, zda by se mohli zvednout, abych se mohla posadit na volné místo u okénka, dávají tito bezohlední sobci okatě najevo, jak jim to vadí. Naposledy včera. Paní začala kroutit hlavou, nahlas funět, oči obracela v sloup a velmi neochotně a s naštvaným výrazem se zvedla, abych mohla projít. Už mi to nedalo a reagovala jsem: „Aby ses, ženská, nezbláznila,“ zasyčela jsem k neochotné cestující v MHD.</w:t>
      </w:r>
    </w:p>
    <w:p w14:paraId="77B633F2" w14:textId="16F986B2" w:rsidR="00D93CA4" w:rsidRDefault="00D93CA4" w:rsidP="00D93CA4">
      <w:pPr>
        <w:pStyle w:val="Nadpis2"/>
        <w:shd w:val="clear" w:color="auto" w:fill="FFFFFF"/>
        <w:spacing w:before="0"/>
        <w:textAlignment w:val="baseline"/>
        <w:rPr>
          <w:rFonts w:ascii="Georgia" w:hAnsi="Georgia"/>
          <w:b/>
          <w:bCs/>
          <w:color w:val="372C2C"/>
          <w:sz w:val="27"/>
          <w:szCs w:val="27"/>
        </w:rPr>
      </w:pPr>
      <w:r w:rsidRPr="00D93CA4">
        <w:rPr>
          <w:rFonts w:ascii="Georgia" w:hAnsi="Georgia"/>
          <w:b/>
          <w:bCs/>
          <w:color w:val="372C2C"/>
          <w:sz w:val="27"/>
          <w:szCs w:val="27"/>
        </w:rPr>
        <w:lastRenderedPageBreak/>
        <w:t>Děláte si to sami</w:t>
      </w:r>
    </w:p>
    <w:p w14:paraId="7DB10D76" w14:textId="77777777" w:rsidR="00D93CA4" w:rsidRPr="00D93CA4" w:rsidRDefault="00D93CA4" w:rsidP="00D93CA4"/>
    <w:p w14:paraId="23F3D310" w14:textId="0C5E6DEB" w:rsidR="00D93CA4" w:rsidRDefault="00D93CA4" w:rsidP="00D93CA4">
      <w:pPr>
        <w:pStyle w:val="ebc"/>
        <w:shd w:val="clear" w:color="auto" w:fill="FFFFFF"/>
        <w:spacing w:before="0" w:beforeAutospacing="0" w:after="0" w:afterAutospacing="0"/>
        <w:textAlignment w:val="baseline"/>
        <w:rPr>
          <w:rStyle w:val="atm-text-decorator"/>
          <w:rFonts w:ascii="Georgia" w:hAnsi="Georgia"/>
          <w:color w:val="372C2C"/>
          <w:sz w:val="27"/>
          <w:szCs w:val="27"/>
          <w:bdr w:val="none" w:sz="0" w:space="0" w:color="auto" w:frame="1"/>
        </w:rPr>
      </w:pPr>
      <w:r>
        <w:rPr>
          <w:rStyle w:val="atm-text-decorator"/>
          <w:rFonts w:ascii="Georgia" w:hAnsi="Georgia"/>
          <w:color w:val="372C2C"/>
          <w:sz w:val="27"/>
          <w:szCs w:val="27"/>
          <w:bdr w:val="none" w:sz="0" w:space="0" w:color="auto" w:frame="1"/>
        </w:rPr>
        <w:t xml:space="preserve">Pokud nechcete být „otravováni“ námi, kteří si chtějí také sednout, nesnažte se zabírat celé </w:t>
      </w:r>
      <w:proofErr w:type="spellStart"/>
      <w:r>
        <w:rPr>
          <w:rStyle w:val="atm-text-decorator"/>
          <w:rFonts w:ascii="Georgia" w:hAnsi="Georgia"/>
          <w:color w:val="372C2C"/>
          <w:sz w:val="27"/>
          <w:szCs w:val="27"/>
          <w:bdr w:val="none" w:sz="0" w:space="0" w:color="auto" w:frame="1"/>
        </w:rPr>
        <w:t>dvojmísto</w:t>
      </w:r>
      <w:proofErr w:type="spellEnd"/>
      <w:r>
        <w:rPr>
          <w:rStyle w:val="atm-text-decorator"/>
          <w:rFonts w:ascii="Georgia" w:hAnsi="Georgia"/>
          <w:color w:val="372C2C"/>
          <w:sz w:val="27"/>
          <w:szCs w:val="27"/>
          <w:bdr w:val="none" w:sz="0" w:space="0" w:color="auto" w:frame="1"/>
        </w:rPr>
        <w:t xml:space="preserve"> pro sebe. Prostě se posaďte k okénku a je to vyřešené. Až budete vystupovat, řekněte s dovolením, my vstaneme a uhneme. Takhle to v MHD funguje od nepaměti. Je to místo, kde by hlavní roli měla hrát ochota a slušnost. A jste to vy, kdo to svým obtěžujícím sezením a záměrným blokováním míst kazí.</w:t>
      </w:r>
    </w:p>
    <w:p w14:paraId="1DAB8233" w14:textId="77777777" w:rsidR="00D93CA4" w:rsidRDefault="00D93CA4" w:rsidP="00D93CA4">
      <w:pPr>
        <w:pStyle w:val="ebc"/>
        <w:shd w:val="clear" w:color="auto" w:fill="FFFFFF"/>
        <w:spacing w:before="0" w:beforeAutospacing="0" w:after="0" w:afterAutospacing="0"/>
        <w:textAlignment w:val="baseline"/>
        <w:rPr>
          <w:rFonts w:ascii="Georgia" w:hAnsi="Georgia"/>
          <w:color w:val="372C2C"/>
          <w:sz w:val="27"/>
          <w:szCs w:val="27"/>
        </w:rPr>
      </w:pPr>
    </w:p>
    <w:p w14:paraId="5BF4C1EF" w14:textId="77777777" w:rsidR="00D93CA4" w:rsidRDefault="00D93CA4" w:rsidP="00D93CA4">
      <w:pPr>
        <w:pStyle w:val="ebc"/>
        <w:shd w:val="clear" w:color="auto" w:fill="FFFFFF"/>
        <w:spacing w:before="0" w:beforeAutospacing="0" w:after="0" w:afterAutospacing="0"/>
        <w:textAlignment w:val="baseline"/>
        <w:rPr>
          <w:rFonts w:ascii="Georgia" w:hAnsi="Georgia"/>
          <w:color w:val="372C2C"/>
          <w:sz w:val="27"/>
          <w:szCs w:val="27"/>
        </w:rPr>
      </w:pPr>
      <w:r>
        <w:rPr>
          <w:rStyle w:val="atm-text-decorator"/>
          <w:rFonts w:ascii="Georgia" w:hAnsi="Georgia"/>
          <w:color w:val="372C2C"/>
          <w:sz w:val="27"/>
          <w:szCs w:val="27"/>
          <w:bdr w:val="none" w:sz="0" w:space="0" w:color="auto" w:frame="1"/>
        </w:rPr>
        <w:t>A nejde jen o to, že vedle sebe máte prázdné místo. Někdy máte i tu drzost hodit si na něj své tašky. Pokud vím, běžná zavazadla jako batohy a kabelky nemají ani jízdenky, ani místenky. Patří na zem, nebo na klín. Nemají právo sedět. Tak se nedivte, že chci nejen uvolnit průchod k místu, ale že ho chci také získat pro sebe. Jestli vám vadí, že musíte cestovat s jinými lidmi, jezděte autem nebo taxíkem. MHD je holt městská hromadná doprava.</w:t>
      </w:r>
    </w:p>
    <w:p w14:paraId="284B60F5" w14:textId="77777777" w:rsidR="00D93CA4" w:rsidRDefault="00D93CA4" w:rsidP="00D93CA4">
      <w:pPr>
        <w:pStyle w:val="ebc"/>
        <w:shd w:val="clear" w:color="auto" w:fill="FFFFFF"/>
        <w:spacing w:before="0" w:beforeAutospacing="0" w:after="0" w:afterAutospacing="0"/>
        <w:textAlignment w:val="baseline"/>
        <w:rPr>
          <w:rFonts w:ascii="Georgia" w:hAnsi="Georgia"/>
          <w:color w:val="372C2C"/>
          <w:sz w:val="27"/>
          <w:szCs w:val="27"/>
        </w:rPr>
      </w:pPr>
    </w:p>
    <w:p w14:paraId="538207BF" w14:textId="77777777" w:rsidR="00D93CA4" w:rsidRDefault="00D93CA4"/>
    <w:sectPr w:rsidR="00D93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A4"/>
    <w:rsid w:val="001176BC"/>
    <w:rsid w:val="00D30934"/>
    <w:rsid w:val="00D9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1C83"/>
  <w15:chartTrackingRefBased/>
  <w15:docId w15:val="{12C937B6-A89E-441B-BF68-F3E339E8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93C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D93C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uiPriority w:val="9"/>
    <w:semiHidden/>
    <w:unhideWhenUsed/>
    <w:qFormat/>
    <w:rsid w:val="00D93CA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3CA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D93CA4"/>
    <w:rPr>
      <w:rFonts w:asciiTheme="majorHAnsi" w:eastAsiaTheme="majorEastAsia" w:hAnsiTheme="majorHAnsi" w:cstheme="majorBidi"/>
      <w:color w:val="2E74B5" w:themeColor="accent1" w:themeShade="BF"/>
      <w:sz w:val="26"/>
      <w:szCs w:val="26"/>
    </w:rPr>
  </w:style>
  <w:style w:type="character" w:customStyle="1" w:styleId="Nadpis6Char">
    <w:name w:val="Nadpis 6 Char"/>
    <w:basedOn w:val="Standardnpsmoodstavce"/>
    <w:link w:val="Nadpis6"/>
    <w:uiPriority w:val="9"/>
    <w:semiHidden/>
    <w:rsid w:val="00D93CA4"/>
    <w:rPr>
      <w:rFonts w:asciiTheme="majorHAnsi" w:eastAsiaTheme="majorEastAsia" w:hAnsiTheme="majorHAnsi" w:cstheme="majorBidi"/>
      <w:color w:val="1F4D78" w:themeColor="accent1" w:themeShade="7F"/>
    </w:rPr>
  </w:style>
  <w:style w:type="paragraph" w:customStyle="1" w:styleId="ebc">
    <w:name w:val="e_bc"/>
    <w:basedOn w:val="Normln"/>
    <w:rsid w:val="00D93C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m-text-decorator">
    <w:name w:val="atm-text-decorator"/>
    <w:basedOn w:val="Standardnpsmoodstavce"/>
    <w:rsid w:val="00D9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8948">
      <w:bodyDiv w:val="1"/>
      <w:marLeft w:val="0"/>
      <w:marRight w:val="0"/>
      <w:marTop w:val="0"/>
      <w:marBottom w:val="0"/>
      <w:divBdr>
        <w:top w:val="none" w:sz="0" w:space="0" w:color="auto"/>
        <w:left w:val="none" w:sz="0" w:space="0" w:color="auto"/>
        <w:bottom w:val="none" w:sz="0" w:space="0" w:color="auto"/>
        <w:right w:val="none" w:sz="0" w:space="0" w:color="auto"/>
      </w:divBdr>
    </w:div>
    <w:div w:id="869991683">
      <w:bodyDiv w:val="1"/>
      <w:marLeft w:val="0"/>
      <w:marRight w:val="0"/>
      <w:marTop w:val="0"/>
      <w:marBottom w:val="0"/>
      <w:divBdr>
        <w:top w:val="none" w:sz="0" w:space="0" w:color="auto"/>
        <w:left w:val="none" w:sz="0" w:space="0" w:color="auto"/>
        <w:bottom w:val="none" w:sz="0" w:space="0" w:color="auto"/>
        <w:right w:val="none" w:sz="0" w:space="0" w:color="auto"/>
      </w:divBdr>
      <w:divsChild>
        <w:div w:id="788817887">
          <w:marLeft w:val="0"/>
          <w:marRight w:val="0"/>
          <w:marTop w:val="0"/>
          <w:marBottom w:val="0"/>
          <w:divBdr>
            <w:top w:val="none" w:sz="0" w:space="0" w:color="auto"/>
            <w:left w:val="none" w:sz="0" w:space="0" w:color="auto"/>
            <w:bottom w:val="none" w:sz="0" w:space="0" w:color="auto"/>
            <w:right w:val="none" w:sz="0" w:space="0" w:color="auto"/>
          </w:divBdr>
        </w:div>
        <w:div w:id="1836459532">
          <w:marLeft w:val="0"/>
          <w:marRight w:val="0"/>
          <w:marTop w:val="0"/>
          <w:marBottom w:val="0"/>
          <w:divBdr>
            <w:top w:val="none" w:sz="0" w:space="0" w:color="auto"/>
            <w:left w:val="none" w:sz="0" w:space="0" w:color="auto"/>
            <w:bottom w:val="none" w:sz="0" w:space="0" w:color="auto"/>
            <w:right w:val="none" w:sz="0" w:space="0" w:color="auto"/>
          </w:divBdr>
          <w:divsChild>
            <w:div w:id="804808734">
              <w:marLeft w:val="0"/>
              <w:marRight w:val="0"/>
              <w:marTop w:val="0"/>
              <w:marBottom w:val="0"/>
              <w:divBdr>
                <w:top w:val="none" w:sz="0" w:space="0" w:color="auto"/>
                <w:left w:val="none" w:sz="0" w:space="0" w:color="auto"/>
                <w:bottom w:val="none" w:sz="0" w:space="0" w:color="auto"/>
                <w:right w:val="none" w:sz="0" w:space="0" w:color="auto"/>
              </w:divBdr>
              <w:divsChild>
                <w:div w:id="625888336">
                  <w:marLeft w:val="0"/>
                  <w:marRight w:val="0"/>
                  <w:marTop w:val="0"/>
                  <w:marBottom w:val="0"/>
                  <w:divBdr>
                    <w:top w:val="none" w:sz="0" w:space="0" w:color="auto"/>
                    <w:left w:val="none" w:sz="0" w:space="0" w:color="auto"/>
                    <w:bottom w:val="none" w:sz="0" w:space="0" w:color="auto"/>
                    <w:right w:val="none" w:sz="0" w:space="0" w:color="auto"/>
                  </w:divBdr>
                  <w:divsChild>
                    <w:div w:id="216278553">
                      <w:marLeft w:val="0"/>
                      <w:marRight w:val="0"/>
                      <w:marTop w:val="0"/>
                      <w:marBottom w:val="0"/>
                      <w:divBdr>
                        <w:top w:val="none" w:sz="0" w:space="0" w:color="auto"/>
                        <w:left w:val="none" w:sz="0" w:space="0" w:color="auto"/>
                        <w:bottom w:val="none" w:sz="0" w:space="0" w:color="auto"/>
                        <w:right w:val="none" w:sz="0" w:space="0" w:color="auto"/>
                      </w:divBdr>
                      <w:divsChild>
                        <w:div w:id="18943295">
                          <w:marLeft w:val="0"/>
                          <w:marRight w:val="0"/>
                          <w:marTop w:val="0"/>
                          <w:marBottom w:val="0"/>
                          <w:divBdr>
                            <w:top w:val="none" w:sz="0" w:space="0" w:color="auto"/>
                            <w:left w:val="none" w:sz="0" w:space="0" w:color="auto"/>
                            <w:bottom w:val="none" w:sz="0" w:space="0" w:color="auto"/>
                            <w:right w:val="none" w:sz="0" w:space="0" w:color="auto"/>
                          </w:divBdr>
                        </w:div>
                        <w:div w:id="1002200305">
                          <w:marLeft w:val="0"/>
                          <w:marRight w:val="0"/>
                          <w:marTop w:val="0"/>
                          <w:marBottom w:val="0"/>
                          <w:divBdr>
                            <w:top w:val="none" w:sz="0" w:space="0" w:color="auto"/>
                            <w:left w:val="none" w:sz="0" w:space="0" w:color="auto"/>
                            <w:bottom w:val="none" w:sz="0" w:space="0" w:color="auto"/>
                            <w:right w:val="none" w:sz="0" w:space="0" w:color="auto"/>
                          </w:divBdr>
                        </w:div>
                        <w:div w:id="528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73786">
      <w:bodyDiv w:val="1"/>
      <w:marLeft w:val="0"/>
      <w:marRight w:val="0"/>
      <w:marTop w:val="0"/>
      <w:marBottom w:val="0"/>
      <w:divBdr>
        <w:top w:val="none" w:sz="0" w:space="0" w:color="auto"/>
        <w:left w:val="none" w:sz="0" w:space="0" w:color="auto"/>
        <w:bottom w:val="none" w:sz="0" w:space="0" w:color="auto"/>
        <w:right w:val="none" w:sz="0" w:space="0" w:color="auto"/>
      </w:divBdr>
      <w:divsChild>
        <w:div w:id="847139184">
          <w:marLeft w:val="0"/>
          <w:marRight w:val="0"/>
          <w:marTop w:val="0"/>
          <w:marBottom w:val="0"/>
          <w:divBdr>
            <w:top w:val="none" w:sz="0" w:space="0" w:color="auto"/>
            <w:left w:val="none" w:sz="0" w:space="0" w:color="auto"/>
            <w:bottom w:val="none" w:sz="0" w:space="0" w:color="auto"/>
            <w:right w:val="none" w:sz="0" w:space="0" w:color="auto"/>
          </w:divBdr>
        </w:div>
        <w:div w:id="1174495931">
          <w:marLeft w:val="0"/>
          <w:marRight w:val="0"/>
          <w:marTop w:val="0"/>
          <w:marBottom w:val="0"/>
          <w:divBdr>
            <w:top w:val="none" w:sz="0" w:space="0" w:color="auto"/>
            <w:left w:val="none" w:sz="0" w:space="0" w:color="auto"/>
            <w:bottom w:val="none" w:sz="0" w:space="0" w:color="auto"/>
            <w:right w:val="none" w:sz="0" w:space="0" w:color="auto"/>
          </w:divBdr>
        </w:div>
        <w:div w:id="1368720704">
          <w:marLeft w:val="0"/>
          <w:marRight w:val="0"/>
          <w:marTop w:val="0"/>
          <w:marBottom w:val="0"/>
          <w:divBdr>
            <w:top w:val="none" w:sz="0" w:space="0" w:color="auto"/>
            <w:left w:val="none" w:sz="0" w:space="0" w:color="auto"/>
            <w:bottom w:val="none" w:sz="0" w:space="0" w:color="auto"/>
            <w:right w:val="none" w:sz="0" w:space="0" w:color="auto"/>
          </w:divBdr>
        </w:div>
        <w:div w:id="212699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2538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Bumbálková</dc:creator>
  <cp:keywords/>
  <dc:description/>
  <cp:lastModifiedBy>Jana Bumbálková</cp:lastModifiedBy>
  <cp:revision>1</cp:revision>
  <cp:lastPrinted>2024-11-11T14:11:00Z</cp:lastPrinted>
  <dcterms:created xsi:type="dcterms:W3CDTF">2024-11-11T13:20:00Z</dcterms:created>
  <dcterms:modified xsi:type="dcterms:W3CDTF">2024-11-11T14:11:00Z</dcterms:modified>
</cp:coreProperties>
</file>